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5A1" w:rsidRDefault="001915A1" w:rsidP="001915A1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caps/>
          <w:spacing w:val="30"/>
          <w:sz w:val="32"/>
          <w:szCs w:val="32"/>
        </w:rPr>
      </w:pPr>
    </w:p>
    <w:p w:rsidR="001915A1" w:rsidRDefault="001915A1" w:rsidP="001915A1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caps/>
          <w:spacing w:val="30"/>
          <w:sz w:val="32"/>
          <w:szCs w:val="32"/>
        </w:rPr>
      </w:pPr>
      <w:r>
        <w:rPr>
          <w:b/>
          <w:noProof/>
          <w:sz w:val="26"/>
          <w:szCs w:val="26"/>
          <w:lang w:eastAsia="ru-RU"/>
        </w:rPr>
        <w:drawing>
          <wp:inline distT="0" distB="0" distL="0" distR="0">
            <wp:extent cx="447675" cy="6953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95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15A1" w:rsidRDefault="001915A1" w:rsidP="001915A1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caps/>
          <w:spacing w:val="30"/>
          <w:sz w:val="32"/>
          <w:szCs w:val="32"/>
        </w:rPr>
      </w:pP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caps/>
          <w:spacing w:val="30"/>
          <w:sz w:val="32"/>
          <w:szCs w:val="32"/>
        </w:rPr>
      </w:pPr>
      <w:r w:rsidRPr="001915A1">
        <w:rPr>
          <w:rFonts w:ascii="Arial CYR" w:hAnsi="Arial CYR" w:cs="Arial CYR"/>
          <w:b/>
          <w:bCs/>
          <w:caps/>
          <w:spacing w:val="30"/>
          <w:sz w:val="32"/>
          <w:szCs w:val="32"/>
        </w:rPr>
        <w:t xml:space="preserve">ДУМа </w:t>
      </w:r>
      <w:r>
        <w:rPr>
          <w:rFonts w:ascii="Arial CYR" w:hAnsi="Arial CYR" w:cs="Arial CYR"/>
          <w:b/>
          <w:bCs/>
          <w:caps/>
          <w:spacing w:val="30"/>
          <w:sz w:val="32"/>
          <w:szCs w:val="32"/>
        </w:rPr>
        <w:t xml:space="preserve">укинского </w:t>
      </w:r>
      <w:r w:rsidRPr="001915A1">
        <w:rPr>
          <w:rFonts w:ascii="Arial CYR" w:hAnsi="Arial CYR" w:cs="Arial CYR"/>
          <w:b/>
          <w:bCs/>
          <w:caps/>
          <w:spacing w:val="30"/>
          <w:sz w:val="32"/>
          <w:szCs w:val="32"/>
        </w:rPr>
        <w:t>сельского поселения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caps/>
          <w:spacing w:val="30"/>
          <w:sz w:val="32"/>
          <w:szCs w:val="32"/>
        </w:rPr>
      </w:pPr>
      <w:r w:rsidRPr="001915A1">
        <w:rPr>
          <w:rFonts w:ascii="Arial CYR" w:hAnsi="Arial CYR" w:cs="Arial CYR"/>
          <w:b/>
          <w:bCs/>
          <w:caps/>
          <w:spacing w:val="30"/>
          <w:sz w:val="32"/>
          <w:szCs w:val="32"/>
        </w:rPr>
        <w:t>Уватского муниципального района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caps/>
          <w:spacing w:val="30"/>
          <w:sz w:val="32"/>
          <w:szCs w:val="32"/>
        </w:rPr>
      </w:pPr>
      <w:r w:rsidRPr="001915A1">
        <w:rPr>
          <w:rFonts w:ascii="Arial CYR" w:hAnsi="Arial CYR" w:cs="Arial CYR"/>
          <w:b/>
          <w:bCs/>
          <w:caps/>
          <w:spacing w:val="30"/>
          <w:sz w:val="32"/>
          <w:szCs w:val="32"/>
        </w:rPr>
        <w:t>Тюменской области</w:t>
      </w:r>
    </w:p>
    <w:p w:rsidR="001915A1" w:rsidRPr="001915A1" w:rsidRDefault="001915A1" w:rsidP="001915A1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Arial CYR" w:hAnsi="Arial CYR" w:cs="Arial CYR"/>
          <w:b/>
          <w:bCs/>
          <w:caps/>
          <w:spacing w:val="30"/>
          <w:sz w:val="32"/>
          <w:szCs w:val="32"/>
        </w:rPr>
      </w:pPr>
      <w:r w:rsidRPr="001915A1">
        <w:rPr>
          <w:rFonts w:ascii="Arial CYR" w:hAnsi="Arial CYR" w:cs="Arial CYR"/>
          <w:b/>
          <w:bCs/>
          <w:caps/>
          <w:spacing w:val="30"/>
          <w:sz w:val="32"/>
          <w:szCs w:val="32"/>
        </w:rPr>
        <w:t>Решение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1915A1" w:rsidRPr="001915A1" w:rsidRDefault="001915A1" w:rsidP="001915A1">
      <w:pPr>
        <w:tabs>
          <w:tab w:val="center" w:pos="4820"/>
          <w:tab w:val="right" w:pos="9575"/>
          <w:tab w:val="left" w:pos="96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915A1">
        <w:rPr>
          <w:rFonts w:ascii="Arial" w:hAnsi="Arial" w:cs="Arial"/>
          <w:sz w:val="26"/>
          <w:szCs w:val="26"/>
        </w:rPr>
        <w:t xml:space="preserve">__.__________2021 </w:t>
      </w:r>
      <w:r w:rsidRPr="001915A1">
        <w:rPr>
          <w:rFonts w:ascii="Arial CYR" w:hAnsi="Arial CYR" w:cs="Arial CYR"/>
          <w:sz w:val="26"/>
          <w:szCs w:val="26"/>
        </w:rPr>
        <w:t>г.</w:t>
      </w:r>
      <w:r w:rsidRPr="001915A1">
        <w:rPr>
          <w:rFonts w:ascii="Arial CYR" w:hAnsi="Arial CYR" w:cs="Arial CYR"/>
          <w:sz w:val="26"/>
          <w:szCs w:val="26"/>
        </w:rPr>
        <w:tab/>
      </w:r>
      <w:r w:rsidRPr="001915A1">
        <w:rPr>
          <w:rFonts w:ascii="Arial CYR" w:hAnsi="Arial CYR" w:cs="Arial CYR"/>
          <w:sz w:val="26"/>
          <w:szCs w:val="26"/>
        </w:rPr>
        <w:tab/>
      </w:r>
      <w:r w:rsidRPr="001915A1">
        <w:rPr>
          <w:rFonts w:ascii="Segoe UI Symbol" w:hAnsi="Segoe UI Symbol" w:cs="Segoe UI Symbol"/>
          <w:sz w:val="26"/>
          <w:szCs w:val="26"/>
        </w:rPr>
        <w:t>№</w:t>
      </w:r>
      <w:r w:rsidRPr="001915A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д</w:t>
      </w:r>
      <w:proofErr w:type="gramStart"/>
      <w:r>
        <w:rPr>
          <w:rFonts w:ascii="Arial" w:hAnsi="Arial" w:cs="Arial"/>
          <w:sz w:val="26"/>
          <w:szCs w:val="26"/>
        </w:rPr>
        <w:t>.У</w:t>
      </w:r>
      <w:proofErr w:type="gramEnd"/>
      <w:r>
        <w:rPr>
          <w:rFonts w:ascii="Arial" w:hAnsi="Arial" w:cs="Arial"/>
          <w:sz w:val="26"/>
          <w:szCs w:val="26"/>
        </w:rPr>
        <w:t>ки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26"/>
          <w:szCs w:val="26"/>
        </w:rPr>
      </w:pPr>
      <w:r w:rsidRPr="001915A1">
        <w:rPr>
          <w:rFonts w:ascii="Arial CYR" w:hAnsi="Arial CYR" w:cs="Arial CYR"/>
          <w:b/>
          <w:bCs/>
          <w:sz w:val="26"/>
          <w:szCs w:val="26"/>
        </w:rPr>
        <w:t xml:space="preserve">Об утверждении Положения о порядке поступления и использования безвозмездных поступлений, в том числе добровольных пожертвований от физических и юридических лиц в </w:t>
      </w:r>
      <w:r>
        <w:rPr>
          <w:rFonts w:ascii="Arial CYR" w:hAnsi="Arial CYR" w:cs="Arial CYR"/>
          <w:b/>
          <w:bCs/>
          <w:sz w:val="26"/>
          <w:szCs w:val="26"/>
        </w:rPr>
        <w:t>Укинском</w:t>
      </w:r>
      <w:r w:rsidRPr="001915A1">
        <w:rPr>
          <w:rFonts w:ascii="Arial CYR" w:hAnsi="Arial CYR" w:cs="Arial CYR"/>
          <w:b/>
          <w:bCs/>
          <w:sz w:val="26"/>
          <w:szCs w:val="26"/>
        </w:rPr>
        <w:t xml:space="preserve"> сельском поселении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1915A1">
        <w:rPr>
          <w:rFonts w:ascii="Arial CYR" w:hAnsi="Arial CYR" w:cs="Arial CYR"/>
          <w:sz w:val="26"/>
          <w:szCs w:val="26"/>
        </w:rPr>
        <w:t xml:space="preserve">В соответствии со статьей 55 Федерального закона от 06.10.2003                  </w:t>
      </w:r>
      <w:r w:rsidRPr="001915A1">
        <w:rPr>
          <w:rFonts w:ascii="Segoe UI Symbol" w:hAnsi="Segoe UI Symbol" w:cs="Segoe UI Symbol"/>
          <w:sz w:val="26"/>
          <w:szCs w:val="26"/>
        </w:rPr>
        <w:t>№</w:t>
      </w:r>
      <w:r w:rsidRPr="001915A1">
        <w:rPr>
          <w:rFonts w:ascii="Arial" w:hAnsi="Arial" w:cs="Arial"/>
          <w:sz w:val="26"/>
          <w:szCs w:val="26"/>
        </w:rPr>
        <w:t xml:space="preserve"> 131-</w:t>
      </w:r>
      <w:r w:rsidRPr="001915A1">
        <w:rPr>
          <w:rFonts w:ascii="Arial CYR" w:hAnsi="Arial CYR" w:cs="Arial CYR"/>
          <w:sz w:val="26"/>
          <w:szCs w:val="26"/>
        </w:rPr>
        <w:t xml:space="preserve">ФЗ </w:t>
      </w:r>
      <w:r w:rsidRPr="001915A1">
        <w:rPr>
          <w:rFonts w:ascii="Arial" w:hAnsi="Arial" w:cs="Arial"/>
          <w:sz w:val="26"/>
          <w:szCs w:val="26"/>
        </w:rPr>
        <w:t>«</w:t>
      </w:r>
      <w:r w:rsidRPr="001915A1">
        <w:rPr>
          <w:rFonts w:ascii="Arial CYR" w:hAnsi="Arial CYR" w:cs="Arial CYR"/>
          <w:sz w:val="26"/>
          <w:szCs w:val="26"/>
        </w:rPr>
        <w:t>Об общих принципах организации местного самоуправления в Российской Федерации</w:t>
      </w:r>
      <w:r w:rsidRPr="001915A1">
        <w:rPr>
          <w:rFonts w:ascii="Arial" w:hAnsi="Arial" w:cs="Arial"/>
          <w:sz w:val="26"/>
          <w:szCs w:val="26"/>
        </w:rPr>
        <w:t xml:space="preserve">», </w:t>
      </w:r>
      <w:r w:rsidRPr="001915A1">
        <w:rPr>
          <w:rFonts w:ascii="Arial CYR" w:hAnsi="Arial CYR" w:cs="Arial CYR"/>
          <w:sz w:val="26"/>
          <w:szCs w:val="26"/>
        </w:rPr>
        <w:t xml:space="preserve">статьями 41 и 47 Бюджетного кодекса Российской Федерации, статьями 124, 582 Гражданского кодекса Российской Федерации, Уставом </w:t>
      </w:r>
      <w:r>
        <w:rPr>
          <w:rFonts w:ascii="Arial CYR" w:hAnsi="Arial CYR" w:cs="Arial CYR"/>
          <w:sz w:val="26"/>
          <w:szCs w:val="26"/>
        </w:rPr>
        <w:t>Укинского</w:t>
      </w:r>
      <w:r w:rsidRPr="001915A1">
        <w:rPr>
          <w:rFonts w:ascii="Arial CYR" w:hAnsi="Arial CYR" w:cs="Arial CYR"/>
          <w:sz w:val="26"/>
          <w:szCs w:val="26"/>
        </w:rPr>
        <w:t xml:space="preserve"> сельского поселения Уватского муниципального района Тюменской области Дума </w:t>
      </w:r>
      <w:r>
        <w:rPr>
          <w:rFonts w:ascii="Arial CYR" w:hAnsi="Arial CYR" w:cs="Arial CYR"/>
          <w:sz w:val="26"/>
          <w:szCs w:val="26"/>
        </w:rPr>
        <w:t>Укинского</w:t>
      </w:r>
      <w:r w:rsidRPr="001915A1">
        <w:rPr>
          <w:rFonts w:ascii="Arial CYR" w:hAnsi="Arial CYR" w:cs="Arial CYR"/>
          <w:sz w:val="26"/>
          <w:szCs w:val="26"/>
        </w:rPr>
        <w:t xml:space="preserve"> сельского поселения РЕШИЛА: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color w:val="000000"/>
          <w:sz w:val="26"/>
          <w:szCs w:val="26"/>
        </w:rPr>
      </w:pPr>
      <w:r w:rsidRPr="001915A1">
        <w:rPr>
          <w:rFonts w:ascii="Arial" w:hAnsi="Arial" w:cs="Arial"/>
          <w:sz w:val="26"/>
          <w:szCs w:val="26"/>
        </w:rPr>
        <w:t xml:space="preserve">1. </w:t>
      </w:r>
      <w:r w:rsidRPr="001915A1">
        <w:rPr>
          <w:rFonts w:ascii="Arial CYR" w:hAnsi="Arial CYR" w:cs="Arial CYR"/>
          <w:color w:val="000000"/>
          <w:sz w:val="26"/>
          <w:szCs w:val="26"/>
        </w:rPr>
        <w:t xml:space="preserve">Утвердить Положение о порядке поступления и использования безвозмездных поступлений, в том числе добровольных пожертвований от  физических и юридических лиц в </w:t>
      </w:r>
      <w:r>
        <w:rPr>
          <w:rFonts w:ascii="Arial CYR" w:hAnsi="Arial CYR" w:cs="Arial CYR"/>
          <w:color w:val="000000"/>
          <w:sz w:val="26"/>
          <w:szCs w:val="26"/>
        </w:rPr>
        <w:t>Укинском</w:t>
      </w:r>
      <w:r w:rsidRPr="001915A1">
        <w:rPr>
          <w:rFonts w:ascii="Arial CYR" w:hAnsi="Arial CYR" w:cs="Arial CYR"/>
          <w:color w:val="000000"/>
          <w:sz w:val="26"/>
          <w:szCs w:val="26"/>
        </w:rPr>
        <w:t xml:space="preserve"> сельском поселении согласно приложению к настоящему решению.</w:t>
      </w:r>
    </w:p>
    <w:p w:rsidR="001915A1" w:rsidRPr="001915A1" w:rsidRDefault="001915A1" w:rsidP="001915A1">
      <w:pPr>
        <w:tabs>
          <w:tab w:val="left" w:pos="58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1915A1">
        <w:rPr>
          <w:rFonts w:ascii="Arial" w:hAnsi="Arial" w:cs="Arial"/>
          <w:sz w:val="26"/>
          <w:szCs w:val="26"/>
        </w:rPr>
        <w:t xml:space="preserve">2. </w:t>
      </w:r>
      <w:r w:rsidRPr="001915A1">
        <w:rPr>
          <w:rFonts w:ascii="Arial CYR" w:hAnsi="Arial CYR" w:cs="Arial CYR"/>
          <w:sz w:val="26"/>
          <w:szCs w:val="26"/>
        </w:rPr>
        <w:t xml:space="preserve">Настоящее решение подлежит обнародованию </w:t>
      </w:r>
      <w:r w:rsidRPr="001915A1">
        <w:rPr>
          <w:rFonts w:ascii="Arial CYR" w:hAnsi="Arial CYR" w:cs="Arial CYR"/>
          <w:color w:val="000000"/>
          <w:sz w:val="26"/>
          <w:szCs w:val="26"/>
        </w:rPr>
        <w:t xml:space="preserve">на информационных стендах в местах, установленных Думой  </w:t>
      </w:r>
      <w:r>
        <w:rPr>
          <w:rFonts w:ascii="Arial CYR" w:hAnsi="Arial CYR" w:cs="Arial CYR"/>
          <w:color w:val="000000"/>
          <w:sz w:val="26"/>
          <w:szCs w:val="26"/>
        </w:rPr>
        <w:t>Укинского</w:t>
      </w:r>
      <w:r w:rsidRPr="001915A1">
        <w:rPr>
          <w:rFonts w:ascii="Arial CYR" w:hAnsi="Arial CYR" w:cs="Arial CYR"/>
          <w:color w:val="000000"/>
          <w:sz w:val="26"/>
          <w:szCs w:val="26"/>
        </w:rPr>
        <w:t xml:space="preserve"> сельского поселения</w:t>
      </w:r>
      <w:r w:rsidRPr="001915A1">
        <w:rPr>
          <w:rFonts w:ascii="Arial CYR" w:hAnsi="Arial CYR" w:cs="Arial CYR"/>
          <w:sz w:val="26"/>
          <w:szCs w:val="26"/>
        </w:rPr>
        <w:t>.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1915A1">
        <w:rPr>
          <w:rFonts w:ascii="Arial" w:hAnsi="Arial" w:cs="Arial"/>
          <w:sz w:val="26"/>
          <w:szCs w:val="26"/>
        </w:rPr>
        <w:t xml:space="preserve">3.  </w:t>
      </w:r>
      <w:r w:rsidRPr="001915A1">
        <w:rPr>
          <w:rFonts w:ascii="Arial CYR" w:hAnsi="Arial CYR" w:cs="Arial CYR"/>
          <w:sz w:val="26"/>
          <w:szCs w:val="26"/>
        </w:rPr>
        <w:t>Настоящее решение вступает в силу со дня его обнародования.</w:t>
      </w:r>
    </w:p>
    <w:p w:rsidR="001915A1" w:rsidRPr="001915A1" w:rsidRDefault="001915A1" w:rsidP="001915A1">
      <w:pPr>
        <w:tabs>
          <w:tab w:val="left" w:pos="630"/>
        </w:tabs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Arial CYR" w:hAnsi="Arial CYR" w:cs="Arial CYR"/>
          <w:sz w:val="26"/>
          <w:szCs w:val="26"/>
        </w:rPr>
      </w:pPr>
      <w:r w:rsidRPr="001915A1">
        <w:rPr>
          <w:rFonts w:ascii="Arial" w:hAnsi="Arial" w:cs="Arial"/>
          <w:sz w:val="26"/>
          <w:szCs w:val="26"/>
        </w:rPr>
        <w:t xml:space="preserve">4. </w:t>
      </w:r>
      <w:proofErr w:type="gramStart"/>
      <w:r w:rsidRPr="001915A1">
        <w:rPr>
          <w:rFonts w:ascii="Arial CYR" w:hAnsi="Arial CYR" w:cs="Arial CYR"/>
          <w:sz w:val="26"/>
          <w:szCs w:val="26"/>
        </w:rPr>
        <w:t>Контроль за</w:t>
      </w:r>
      <w:proofErr w:type="gramEnd"/>
      <w:r w:rsidRPr="001915A1">
        <w:rPr>
          <w:rFonts w:ascii="Arial CYR" w:hAnsi="Arial CYR" w:cs="Arial CYR"/>
          <w:sz w:val="26"/>
          <w:szCs w:val="26"/>
        </w:rPr>
        <w:t xml:space="preserve"> исполнением настоящего решения возложить на постоянную комиссию по бюджетным и имущественным отношениям.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1915A1" w:rsidRPr="001915A1" w:rsidRDefault="001915A1" w:rsidP="001915A1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915A1" w:rsidRPr="001915A1" w:rsidRDefault="001915A1" w:rsidP="001915A1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6"/>
          <w:szCs w:val="26"/>
          <w:highlight w:val="yellow"/>
        </w:rPr>
      </w:pPr>
      <w:r w:rsidRPr="001915A1">
        <w:rPr>
          <w:rFonts w:ascii="Arial CYR" w:hAnsi="Arial CYR" w:cs="Arial CYR"/>
          <w:sz w:val="26"/>
          <w:szCs w:val="26"/>
        </w:rPr>
        <w:t>Глава сельского поселения</w:t>
      </w:r>
      <w:r w:rsidRPr="001915A1">
        <w:rPr>
          <w:rFonts w:ascii="Arial CYR" w:hAnsi="Arial CYR" w:cs="Arial CYR"/>
          <w:sz w:val="26"/>
          <w:szCs w:val="26"/>
        </w:rPr>
        <w:tab/>
        <w:t>Н.А.Бахметов</w:t>
      </w:r>
    </w:p>
    <w:p w:rsidR="001915A1" w:rsidRPr="001915A1" w:rsidRDefault="001915A1" w:rsidP="001915A1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915A1" w:rsidRDefault="001915A1" w:rsidP="001915A1">
      <w:pPr>
        <w:autoSpaceDE w:val="0"/>
        <w:autoSpaceDN w:val="0"/>
        <w:adjustRightInd w:val="0"/>
        <w:spacing w:after="0" w:line="240" w:lineRule="auto"/>
        <w:ind w:firstLine="680"/>
        <w:jc w:val="right"/>
        <w:rPr>
          <w:rFonts w:ascii="Arial CYR" w:hAnsi="Arial CYR" w:cs="Arial CYR"/>
          <w:sz w:val="26"/>
          <w:szCs w:val="26"/>
        </w:rPr>
      </w:pPr>
    </w:p>
    <w:p w:rsidR="001915A1" w:rsidRDefault="001915A1" w:rsidP="001915A1">
      <w:pPr>
        <w:autoSpaceDE w:val="0"/>
        <w:autoSpaceDN w:val="0"/>
        <w:adjustRightInd w:val="0"/>
        <w:spacing w:after="0" w:line="240" w:lineRule="auto"/>
        <w:ind w:firstLine="680"/>
        <w:jc w:val="right"/>
        <w:rPr>
          <w:rFonts w:ascii="Arial CYR" w:hAnsi="Arial CYR" w:cs="Arial CYR"/>
          <w:sz w:val="26"/>
          <w:szCs w:val="26"/>
        </w:rPr>
      </w:pPr>
    </w:p>
    <w:p w:rsidR="001915A1" w:rsidRDefault="001915A1" w:rsidP="001915A1">
      <w:pPr>
        <w:autoSpaceDE w:val="0"/>
        <w:autoSpaceDN w:val="0"/>
        <w:adjustRightInd w:val="0"/>
        <w:spacing w:after="0" w:line="240" w:lineRule="auto"/>
        <w:ind w:firstLine="680"/>
        <w:jc w:val="right"/>
        <w:rPr>
          <w:rFonts w:ascii="Arial CYR" w:hAnsi="Arial CYR" w:cs="Arial CYR"/>
          <w:sz w:val="26"/>
          <w:szCs w:val="26"/>
        </w:rPr>
      </w:pPr>
    </w:p>
    <w:p w:rsidR="001915A1" w:rsidRDefault="001915A1" w:rsidP="001915A1">
      <w:pPr>
        <w:autoSpaceDE w:val="0"/>
        <w:autoSpaceDN w:val="0"/>
        <w:adjustRightInd w:val="0"/>
        <w:spacing w:after="0" w:line="240" w:lineRule="auto"/>
        <w:ind w:firstLine="680"/>
        <w:jc w:val="right"/>
        <w:rPr>
          <w:rFonts w:ascii="Arial CYR" w:hAnsi="Arial CYR" w:cs="Arial CYR"/>
          <w:sz w:val="26"/>
          <w:szCs w:val="26"/>
        </w:rPr>
      </w:pPr>
    </w:p>
    <w:p w:rsidR="001915A1" w:rsidRDefault="001915A1" w:rsidP="001915A1">
      <w:pPr>
        <w:autoSpaceDE w:val="0"/>
        <w:autoSpaceDN w:val="0"/>
        <w:adjustRightInd w:val="0"/>
        <w:spacing w:after="0" w:line="240" w:lineRule="auto"/>
        <w:ind w:firstLine="680"/>
        <w:jc w:val="right"/>
        <w:rPr>
          <w:rFonts w:ascii="Arial CYR" w:hAnsi="Arial CYR" w:cs="Arial CYR"/>
          <w:sz w:val="26"/>
          <w:szCs w:val="26"/>
        </w:rPr>
      </w:pP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680"/>
        <w:jc w:val="right"/>
        <w:rPr>
          <w:rFonts w:ascii="Arial CYR" w:hAnsi="Arial CYR" w:cs="Arial CYR"/>
          <w:sz w:val="26"/>
          <w:szCs w:val="26"/>
        </w:rPr>
      </w:pPr>
      <w:r w:rsidRPr="001915A1">
        <w:rPr>
          <w:rFonts w:ascii="Arial CYR" w:hAnsi="Arial CYR" w:cs="Arial CYR"/>
          <w:sz w:val="26"/>
          <w:szCs w:val="26"/>
        </w:rPr>
        <w:lastRenderedPageBreak/>
        <w:t>Приложение к решению Думы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680"/>
        <w:jc w:val="right"/>
        <w:rPr>
          <w:rFonts w:ascii="Arial CYR" w:hAnsi="Arial CYR" w:cs="Arial CYR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Укинского</w:t>
      </w:r>
      <w:r w:rsidRPr="001915A1">
        <w:rPr>
          <w:rFonts w:ascii="Arial" w:hAnsi="Arial" w:cs="Arial"/>
          <w:sz w:val="26"/>
          <w:szCs w:val="26"/>
        </w:rPr>
        <w:t xml:space="preserve"> </w:t>
      </w:r>
      <w:r w:rsidRPr="001915A1">
        <w:rPr>
          <w:rFonts w:ascii="Arial CYR" w:hAnsi="Arial CYR" w:cs="Arial CYR"/>
          <w:sz w:val="26"/>
          <w:szCs w:val="26"/>
        </w:rPr>
        <w:t>сельского поселения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680"/>
        <w:jc w:val="right"/>
        <w:rPr>
          <w:rFonts w:ascii="Arial" w:hAnsi="Arial" w:cs="Arial"/>
          <w:sz w:val="26"/>
          <w:szCs w:val="26"/>
        </w:rPr>
      </w:pPr>
      <w:r w:rsidRPr="001915A1">
        <w:rPr>
          <w:rFonts w:ascii="Arial CYR" w:hAnsi="Arial CYR" w:cs="Arial CYR"/>
          <w:sz w:val="26"/>
          <w:szCs w:val="26"/>
        </w:rPr>
        <w:t xml:space="preserve">от __.__.2021 </w:t>
      </w:r>
      <w:r w:rsidRPr="001915A1">
        <w:rPr>
          <w:rFonts w:ascii="Segoe UI Symbol" w:hAnsi="Segoe UI Symbol" w:cs="Segoe UI Symbol"/>
          <w:sz w:val="26"/>
          <w:szCs w:val="26"/>
        </w:rPr>
        <w:t>№</w:t>
      </w:r>
      <w:r w:rsidRPr="001915A1">
        <w:rPr>
          <w:rFonts w:ascii="Arial" w:hAnsi="Arial" w:cs="Arial"/>
          <w:sz w:val="26"/>
          <w:szCs w:val="26"/>
        </w:rPr>
        <w:t xml:space="preserve"> ___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Calibri" w:hAnsi="Calibri" w:cs="Calibri"/>
        </w:rPr>
      </w:pPr>
    </w:p>
    <w:p w:rsidR="001915A1" w:rsidRDefault="001915A1" w:rsidP="001915A1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26"/>
          <w:szCs w:val="26"/>
        </w:rPr>
      </w:pPr>
    </w:p>
    <w:p w:rsidR="001915A1" w:rsidRDefault="001915A1" w:rsidP="001915A1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26"/>
          <w:szCs w:val="26"/>
        </w:rPr>
      </w:pP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26"/>
          <w:szCs w:val="26"/>
        </w:rPr>
      </w:pPr>
      <w:r w:rsidRPr="001915A1">
        <w:rPr>
          <w:rFonts w:ascii="Arial CYR" w:hAnsi="Arial CYR" w:cs="Arial CYR"/>
          <w:b/>
          <w:bCs/>
          <w:sz w:val="26"/>
          <w:szCs w:val="26"/>
        </w:rPr>
        <w:t>ПОЛОЖЕНИЕ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680"/>
        <w:jc w:val="center"/>
        <w:rPr>
          <w:rFonts w:ascii="Arial CYR" w:hAnsi="Arial CYR" w:cs="Arial CYR"/>
          <w:b/>
          <w:bCs/>
          <w:sz w:val="26"/>
          <w:szCs w:val="26"/>
        </w:rPr>
      </w:pPr>
      <w:r w:rsidRPr="001915A1">
        <w:rPr>
          <w:rFonts w:ascii="Arial CYR" w:hAnsi="Arial CYR" w:cs="Arial CYR"/>
          <w:b/>
          <w:bCs/>
          <w:sz w:val="26"/>
          <w:szCs w:val="26"/>
        </w:rPr>
        <w:t xml:space="preserve">О ПОРЯДКЕ ПОСТУПЛЕНИЯ И ИСПОЛЬЗОВАНИЯ 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680"/>
        <w:jc w:val="center"/>
        <w:rPr>
          <w:rFonts w:ascii="Arial CYR" w:hAnsi="Arial CYR" w:cs="Arial CYR"/>
          <w:b/>
          <w:bCs/>
          <w:sz w:val="26"/>
          <w:szCs w:val="26"/>
        </w:rPr>
      </w:pPr>
      <w:r w:rsidRPr="001915A1">
        <w:rPr>
          <w:rFonts w:ascii="Arial CYR" w:hAnsi="Arial CYR" w:cs="Arial CYR"/>
          <w:b/>
          <w:bCs/>
          <w:sz w:val="26"/>
          <w:szCs w:val="26"/>
        </w:rPr>
        <w:t xml:space="preserve">БЕЗВОЗМЕЗДНЫХ ПОСТУПЛЕНИЙ, В ТОМ ЧИСЛЕ 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680"/>
        <w:jc w:val="center"/>
        <w:rPr>
          <w:rFonts w:ascii="Arial CYR" w:hAnsi="Arial CYR" w:cs="Arial CYR"/>
          <w:b/>
          <w:bCs/>
          <w:sz w:val="26"/>
          <w:szCs w:val="26"/>
        </w:rPr>
      </w:pPr>
      <w:r w:rsidRPr="001915A1">
        <w:rPr>
          <w:rFonts w:ascii="Arial CYR" w:hAnsi="Arial CYR" w:cs="Arial CYR"/>
          <w:b/>
          <w:bCs/>
          <w:sz w:val="26"/>
          <w:szCs w:val="26"/>
        </w:rPr>
        <w:t xml:space="preserve">ДОБРОВОЛЬНЫХ ПОЖЕРТВОВАНИЙ ОТ ФИЗИЧЕСКИХ И ЮРИДИЧЕСКИХ ЛИЦ В </w:t>
      </w:r>
      <w:r>
        <w:rPr>
          <w:rFonts w:ascii="Arial CYR" w:hAnsi="Arial CYR" w:cs="Arial CYR"/>
          <w:b/>
          <w:bCs/>
          <w:sz w:val="26"/>
          <w:szCs w:val="26"/>
        </w:rPr>
        <w:t>УКИНСКОМ</w:t>
      </w:r>
      <w:r w:rsidRPr="001915A1">
        <w:rPr>
          <w:rFonts w:ascii="Arial CYR" w:hAnsi="Arial CYR" w:cs="Arial CYR"/>
          <w:b/>
          <w:bCs/>
          <w:sz w:val="26"/>
          <w:szCs w:val="26"/>
        </w:rPr>
        <w:t xml:space="preserve"> СЕЛЬСКОМ ПОСЕЛЕНИИ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Arial CYR" w:hAnsi="Arial CYR" w:cs="Arial CYR"/>
          <w:sz w:val="26"/>
          <w:szCs w:val="26"/>
        </w:rPr>
      </w:pPr>
      <w:r w:rsidRPr="001915A1">
        <w:rPr>
          <w:rFonts w:ascii="Arial CYR" w:hAnsi="Arial CYR" w:cs="Arial CYR"/>
          <w:sz w:val="26"/>
          <w:szCs w:val="26"/>
        </w:rPr>
        <w:t xml:space="preserve">Настоящее Положение устанавливает порядок поступления и использования безвозмездных поступлений, в том числе добровольных пожертвований от физических и юридических лиц в </w:t>
      </w:r>
      <w:r>
        <w:rPr>
          <w:rFonts w:ascii="Arial CYR" w:hAnsi="Arial CYR" w:cs="Arial CYR"/>
          <w:color w:val="000000"/>
          <w:sz w:val="26"/>
          <w:szCs w:val="26"/>
        </w:rPr>
        <w:t xml:space="preserve">Укинском </w:t>
      </w:r>
      <w:r w:rsidRPr="001915A1">
        <w:rPr>
          <w:rFonts w:ascii="Arial CYR" w:hAnsi="Arial CYR" w:cs="Arial CYR"/>
          <w:color w:val="000000"/>
          <w:sz w:val="26"/>
          <w:szCs w:val="26"/>
        </w:rPr>
        <w:t>сельском поселении</w:t>
      </w:r>
      <w:r w:rsidRPr="001915A1">
        <w:rPr>
          <w:rFonts w:ascii="Arial CYR" w:hAnsi="Arial CYR" w:cs="Arial CYR"/>
          <w:sz w:val="26"/>
          <w:szCs w:val="26"/>
        </w:rPr>
        <w:t>.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Calibri" w:hAnsi="Calibri" w:cs="Calibri"/>
        </w:rPr>
      </w:pP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680"/>
        <w:jc w:val="center"/>
        <w:rPr>
          <w:rFonts w:ascii="Arial CYR" w:hAnsi="Arial CYR" w:cs="Arial CYR"/>
          <w:sz w:val="26"/>
          <w:szCs w:val="26"/>
        </w:rPr>
      </w:pPr>
      <w:r w:rsidRPr="001915A1">
        <w:rPr>
          <w:rFonts w:ascii="Arial" w:hAnsi="Arial" w:cs="Arial"/>
          <w:sz w:val="26"/>
          <w:szCs w:val="26"/>
          <w:lang w:val="en-US"/>
        </w:rPr>
        <w:t>I</w:t>
      </w:r>
      <w:r w:rsidRPr="001915A1">
        <w:rPr>
          <w:rFonts w:ascii="Arial" w:hAnsi="Arial" w:cs="Arial"/>
          <w:sz w:val="26"/>
          <w:szCs w:val="26"/>
        </w:rPr>
        <w:t xml:space="preserve">. </w:t>
      </w:r>
      <w:r w:rsidRPr="001915A1">
        <w:rPr>
          <w:rFonts w:ascii="Arial CYR" w:hAnsi="Arial CYR" w:cs="Arial CYR"/>
          <w:sz w:val="26"/>
          <w:szCs w:val="26"/>
        </w:rPr>
        <w:t>Общие положения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Calibri" w:hAnsi="Calibri" w:cs="Calibri"/>
        </w:rPr>
      </w:pP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1915A1">
        <w:rPr>
          <w:rFonts w:ascii="Arial" w:hAnsi="Arial" w:cs="Arial"/>
          <w:sz w:val="26"/>
          <w:szCs w:val="26"/>
        </w:rPr>
        <w:t xml:space="preserve">1.1. </w:t>
      </w:r>
      <w:r w:rsidRPr="001915A1">
        <w:rPr>
          <w:rFonts w:ascii="Arial CYR" w:hAnsi="Arial CYR" w:cs="Arial CYR"/>
          <w:sz w:val="26"/>
          <w:szCs w:val="26"/>
        </w:rPr>
        <w:t xml:space="preserve">Безвозмездным поступлением, в том числе добровольным пожертвованием от физического и юридического лица (далее - безвозмездные поступления) признается безвозмездная передача имущества, денежных средств от физических и юридических лиц в собственность </w:t>
      </w:r>
      <w:r>
        <w:rPr>
          <w:rFonts w:ascii="Arial CYR" w:hAnsi="Arial CYR" w:cs="Arial CYR"/>
          <w:sz w:val="26"/>
          <w:szCs w:val="26"/>
        </w:rPr>
        <w:t>Укинского</w:t>
      </w:r>
      <w:r w:rsidRPr="001915A1">
        <w:rPr>
          <w:rFonts w:ascii="Arial CYR" w:hAnsi="Arial CYR" w:cs="Arial CYR"/>
          <w:sz w:val="26"/>
          <w:szCs w:val="26"/>
        </w:rPr>
        <w:t xml:space="preserve"> сельского поселения, не влекущая получение данными физическими и юридическими лицами материальной выгоды, оказания им услуг либо возникновения </w:t>
      </w:r>
      <w:proofErr w:type="gramStart"/>
      <w:r w:rsidRPr="001915A1">
        <w:rPr>
          <w:rFonts w:ascii="Arial CYR" w:hAnsi="Arial CYR" w:cs="Arial CYR"/>
          <w:sz w:val="26"/>
          <w:szCs w:val="26"/>
        </w:rPr>
        <w:t>прав</w:t>
      </w:r>
      <w:proofErr w:type="gramEnd"/>
      <w:r w:rsidRPr="001915A1">
        <w:rPr>
          <w:rFonts w:ascii="Arial CYR" w:hAnsi="Arial CYR" w:cs="Arial CYR"/>
          <w:sz w:val="26"/>
          <w:szCs w:val="26"/>
        </w:rPr>
        <w:t xml:space="preserve"> на объекты созданные с привлечением переданных безвозмездных поступлений.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Arial CYR" w:hAnsi="Arial CYR" w:cs="Arial CYR"/>
          <w:sz w:val="26"/>
          <w:szCs w:val="26"/>
        </w:rPr>
      </w:pPr>
      <w:r w:rsidRPr="001915A1">
        <w:rPr>
          <w:rFonts w:ascii="Arial" w:hAnsi="Arial" w:cs="Arial"/>
          <w:sz w:val="26"/>
          <w:szCs w:val="26"/>
        </w:rPr>
        <w:t xml:space="preserve">1.2. </w:t>
      </w:r>
      <w:r w:rsidRPr="001915A1">
        <w:rPr>
          <w:rFonts w:ascii="Arial CYR" w:hAnsi="Arial CYR" w:cs="Arial CYR"/>
          <w:sz w:val="26"/>
          <w:szCs w:val="26"/>
        </w:rPr>
        <w:t>Привлечение безвозмездных поступлений осуществляется на основе следующих принципов: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Arial CYR" w:hAnsi="Arial CYR" w:cs="Arial CYR"/>
          <w:sz w:val="26"/>
          <w:szCs w:val="26"/>
        </w:rPr>
      </w:pPr>
      <w:r w:rsidRPr="001915A1">
        <w:rPr>
          <w:rFonts w:ascii="Arial" w:hAnsi="Arial" w:cs="Arial"/>
          <w:sz w:val="26"/>
          <w:szCs w:val="26"/>
        </w:rPr>
        <w:t xml:space="preserve">1) </w:t>
      </w:r>
      <w:r w:rsidRPr="001915A1">
        <w:rPr>
          <w:rFonts w:ascii="Arial CYR" w:hAnsi="Arial CYR" w:cs="Arial CYR"/>
          <w:sz w:val="26"/>
          <w:szCs w:val="26"/>
        </w:rPr>
        <w:t>добровольности;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Arial CYR" w:hAnsi="Arial CYR" w:cs="Arial CYR"/>
          <w:sz w:val="26"/>
          <w:szCs w:val="26"/>
        </w:rPr>
      </w:pPr>
      <w:r w:rsidRPr="001915A1">
        <w:rPr>
          <w:rFonts w:ascii="Arial" w:hAnsi="Arial" w:cs="Arial"/>
          <w:sz w:val="26"/>
          <w:szCs w:val="26"/>
        </w:rPr>
        <w:t xml:space="preserve">2) </w:t>
      </w:r>
      <w:r w:rsidRPr="001915A1">
        <w:rPr>
          <w:rFonts w:ascii="Arial CYR" w:hAnsi="Arial CYR" w:cs="Arial CYR"/>
          <w:sz w:val="26"/>
          <w:szCs w:val="26"/>
        </w:rPr>
        <w:t>безвозмездности;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Arial CYR" w:hAnsi="Arial CYR" w:cs="Arial CYR"/>
          <w:sz w:val="26"/>
          <w:szCs w:val="26"/>
        </w:rPr>
      </w:pPr>
      <w:r w:rsidRPr="001915A1">
        <w:rPr>
          <w:rFonts w:ascii="Arial" w:hAnsi="Arial" w:cs="Arial"/>
          <w:sz w:val="26"/>
          <w:szCs w:val="26"/>
        </w:rPr>
        <w:t xml:space="preserve">3) </w:t>
      </w:r>
      <w:r w:rsidRPr="001915A1">
        <w:rPr>
          <w:rFonts w:ascii="Arial CYR" w:hAnsi="Arial CYR" w:cs="Arial CYR"/>
          <w:sz w:val="26"/>
          <w:szCs w:val="26"/>
        </w:rPr>
        <w:t>неограниченности в размерах;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Arial CYR" w:hAnsi="Arial CYR" w:cs="Arial CYR"/>
          <w:sz w:val="26"/>
          <w:szCs w:val="26"/>
        </w:rPr>
      </w:pPr>
      <w:r w:rsidRPr="001915A1">
        <w:rPr>
          <w:rFonts w:ascii="Arial" w:hAnsi="Arial" w:cs="Arial"/>
          <w:sz w:val="26"/>
          <w:szCs w:val="26"/>
        </w:rPr>
        <w:t xml:space="preserve">4) </w:t>
      </w:r>
      <w:r w:rsidRPr="001915A1">
        <w:rPr>
          <w:rFonts w:ascii="Arial CYR" w:hAnsi="Arial CYR" w:cs="Arial CYR"/>
          <w:sz w:val="26"/>
          <w:szCs w:val="26"/>
        </w:rPr>
        <w:t>целевого использования.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Arial CYR" w:hAnsi="Arial CYR" w:cs="Arial CYR"/>
          <w:sz w:val="26"/>
          <w:szCs w:val="26"/>
        </w:rPr>
      </w:pPr>
      <w:r w:rsidRPr="001915A1">
        <w:rPr>
          <w:rFonts w:ascii="Arial" w:hAnsi="Arial" w:cs="Arial"/>
          <w:sz w:val="26"/>
          <w:szCs w:val="26"/>
        </w:rPr>
        <w:t xml:space="preserve">1.3. </w:t>
      </w:r>
      <w:r w:rsidRPr="001915A1">
        <w:rPr>
          <w:rFonts w:ascii="Arial CYR" w:hAnsi="Arial CYR" w:cs="Arial CYR"/>
          <w:sz w:val="26"/>
          <w:szCs w:val="26"/>
        </w:rPr>
        <w:t xml:space="preserve">Безвозмездные поступления передаются в собственность </w:t>
      </w:r>
      <w:r>
        <w:rPr>
          <w:rFonts w:ascii="Arial CYR" w:hAnsi="Arial CYR" w:cs="Arial CYR"/>
          <w:sz w:val="26"/>
          <w:szCs w:val="26"/>
        </w:rPr>
        <w:t>Укинского</w:t>
      </w:r>
      <w:r w:rsidRPr="001915A1">
        <w:rPr>
          <w:rFonts w:ascii="Arial CYR" w:hAnsi="Arial CYR" w:cs="Arial CYR"/>
          <w:sz w:val="26"/>
          <w:szCs w:val="26"/>
        </w:rPr>
        <w:t xml:space="preserve"> сельского поселения путем заключения договора о добровольном пожертвовании. В случае заключения договора о добровольном пожертвовании с физическим лицом в договоре должно быть указано целевое назначение безвозмездных поступлений, с юридическим лицом </w:t>
      </w:r>
      <w:r w:rsidRPr="001915A1">
        <w:rPr>
          <w:rFonts w:ascii="Arial" w:hAnsi="Arial" w:cs="Arial"/>
          <w:sz w:val="26"/>
          <w:szCs w:val="26"/>
        </w:rPr>
        <w:t xml:space="preserve">— </w:t>
      </w:r>
      <w:r w:rsidRPr="001915A1">
        <w:rPr>
          <w:rFonts w:ascii="Arial CYR" w:hAnsi="Arial CYR" w:cs="Arial CYR"/>
          <w:sz w:val="26"/>
          <w:szCs w:val="26"/>
        </w:rPr>
        <w:t>целевое назначение безвозмездных поступлений указывается по желанию юридического лица.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Arial CYR" w:hAnsi="Arial CYR" w:cs="Arial CYR"/>
          <w:sz w:val="26"/>
          <w:szCs w:val="26"/>
        </w:rPr>
      </w:pPr>
      <w:r w:rsidRPr="001915A1">
        <w:rPr>
          <w:rFonts w:ascii="Arial" w:hAnsi="Arial" w:cs="Arial"/>
          <w:sz w:val="26"/>
          <w:szCs w:val="26"/>
        </w:rPr>
        <w:t xml:space="preserve">1.4. </w:t>
      </w:r>
      <w:proofErr w:type="gramStart"/>
      <w:r w:rsidRPr="001915A1">
        <w:rPr>
          <w:rFonts w:ascii="Arial CYR" w:hAnsi="Arial CYR" w:cs="Arial CYR"/>
          <w:sz w:val="26"/>
          <w:szCs w:val="26"/>
        </w:rPr>
        <w:t xml:space="preserve">Безвозмездные поступления в виде денежных средств зачисляются в состав доходов бюджета </w:t>
      </w:r>
      <w:r>
        <w:rPr>
          <w:rFonts w:ascii="Arial CYR" w:hAnsi="Arial CYR" w:cs="Arial CYR"/>
          <w:sz w:val="26"/>
          <w:szCs w:val="26"/>
        </w:rPr>
        <w:t>Укинского</w:t>
      </w:r>
      <w:r w:rsidRPr="001915A1">
        <w:rPr>
          <w:rFonts w:ascii="Arial CYR" w:hAnsi="Arial CYR" w:cs="Arial CYR"/>
          <w:sz w:val="26"/>
          <w:szCs w:val="26"/>
        </w:rPr>
        <w:t xml:space="preserve"> сельского поселения и включаются в состав расходов бюджета </w:t>
      </w:r>
      <w:r>
        <w:rPr>
          <w:rFonts w:ascii="Arial CYR" w:hAnsi="Arial CYR" w:cs="Arial CYR"/>
          <w:sz w:val="26"/>
          <w:szCs w:val="26"/>
        </w:rPr>
        <w:t xml:space="preserve">Укинского </w:t>
      </w:r>
      <w:r w:rsidRPr="001915A1">
        <w:rPr>
          <w:rFonts w:ascii="Arial CYR" w:hAnsi="Arial CYR" w:cs="Arial CYR"/>
          <w:sz w:val="26"/>
          <w:szCs w:val="26"/>
        </w:rPr>
        <w:t xml:space="preserve">сельского поселения в соответствии с целями, предусмотренными решением о бюджете </w:t>
      </w:r>
      <w:r>
        <w:rPr>
          <w:rFonts w:ascii="Arial CYR" w:hAnsi="Arial CYR" w:cs="Arial CYR"/>
          <w:sz w:val="26"/>
          <w:szCs w:val="26"/>
        </w:rPr>
        <w:t>Укинского</w:t>
      </w:r>
      <w:r w:rsidRPr="001915A1">
        <w:rPr>
          <w:rFonts w:ascii="Arial CYR" w:hAnsi="Arial CYR" w:cs="Arial CYR"/>
          <w:sz w:val="26"/>
          <w:szCs w:val="26"/>
        </w:rPr>
        <w:t xml:space="preserve"> сельского поселения на текущий финансовый год и плановый период, а также </w:t>
      </w:r>
      <w:r w:rsidRPr="001915A1">
        <w:rPr>
          <w:rFonts w:ascii="Arial CYR" w:hAnsi="Arial CYR" w:cs="Arial CYR"/>
          <w:sz w:val="26"/>
          <w:szCs w:val="26"/>
        </w:rPr>
        <w:lastRenderedPageBreak/>
        <w:t xml:space="preserve">настоящим Положением, в рамках решения вопросов местного значения, установленных Федеральным законом от 06.10.2003 </w:t>
      </w:r>
      <w:r w:rsidRPr="001915A1">
        <w:rPr>
          <w:rFonts w:ascii="Segoe UI Symbol" w:hAnsi="Segoe UI Symbol" w:cs="Segoe UI Symbol"/>
          <w:sz w:val="26"/>
          <w:szCs w:val="26"/>
        </w:rPr>
        <w:t>№</w:t>
      </w:r>
      <w:r w:rsidRPr="001915A1">
        <w:rPr>
          <w:rFonts w:ascii="Arial" w:hAnsi="Arial" w:cs="Arial"/>
          <w:sz w:val="26"/>
          <w:szCs w:val="26"/>
        </w:rPr>
        <w:t xml:space="preserve"> 131-</w:t>
      </w:r>
      <w:r w:rsidRPr="001915A1">
        <w:rPr>
          <w:rFonts w:ascii="Arial CYR" w:hAnsi="Arial CYR" w:cs="Arial CYR"/>
          <w:sz w:val="26"/>
          <w:szCs w:val="26"/>
        </w:rPr>
        <w:t xml:space="preserve">ФЗ </w:t>
      </w:r>
      <w:r w:rsidRPr="001915A1">
        <w:rPr>
          <w:rFonts w:ascii="Arial" w:hAnsi="Arial" w:cs="Arial"/>
          <w:sz w:val="26"/>
          <w:szCs w:val="26"/>
        </w:rPr>
        <w:t>«</w:t>
      </w:r>
      <w:r w:rsidRPr="001915A1">
        <w:rPr>
          <w:rFonts w:ascii="Arial CYR" w:hAnsi="Arial CYR" w:cs="Arial CYR"/>
          <w:sz w:val="26"/>
          <w:szCs w:val="26"/>
        </w:rPr>
        <w:t>Об общих принципах</w:t>
      </w:r>
      <w:proofErr w:type="gramEnd"/>
      <w:r w:rsidRPr="001915A1">
        <w:rPr>
          <w:rFonts w:ascii="Arial CYR" w:hAnsi="Arial CYR" w:cs="Arial CYR"/>
          <w:sz w:val="26"/>
          <w:szCs w:val="26"/>
        </w:rPr>
        <w:t xml:space="preserve"> организации местного самоуправления в Российской Федерации</w:t>
      </w:r>
      <w:r w:rsidRPr="001915A1">
        <w:rPr>
          <w:rFonts w:ascii="Arial" w:hAnsi="Arial" w:cs="Arial"/>
          <w:sz w:val="26"/>
          <w:szCs w:val="26"/>
        </w:rPr>
        <w:t>» (</w:t>
      </w:r>
      <w:r w:rsidRPr="001915A1">
        <w:rPr>
          <w:rFonts w:ascii="Arial CYR" w:hAnsi="Arial CYR" w:cs="Arial CYR"/>
          <w:sz w:val="26"/>
          <w:szCs w:val="26"/>
        </w:rPr>
        <w:t xml:space="preserve">далее - Федеральный закон </w:t>
      </w:r>
      <w:r w:rsidRPr="001915A1">
        <w:rPr>
          <w:rFonts w:ascii="Segoe UI Symbol" w:hAnsi="Segoe UI Symbol" w:cs="Segoe UI Symbol"/>
          <w:sz w:val="26"/>
          <w:szCs w:val="26"/>
        </w:rPr>
        <w:t>№</w:t>
      </w:r>
      <w:r w:rsidRPr="001915A1">
        <w:rPr>
          <w:rFonts w:ascii="Arial" w:hAnsi="Arial" w:cs="Arial"/>
          <w:sz w:val="26"/>
          <w:szCs w:val="26"/>
        </w:rPr>
        <w:t xml:space="preserve"> 131-</w:t>
      </w:r>
      <w:r w:rsidRPr="001915A1">
        <w:rPr>
          <w:rFonts w:ascii="Arial CYR" w:hAnsi="Arial CYR" w:cs="Arial CYR"/>
          <w:sz w:val="26"/>
          <w:szCs w:val="26"/>
        </w:rPr>
        <w:t>ФЗ).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Arial CYR" w:hAnsi="Arial CYR" w:cs="Arial CYR"/>
          <w:sz w:val="26"/>
          <w:szCs w:val="26"/>
        </w:rPr>
      </w:pPr>
      <w:r w:rsidRPr="001915A1">
        <w:rPr>
          <w:rFonts w:ascii="Arial CYR" w:hAnsi="Arial CYR" w:cs="Arial CYR"/>
          <w:sz w:val="26"/>
          <w:szCs w:val="26"/>
        </w:rPr>
        <w:t>Безвозмездные поступления в виде имущества подлежат принятию в муниципальную собственность с учетом требований, установленных действующим законодательством.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Calibri" w:hAnsi="Calibri" w:cs="Calibri"/>
        </w:rPr>
      </w:pP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680"/>
        <w:jc w:val="center"/>
        <w:rPr>
          <w:rFonts w:ascii="Arial CYR" w:hAnsi="Arial CYR" w:cs="Arial CYR"/>
          <w:sz w:val="26"/>
          <w:szCs w:val="26"/>
        </w:rPr>
      </w:pPr>
      <w:r w:rsidRPr="001915A1">
        <w:rPr>
          <w:rFonts w:ascii="Arial" w:hAnsi="Arial" w:cs="Arial"/>
          <w:sz w:val="26"/>
          <w:szCs w:val="26"/>
        </w:rPr>
        <w:t xml:space="preserve"> </w:t>
      </w:r>
      <w:r w:rsidRPr="001915A1">
        <w:rPr>
          <w:rFonts w:ascii="Arial" w:hAnsi="Arial" w:cs="Arial"/>
          <w:sz w:val="26"/>
          <w:szCs w:val="26"/>
          <w:lang w:val="en-US"/>
        </w:rPr>
        <w:t>II</w:t>
      </w:r>
      <w:r w:rsidRPr="001915A1">
        <w:rPr>
          <w:rFonts w:ascii="Arial" w:hAnsi="Arial" w:cs="Arial"/>
          <w:sz w:val="26"/>
          <w:szCs w:val="26"/>
        </w:rPr>
        <w:t xml:space="preserve">. </w:t>
      </w:r>
      <w:r w:rsidRPr="001915A1">
        <w:rPr>
          <w:rFonts w:ascii="Arial CYR" w:hAnsi="Arial CYR" w:cs="Arial CYR"/>
          <w:sz w:val="26"/>
          <w:szCs w:val="26"/>
        </w:rPr>
        <w:t>Цели расходования безвозмездных поступлений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Calibri" w:hAnsi="Calibri" w:cs="Calibri"/>
        </w:rPr>
      </w:pP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Arial CYR" w:hAnsi="Arial CYR" w:cs="Arial CYR"/>
          <w:sz w:val="26"/>
          <w:szCs w:val="26"/>
        </w:rPr>
      </w:pPr>
      <w:r w:rsidRPr="001915A1">
        <w:rPr>
          <w:rFonts w:ascii="Arial" w:hAnsi="Arial" w:cs="Arial"/>
          <w:sz w:val="26"/>
          <w:szCs w:val="26"/>
        </w:rPr>
        <w:t xml:space="preserve">2.1. </w:t>
      </w:r>
      <w:r w:rsidRPr="001915A1">
        <w:rPr>
          <w:rFonts w:ascii="Arial CYR" w:hAnsi="Arial CYR" w:cs="Arial CYR"/>
          <w:sz w:val="26"/>
          <w:szCs w:val="26"/>
        </w:rPr>
        <w:t xml:space="preserve">Безвозмездные поступления, имеющие целевое назначение в соответствии с договором о добровольном пожертвовании, направляются на реализацию целей, предусмотренных данным договором. Целевое назначение имущества должно быть определено в рамках решения вопросов местного значения, установленных Федеральным законом </w:t>
      </w:r>
      <w:r w:rsidRPr="001915A1">
        <w:rPr>
          <w:rFonts w:ascii="Segoe UI Symbol" w:hAnsi="Segoe UI Symbol" w:cs="Segoe UI Symbol"/>
          <w:sz w:val="26"/>
          <w:szCs w:val="26"/>
        </w:rPr>
        <w:t>№</w:t>
      </w:r>
      <w:r w:rsidRPr="001915A1">
        <w:rPr>
          <w:rFonts w:ascii="Arial" w:hAnsi="Arial" w:cs="Arial"/>
          <w:sz w:val="26"/>
          <w:szCs w:val="26"/>
        </w:rPr>
        <w:t xml:space="preserve"> 131-</w:t>
      </w:r>
      <w:r w:rsidRPr="001915A1">
        <w:rPr>
          <w:rFonts w:ascii="Arial CYR" w:hAnsi="Arial CYR" w:cs="Arial CYR"/>
          <w:sz w:val="26"/>
          <w:szCs w:val="26"/>
        </w:rPr>
        <w:t>ФЗ.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Arial CYR" w:hAnsi="Arial CYR" w:cs="Arial CYR"/>
          <w:sz w:val="26"/>
          <w:szCs w:val="26"/>
        </w:rPr>
      </w:pPr>
      <w:r w:rsidRPr="001915A1">
        <w:rPr>
          <w:rFonts w:ascii="Arial" w:hAnsi="Arial" w:cs="Arial"/>
          <w:sz w:val="26"/>
          <w:szCs w:val="26"/>
        </w:rPr>
        <w:t xml:space="preserve">2.2. </w:t>
      </w:r>
      <w:r w:rsidRPr="001915A1">
        <w:rPr>
          <w:rFonts w:ascii="Arial CYR" w:hAnsi="Arial CYR" w:cs="Arial CYR"/>
          <w:sz w:val="26"/>
          <w:szCs w:val="26"/>
        </w:rPr>
        <w:t xml:space="preserve">Безвозмездные поступления, целевое назначение которых не указано в договоре о добровольном пожертвовании, направляются на решение вопросов местного значения, установленных Федеральным законом  </w:t>
      </w:r>
      <w:r w:rsidRPr="001915A1">
        <w:rPr>
          <w:rFonts w:ascii="Segoe UI Symbol" w:hAnsi="Segoe UI Symbol" w:cs="Segoe UI Symbol"/>
          <w:sz w:val="26"/>
          <w:szCs w:val="26"/>
        </w:rPr>
        <w:t>№</w:t>
      </w:r>
      <w:r w:rsidRPr="001915A1">
        <w:rPr>
          <w:rFonts w:ascii="Arial" w:hAnsi="Arial" w:cs="Arial"/>
          <w:sz w:val="26"/>
          <w:szCs w:val="26"/>
        </w:rPr>
        <w:t xml:space="preserve"> 131-</w:t>
      </w:r>
      <w:r w:rsidRPr="001915A1">
        <w:rPr>
          <w:rFonts w:ascii="Arial CYR" w:hAnsi="Arial CYR" w:cs="Arial CYR"/>
          <w:sz w:val="26"/>
          <w:szCs w:val="26"/>
        </w:rPr>
        <w:t>ФЗ.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Calibri" w:hAnsi="Calibri" w:cs="Calibri"/>
        </w:rPr>
      </w:pP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680"/>
        <w:jc w:val="center"/>
        <w:rPr>
          <w:rFonts w:ascii="Arial CYR" w:hAnsi="Arial CYR" w:cs="Arial CYR"/>
          <w:sz w:val="26"/>
          <w:szCs w:val="26"/>
        </w:rPr>
      </w:pPr>
      <w:r w:rsidRPr="001915A1">
        <w:rPr>
          <w:rFonts w:ascii="Arial" w:hAnsi="Arial" w:cs="Arial"/>
          <w:sz w:val="26"/>
          <w:szCs w:val="26"/>
        </w:rPr>
        <w:t xml:space="preserve"> </w:t>
      </w:r>
      <w:r w:rsidRPr="001915A1">
        <w:rPr>
          <w:rFonts w:ascii="Arial" w:hAnsi="Arial" w:cs="Arial"/>
          <w:sz w:val="26"/>
          <w:szCs w:val="26"/>
          <w:lang w:val="en-US"/>
        </w:rPr>
        <w:t>III</w:t>
      </w:r>
      <w:r w:rsidRPr="001915A1">
        <w:rPr>
          <w:rFonts w:ascii="Arial" w:hAnsi="Arial" w:cs="Arial"/>
          <w:sz w:val="26"/>
          <w:szCs w:val="26"/>
        </w:rPr>
        <w:t xml:space="preserve">. </w:t>
      </w:r>
      <w:r w:rsidRPr="001915A1">
        <w:rPr>
          <w:rFonts w:ascii="Arial CYR" w:hAnsi="Arial CYR" w:cs="Arial CYR"/>
          <w:sz w:val="26"/>
          <w:szCs w:val="26"/>
        </w:rPr>
        <w:t>Безвозмездные поступления в виде перечисления денежных средств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Calibri" w:hAnsi="Calibri" w:cs="Calibri"/>
        </w:rPr>
      </w:pP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Arial CYR" w:hAnsi="Arial CYR" w:cs="Arial CYR"/>
          <w:sz w:val="26"/>
          <w:szCs w:val="26"/>
        </w:rPr>
      </w:pPr>
      <w:r w:rsidRPr="001915A1">
        <w:rPr>
          <w:rFonts w:ascii="Arial" w:hAnsi="Arial" w:cs="Arial"/>
          <w:sz w:val="26"/>
          <w:szCs w:val="26"/>
        </w:rPr>
        <w:t xml:space="preserve">3.1. </w:t>
      </w:r>
      <w:r w:rsidRPr="001915A1">
        <w:rPr>
          <w:rFonts w:ascii="Arial CYR" w:hAnsi="Arial CYR" w:cs="Arial CYR"/>
          <w:sz w:val="26"/>
          <w:szCs w:val="26"/>
        </w:rPr>
        <w:t xml:space="preserve">Для осуществления безвозмездных поступлений между юридическим или физическим лицом и администрацией </w:t>
      </w:r>
      <w:r>
        <w:rPr>
          <w:rFonts w:ascii="Arial CYR" w:hAnsi="Arial CYR" w:cs="Arial CYR"/>
          <w:sz w:val="26"/>
          <w:szCs w:val="26"/>
        </w:rPr>
        <w:t xml:space="preserve">Укинского </w:t>
      </w:r>
      <w:r w:rsidRPr="001915A1">
        <w:rPr>
          <w:rFonts w:ascii="Arial CYR" w:hAnsi="Arial CYR" w:cs="Arial CYR"/>
          <w:sz w:val="26"/>
          <w:szCs w:val="26"/>
        </w:rPr>
        <w:t xml:space="preserve">сельского поселения заключается договор о добровольном пожертвовании. Договор о добровольном пожертвовании может быть заключен как с использованием формы договора согласно приложению к настоящему Положению, так и с использованием иной формы договора, дополненной (измененной) по взаимному согласию сторон отдельными </w:t>
      </w:r>
      <w:proofErr w:type="gramStart"/>
      <w:r w:rsidRPr="001915A1">
        <w:rPr>
          <w:rFonts w:ascii="Arial CYR" w:hAnsi="Arial CYR" w:cs="Arial CYR"/>
          <w:sz w:val="26"/>
          <w:szCs w:val="26"/>
        </w:rPr>
        <w:t>положениями</w:t>
      </w:r>
      <w:proofErr w:type="gramEnd"/>
      <w:r w:rsidRPr="001915A1">
        <w:rPr>
          <w:rFonts w:ascii="Arial CYR" w:hAnsi="Arial CYR" w:cs="Arial CYR"/>
          <w:sz w:val="26"/>
          <w:szCs w:val="26"/>
        </w:rPr>
        <w:t xml:space="preserve"> не противоречащими действующему законодательству. </w:t>
      </w:r>
      <w:proofErr w:type="gramStart"/>
      <w:r w:rsidRPr="001915A1">
        <w:rPr>
          <w:rFonts w:ascii="Arial CYR" w:hAnsi="Arial CYR" w:cs="Arial CYR"/>
          <w:sz w:val="26"/>
          <w:szCs w:val="26"/>
        </w:rPr>
        <w:t>После заключения договора о добровольном пожертвовании безвозмездные поступления, в виде денежных средств, перечисляются на счет Управления Федерального казначейства по Тюменской области, открытый для учета поступлений и их распределения между бюджетами бюджетной системы Российской Федерации, с обязательным указанием в платежном документе ОКТМО, КБК и назначения платежа в соответствии с условиями договора о добровольном пожертвовании.</w:t>
      </w:r>
      <w:proofErr w:type="gramEnd"/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Arial CYR" w:hAnsi="Arial CYR" w:cs="Arial CYR"/>
          <w:sz w:val="26"/>
          <w:szCs w:val="26"/>
        </w:rPr>
      </w:pPr>
      <w:r w:rsidRPr="001915A1">
        <w:rPr>
          <w:rFonts w:ascii="Arial" w:hAnsi="Arial" w:cs="Arial"/>
          <w:sz w:val="26"/>
          <w:szCs w:val="26"/>
        </w:rPr>
        <w:t xml:space="preserve">3.2. </w:t>
      </w:r>
      <w:r w:rsidRPr="001915A1">
        <w:rPr>
          <w:rFonts w:ascii="Arial CYR" w:hAnsi="Arial CYR" w:cs="Arial CYR"/>
          <w:sz w:val="26"/>
          <w:szCs w:val="26"/>
        </w:rPr>
        <w:t>В случае если в договоре о добровольном пожертвовании определена цель использования денежных средств лицо, осуществившее безвозмездные поступления, вправе требовать их целевого использования.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Calibri" w:hAnsi="Calibri" w:cs="Calibri"/>
        </w:rPr>
      </w:pP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680"/>
        <w:jc w:val="center"/>
        <w:rPr>
          <w:rFonts w:ascii="Arial CYR" w:hAnsi="Arial CYR" w:cs="Arial CYR"/>
          <w:sz w:val="26"/>
          <w:szCs w:val="26"/>
        </w:rPr>
      </w:pPr>
      <w:r w:rsidRPr="001915A1">
        <w:rPr>
          <w:rFonts w:ascii="Arial" w:hAnsi="Arial" w:cs="Arial"/>
          <w:sz w:val="26"/>
          <w:szCs w:val="26"/>
        </w:rPr>
        <w:t xml:space="preserve"> </w:t>
      </w:r>
      <w:r w:rsidRPr="001915A1">
        <w:rPr>
          <w:rFonts w:ascii="Arial" w:hAnsi="Arial" w:cs="Arial"/>
          <w:sz w:val="26"/>
          <w:szCs w:val="26"/>
          <w:lang w:val="en-US"/>
        </w:rPr>
        <w:t>IV</w:t>
      </w:r>
      <w:r w:rsidRPr="001915A1">
        <w:rPr>
          <w:rFonts w:ascii="Arial" w:hAnsi="Arial" w:cs="Arial"/>
          <w:sz w:val="26"/>
          <w:szCs w:val="26"/>
        </w:rPr>
        <w:t xml:space="preserve">. </w:t>
      </w:r>
      <w:r w:rsidRPr="001915A1">
        <w:rPr>
          <w:rFonts w:ascii="Arial CYR" w:hAnsi="Arial CYR" w:cs="Arial CYR"/>
          <w:sz w:val="26"/>
          <w:szCs w:val="26"/>
        </w:rPr>
        <w:t>Безвозмездные поступления в виде передачи имущества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Calibri" w:hAnsi="Calibri" w:cs="Calibri"/>
        </w:rPr>
      </w:pP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Arial CYR" w:hAnsi="Arial CYR" w:cs="Arial CYR"/>
          <w:sz w:val="26"/>
          <w:szCs w:val="26"/>
        </w:rPr>
      </w:pPr>
      <w:r w:rsidRPr="001915A1">
        <w:rPr>
          <w:rFonts w:ascii="Arial" w:hAnsi="Arial" w:cs="Arial"/>
          <w:sz w:val="26"/>
          <w:szCs w:val="26"/>
        </w:rPr>
        <w:t xml:space="preserve">4.1. </w:t>
      </w:r>
      <w:r w:rsidRPr="001915A1">
        <w:rPr>
          <w:rFonts w:ascii="Arial CYR" w:hAnsi="Arial CYR" w:cs="Arial CYR"/>
          <w:sz w:val="26"/>
          <w:szCs w:val="26"/>
        </w:rPr>
        <w:t xml:space="preserve">В собственность </w:t>
      </w:r>
      <w:r>
        <w:rPr>
          <w:rFonts w:ascii="Arial CYR" w:hAnsi="Arial CYR" w:cs="Arial CYR"/>
          <w:sz w:val="26"/>
          <w:szCs w:val="26"/>
        </w:rPr>
        <w:t>Укинского</w:t>
      </w:r>
      <w:r w:rsidRPr="001915A1">
        <w:rPr>
          <w:rFonts w:ascii="Arial CYR" w:hAnsi="Arial CYR" w:cs="Arial CYR"/>
          <w:sz w:val="26"/>
          <w:szCs w:val="26"/>
        </w:rPr>
        <w:t xml:space="preserve"> сельского поселения может быть передано имущество, указанное в статье 50 Федерального закона </w:t>
      </w:r>
      <w:r w:rsidRPr="001915A1">
        <w:rPr>
          <w:rFonts w:ascii="Segoe UI Symbol" w:hAnsi="Segoe UI Symbol" w:cs="Segoe UI Symbol"/>
          <w:sz w:val="26"/>
          <w:szCs w:val="26"/>
        </w:rPr>
        <w:t>№</w:t>
      </w:r>
      <w:r w:rsidRPr="001915A1">
        <w:rPr>
          <w:rFonts w:ascii="Arial" w:hAnsi="Arial" w:cs="Arial"/>
          <w:sz w:val="26"/>
          <w:szCs w:val="26"/>
        </w:rPr>
        <w:t xml:space="preserve"> 131-</w:t>
      </w:r>
      <w:r w:rsidRPr="001915A1">
        <w:rPr>
          <w:rFonts w:ascii="Arial CYR" w:hAnsi="Arial CYR" w:cs="Arial CYR"/>
          <w:sz w:val="26"/>
          <w:szCs w:val="26"/>
        </w:rPr>
        <w:t>ФЗ.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Arial CYR" w:hAnsi="Arial CYR" w:cs="Arial CYR"/>
          <w:sz w:val="26"/>
          <w:szCs w:val="26"/>
        </w:rPr>
      </w:pPr>
      <w:r w:rsidRPr="001915A1">
        <w:rPr>
          <w:rFonts w:ascii="Arial" w:hAnsi="Arial" w:cs="Arial"/>
          <w:sz w:val="26"/>
          <w:szCs w:val="26"/>
        </w:rPr>
        <w:lastRenderedPageBreak/>
        <w:t xml:space="preserve">4.2. </w:t>
      </w:r>
      <w:r w:rsidRPr="001915A1">
        <w:rPr>
          <w:rFonts w:ascii="Arial CYR" w:hAnsi="Arial CYR" w:cs="Arial CYR"/>
          <w:sz w:val="26"/>
          <w:szCs w:val="26"/>
        </w:rPr>
        <w:t>Безвозмездные поступления в виде передачи имущества осуществляются путем заключения договора о добровольном пожертвовании  и подписания акта приема-передачи. В случаях, установленных законодательством, переход права собственности на переданное имущество подлежит государственной регистрации. Государственная регистрация перехода права собственности осуществляется в порядке, установленном действующим законодательством с учетом особенностей, закрепленных в договоре о добровольном пожертвовании.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Arial CYR" w:hAnsi="Arial CYR" w:cs="Arial CYR"/>
          <w:sz w:val="26"/>
          <w:szCs w:val="26"/>
        </w:rPr>
      </w:pPr>
      <w:r w:rsidRPr="001915A1">
        <w:rPr>
          <w:rFonts w:ascii="Arial" w:hAnsi="Arial" w:cs="Arial"/>
          <w:sz w:val="26"/>
          <w:szCs w:val="26"/>
        </w:rPr>
        <w:t xml:space="preserve">4.3. </w:t>
      </w:r>
      <w:r w:rsidRPr="001915A1">
        <w:rPr>
          <w:rFonts w:ascii="Arial CYR" w:hAnsi="Arial CYR" w:cs="Arial CYR"/>
          <w:sz w:val="26"/>
          <w:szCs w:val="26"/>
        </w:rPr>
        <w:t>Договором о добровольном пожертвовании может быть установлено целевое использование передаваемого имущества. При отсутствии в договоре о добровольном пожертвовании целей их использования, передаваемое имущество используется для целей, установленных п. 2.2 Положения, с учетом назначения имущества.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Calibri" w:hAnsi="Calibri" w:cs="Calibri"/>
        </w:rPr>
      </w:pP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680"/>
        <w:jc w:val="center"/>
        <w:rPr>
          <w:rFonts w:ascii="Arial CYR" w:hAnsi="Arial CYR" w:cs="Arial CYR"/>
          <w:sz w:val="26"/>
          <w:szCs w:val="26"/>
        </w:rPr>
      </w:pPr>
      <w:r w:rsidRPr="001915A1">
        <w:rPr>
          <w:rFonts w:ascii="Arial" w:hAnsi="Arial" w:cs="Arial"/>
          <w:sz w:val="26"/>
          <w:szCs w:val="26"/>
        </w:rPr>
        <w:t xml:space="preserve"> </w:t>
      </w:r>
      <w:r w:rsidRPr="001915A1">
        <w:rPr>
          <w:rFonts w:ascii="Arial" w:hAnsi="Arial" w:cs="Arial"/>
          <w:sz w:val="26"/>
          <w:szCs w:val="26"/>
          <w:lang w:val="en-US"/>
        </w:rPr>
        <w:t>V</w:t>
      </w:r>
      <w:r w:rsidRPr="001915A1">
        <w:rPr>
          <w:rFonts w:ascii="Arial" w:hAnsi="Arial" w:cs="Arial"/>
          <w:sz w:val="26"/>
          <w:szCs w:val="26"/>
        </w:rPr>
        <w:t xml:space="preserve">. </w:t>
      </w:r>
      <w:r w:rsidRPr="001915A1">
        <w:rPr>
          <w:rFonts w:ascii="Arial CYR" w:hAnsi="Arial CYR" w:cs="Arial CYR"/>
          <w:sz w:val="26"/>
          <w:szCs w:val="26"/>
        </w:rPr>
        <w:t>Условия использования безвозмездных поступлений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Calibri" w:hAnsi="Calibri" w:cs="Calibri"/>
        </w:rPr>
      </w:pP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Arial CYR" w:hAnsi="Arial CYR" w:cs="Arial CYR"/>
          <w:sz w:val="26"/>
          <w:szCs w:val="26"/>
        </w:rPr>
      </w:pPr>
      <w:r w:rsidRPr="001915A1">
        <w:rPr>
          <w:rFonts w:ascii="Arial" w:hAnsi="Arial" w:cs="Arial"/>
          <w:sz w:val="26"/>
          <w:szCs w:val="26"/>
        </w:rPr>
        <w:t xml:space="preserve">5.1. </w:t>
      </w:r>
      <w:r w:rsidRPr="001915A1">
        <w:rPr>
          <w:rFonts w:ascii="Arial CYR" w:hAnsi="Arial CYR" w:cs="Arial CYR"/>
          <w:sz w:val="26"/>
          <w:szCs w:val="26"/>
        </w:rPr>
        <w:t>Безвозмездные поступления используются в соответствии с целями, установленными договором о добровольном пожертвовании или в случае отсутствия в договоре о добровольном пожертвовании целей использования безвозмездных поступлений, в соответствии с п. 2.2 Положения. В случае невозможности использования безвозмездных поступлений, в соответствии с его целевым назначением, оно может быть использовано по другому целевому назначению только путем подписания дополнительного соглашения к договору о добровольном пожертвовании, а в случае смерти физического лица или ликвидации юридического лица осуществившего передачу безвозмездных поступлений - на основании решения суда.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Arial CYR" w:hAnsi="Arial CYR" w:cs="Arial CYR"/>
          <w:sz w:val="26"/>
          <w:szCs w:val="26"/>
        </w:rPr>
      </w:pPr>
      <w:r w:rsidRPr="001915A1">
        <w:rPr>
          <w:rFonts w:ascii="Arial" w:hAnsi="Arial" w:cs="Arial"/>
          <w:sz w:val="26"/>
          <w:szCs w:val="26"/>
        </w:rPr>
        <w:t xml:space="preserve">5.2. </w:t>
      </w:r>
      <w:r w:rsidRPr="001915A1">
        <w:rPr>
          <w:rFonts w:ascii="Arial CYR" w:hAnsi="Arial CYR" w:cs="Arial CYR"/>
          <w:sz w:val="26"/>
          <w:szCs w:val="26"/>
        </w:rPr>
        <w:t>Расходы за счет безвозмездных поступлений в виде денежных средств осуществляются в соответствии с бюджетным законодательством.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Arial CYR" w:hAnsi="Arial CYR" w:cs="Arial CYR"/>
          <w:sz w:val="26"/>
          <w:szCs w:val="26"/>
        </w:rPr>
      </w:pPr>
      <w:r w:rsidRPr="001915A1">
        <w:rPr>
          <w:rFonts w:ascii="Arial" w:hAnsi="Arial" w:cs="Arial"/>
          <w:sz w:val="26"/>
          <w:szCs w:val="26"/>
        </w:rPr>
        <w:t xml:space="preserve">5.3. </w:t>
      </w:r>
      <w:r w:rsidRPr="001915A1">
        <w:rPr>
          <w:rFonts w:ascii="Arial CYR" w:hAnsi="Arial CYR" w:cs="Arial CYR"/>
          <w:sz w:val="26"/>
          <w:szCs w:val="26"/>
        </w:rPr>
        <w:t xml:space="preserve">Безвозмездные поступления в виде денежных </w:t>
      </w:r>
      <w:proofErr w:type="gramStart"/>
      <w:r w:rsidRPr="001915A1">
        <w:rPr>
          <w:rFonts w:ascii="Arial CYR" w:hAnsi="Arial CYR" w:cs="Arial CYR"/>
          <w:sz w:val="26"/>
          <w:szCs w:val="26"/>
        </w:rPr>
        <w:t>средства</w:t>
      </w:r>
      <w:proofErr w:type="gramEnd"/>
      <w:r w:rsidRPr="001915A1">
        <w:rPr>
          <w:rFonts w:ascii="Arial CYR" w:hAnsi="Arial CYR" w:cs="Arial CYR"/>
          <w:sz w:val="26"/>
          <w:szCs w:val="26"/>
        </w:rPr>
        <w:t xml:space="preserve"> не использованные в текущем финансовом году подлежат использованию в следующем финансовом году на те же цели.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Calibri" w:hAnsi="Calibri" w:cs="Calibri"/>
        </w:rPr>
      </w:pP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680"/>
        <w:jc w:val="center"/>
        <w:rPr>
          <w:rFonts w:ascii="Arial CYR" w:hAnsi="Arial CYR" w:cs="Arial CYR"/>
          <w:sz w:val="26"/>
          <w:szCs w:val="26"/>
        </w:rPr>
      </w:pPr>
      <w:r w:rsidRPr="001915A1">
        <w:rPr>
          <w:rFonts w:ascii="Arial" w:hAnsi="Arial" w:cs="Arial"/>
          <w:sz w:val="26"/>
          <w:szCs w:val="26"/>
        </w:rPr>
        <w:t xml:space="preserve"> </w:t>
      </w:r>
      <w:r w:rsidRPr="001915A1">
        <w:rPr>
          <w:rFonts w:ascii="Arial" w:hAnsi="Arial" w:cs="Arial"/>
          <w:sz w:val="26"/>
          <w:szCs w:val="26"/>
          <w:lang w:val="en-US"/>
        </w:rPr>
        <w:t>VI</w:t>
      </w:r>
      <w:r w:rsidRPr="001915A1">
        <w:rPr>
          <w:rFonts w:ascii="Arial" w:hAnsi="Arial" w:cs="Arial"/>
          <w:sz w:val="26"/>
          <w:szCs w:val="26"/>
        </w:rPr>
        <w:t xml:space="preserve">. </w:t>
      </w:r>
      <w:r w:rsidRPr="001915A1">
        <w:rPr>
          <w:rFonts w:ascii="Arial CYR" w:hAnsi="Arial CYR" w:cs="Arial CYR"/>
          <w:sz w:val="26"/>
          <w:szCs w:val="26"/>
        </w:rPr>
        <w:t>Контроль за использованием безвозмездных поступлений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Calibri" w:hAnsi="Calibri" w:cs="Calibri"/>
        </w:rPr>
      </w:pP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Arial CYR" w:hAnsi="Arial CYR" w:cs="Arial CYR"/>
          <w:sz w:val="26"/>
          <w:szCs w:val="26"/>
        </w:rPr>
      </w:pPr>
      <w:r w:rsidRPr="001915A1">
        <w:rPr>
          <w:rFonts w:ascii="Arial" w:hAnsi="Arial" w:cs="Arial"/>
          <w:sz w:val="26"/>
          <w:szCs w:val="26"/>
        </w:rPr>
        <w:t xml:space="preserve">6.1. </w:t>
      </w:r>
      <w:proofErr w:type="gramStart"/>
      <w:r w:rsidRPr="001915A1">
        <w:rPr>
          <w:rFonts w:ascii="Arial CYR" w:hAnsi="Arial CYR" w:cs="Arial CYR"/>
          <w:sz w:val="26"/>
          <w:szCs w:val="26"/>
        </w:rPr>
        <w:t>Контроль за</w:t>
      </w:r>
      <w:proofErr w:type="gramEnd"/>
      <w:r w:rsidRPr="001915A1">
        <w:rPr>
          <w:rFonts w:ascii="Arial CYR" w:hAnsi="Arial CYR" w:cs="Arial CYR"/>
          <w:sz w:val="26"/>
          <w:szCs w:val="26"/>
        </w:rPr>
        <w:t xml:space="preserve"> использованием безвозмездных поступлений по их целевому назначению, указанному в договоре о добровольном пожертвовании или в п. 2.2 Положения осуществляет администрация </w:t>
      </w:r>
      <w:r>
        <w:rPr>
          <w:rFonts w:ascii="Arial CYR" w:hAnsi="Arial CYR" w:cs="Arial CYR"/>
          <w:sz w:val="26"/>
          <w:szCs w:val="26"/>
        </w:rPr>
        <w:t xml:space="preserve">Укинского </w:t>
      </w:r>
      <w:r w:rsidRPr="001915A1">
        <w:rPr>
          <w:rFonts w:ascii="Arial CYR" w:hAnsi="Arial CYR" w:cs="Arial CYR"/>
          <w:sz w:val="26"/>
          <w:szCs w:val="26"/>
        </w:rPr>
        <w:t>сельского поселения в соответствии с действующим законодательством.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Arial CYR" w:hAnsi="Arial CYR" w:cs="Arial CYR"/>
          <w:sz w:val="26"/>
          <w:szCs w:val="26"/>
        </w:rPr>
      </w:pPr>
      <w:r w:rsidRPr="001915A1">
        <w:rPr>
          <w:rFonts w:ascii="Arial" w:hAnsi="Arial" w:cs="Arial"/>
          <w:sz w:val="26"/>
          <w:szCs w:val="26"/>
        </w:rPr>
        <w:t xml:space="preserve">6.2. </w:t>
      </w:r>
      <w:r w:rsidRPr="001915A1">
        <w:rPr>
          <w:rFonts w:ascii="Arial CYR" w:hAnsi="Arial CYR" w:cs="Arial CYR"/>
          <w:sz w:val="26"/>
          <w:szCs w:val="26"/>
        </w:rPr>
        <w:t xml:space="preserve">Ответственность за нецелевое расходование безвозмездных поступлений несет администрация </w:t>
      </w:r>
      <w:r>
        <w:rPr>
          <w:rFonts w:ascii="Arial CYR" w:hAnsi="Arial CYR" w:cs="Arial CYR"/>
          <w:sz w:val="26"/>
          <w:szCs w:val="26"/>
        </w:rPr>
        <w:t>Укинского</w:t>
      </w:r>
      <w:r w:rsidRPr="001915A1">
        <w:rPr>
          <w:rFonts w:ascii="Arial CYR" w:hAnsi="Arial CYR" w:cs="Arial CYR"/>
          <w:sz w:val="26"/>
          <w:szCs w:val="26"/>
        </w:rPr>
        <w:t xml:space="preserve"> сельского поселения  согласно действующему законодательству Российской Федерации.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alibri" w:hAnsi="Calibri" w:cs="Calibri"/>
        </w:rPr>
      </w:pP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1915A1" w:rsidRDefault="001915A1" w:rsidP="001915A1">
      <w:pPr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sz w:val="26"/>
          <w:szCs w:val="26"/>
        </w:rPr>
      </w:pPr>
    </w:p>
    <w:p w:rsidR="001915A1" w:rsidRDefault="001915A1" w:rsidP="001915A1">
      <w:pPr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sz w:val="26"/>
          <w:szCs w:val="26"/>
        </w:rPr>
      </w:pPr>
    </w:p>
    <w:p w:rsidR="001915A1" w:rsidRDefault="001915A1" w:rsidP="001915A1">
      <w:pPr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sz w:val="26"/>
          <w:szCs w:val="26"/>
        </w:rPr>
      </w:pP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sz w:val="26"/>
          <w:szCs w:val="26"/>
        </w:rPr>
      </w:pPr>
      <w:r w:rsidRPr="001915A1">
        <w:rPr>
          <w:rFonts w:ascii="Arial CYR" w:hAnsi="Arial CYR" w:cs="Arial CYR"/>
          <w:sz w:val="26"/>
          <w:szCs w:val="26"/>
        </w:rPr>
        <w:lastRenderedPageBreak/>
        <w:t>Приложение к Положению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sz w:val="26"/>
          <w:szCs w:val="26"/>
        </w:rPr>
      </w:pPr>
      <w:r w:rsidRPr="001915A1">
        <w:rPr>
          <w:rFonts w:ascii="Arial CYR" w:hAnsi="Arial CYR" w:cs="Arial CYR"/>
          <w:sz w:val="26"/>
          <w:szCs w:val="26"/>
        </w:rPr>
        <w:t>о порядке поступления и использования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sz w:val="26"/>
          <w:szCs w:val="26"/>
        </w:rPr>
      </w:pPr>
      <w:r w:rsidRPr="001915A1">
        <w:rPr>
          <w:rFonts w:ascii="Arial CYR" w:hAnsi="Arial CYR" w:cs="Arial CYR"/>
          <w:sz w:val="26"/>
          <w:szCs w:val="26"/>
        </w:rPr>
        <w:t>безвозмездных поступлений, в том числе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sz w:val="26"/>
          <w:szCs w:val="26"/>
        </w:rPr>
      </w:pPr>
      <w:r w:rsidRPr="001915A1">
        <w:rPr>
          <w:rFonts w:ascii="Arial CYR" w:hAnsi="Arial CYR" w:cs="Arial CYR"/>
          <w:sz w:val="26"/>
          <w:szCs w:val="26"/>
        </w:rPr>
        <w:t xml:space="preserve">добровольных пожертвований </w:t>
      </w:r>
      <w:proofErr w:type="gramStart"/>
      <w:r w:rsidRPr="001915A1">
        <w:rPr>
          <w:rFonts w:ascii="Arial CYR" w:hAnsi="Arial CYR" w:cs="Arial CYR"/>
          <w:sz w:val="26"/>
          <w:szCs w:val="26"/>
        </w:rPr>
        <w:t>от</w:t>
      </w:r>
      <w:proofErr w:type="gramEnd"/>
      <w:r w:rsidRPr="001915A1">
        <w:rPr>
          <w:rFonts w:ascii="Arial CYR" w:hAnsi="Arial CYR" w:cs="Arial CYR"/>
          <w:sz w:val="26"/>
          <w:szCs w:val="26"/>
        </w:rPr>
        <w:t xml:space="preserve"> физических и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sz w:val="26"/>
          <w:szCs w:val="26"/>
        </w:rPr>
      </w:pPr>
      <w:r w:rsidRPr="001915A1">
        <w:rPr>
          <w:rFonts w:ascii="Arial CYR" w:hAnsi="Arial CYR" w:cs="Arial CYR"/>
          <w:sz w:val="26"/>
          <w:szCs w:val="26"/>
        </w:rPr>
        <w:t xml:space="preserve">юридических лиц в </w:t>
      </w:r>
      <w:r>
        <w:rPr>
          <w:rFonts w:ascii="Arial CYR" w:hAnsi="Arial CYR" w:cs="Arial CYR"/>
          <w:sz w:val="26"/>
          <w:szCs w:val="26"/>
        </w:rPr>
        <w:t>Укинском</w:t>
      </w:r>
      <w:r w:rsidRPr="001915A1">
        <w:rPr>
          <w:rFonts w:ascii="Arial CYR" w:hAnsi="Arial CYR" w:cs="Arial CYR"/>
          <w:sz w:val="26"/>
          <w:szCs w:val="26"/>
        </w:rPr>
        <w:t xml:space="preserve"> сельском поселении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alibri" w:hAnsi="Calibri" w:cs="Calibri"/>
        </w:rPr>
      </w:pP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alibri" w:hAnsi="Calibri" w:cs="Calibri"/>
        </w:rPr>
      </w:pP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26"/>
          <w:szCs w:val="26"/>
        </w:rPr>
      </w:pPr>
      <w:r w:rsidRPr="001915A1">
        <w:rPr>
          <w:rFonts w:ascii="Arial" w:hAnsi="Arial" w:cs="Arial"/>
          <w:sz w:val="26"/>
          <w:szCs w:val="26"/>
        </w:rPr>
        <w:t xml:space="preserve"> </w:t>
      </w:r>
      <w:r w:rsidRPr="001915A1">
        <w:rPr>
          <w:rFonts w:ascii="Arial CYR" w:hAnsi="Arial CYR" w:cs="Arial CYR"/>
          <w:sz w:val="26"/>
          <w:szCs w:val="26"/>
        </w:rPr>
        <w:t>ДОГОВОР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26"/>
          <w:szCs w:val="26"/>
        </w:rPr>
      </w:pPr>
      <w:r w:rsidRPr="001915A1">
        <w:rPr>
          <w:rFonts w:ascii="Arial CYR" w:hAnsi="Arial CYR" w:cs="Arial CYR"/>
          <w:sz w:val="26"/>
          <w:szCs w:val="26"/>
        </w:rPr>
        <w:t>о добровольном пожертвовании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Calibri" w:hAnsi="Calibri" w:cs="Calibri"/>
        </w:rPr>
      </w:pP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Calibri" w:hAnsi="Calibri" w:cs="Calibri"/>
        </w:rPr>
      </w:pP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1915A1">
        <w:rPr>
          <w:rFonts w:ascii="Arial" w:hAnsi="Arial" w:cs="Arial"/>
          <w:sz w:val="26"/>
          <w:szCs w:val="26"/>
        </w:rPr>
        <w:t>________________                                                              «___» ______________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jc w:val="both"/>
        <w:rPr>
          <w:rFonts w:ascii="Arial CYR" w:hAnsi="Arial CYR" w:cs="Arial CYR"/>
          <w:sz w:val="26"/>
          <w:szCs w:val="26"/>
        </w:rPr>
      </w:pPr>
      <w:r w:rsidRPr="001915A1">
        <w:rPr>
          <w:rFonts w:ascii="Arial" w:hAnsi="Arial" w:cs="Arial"/>
          <w:sz w:val="26"/>
          <w:szCs w:val="26"/>
        </w:rPr>
        <w:t xml:space="preserve">__________________________________ </w:t>
      </w:r>
      <w:r w:rsidRPr="001915A1">
        <w:rPr>
          <w:rFonts w:ascii="Arial CYR" w:hAnsi="Arial CYR" w:cs="Arial CYR"/>
          <w:sz w:val="26"/>
          <w:szCs w:val="26"/>
        </w:rPr>
        <w:t>именуемы</w:t>
      </w:r>
      <w:proofErr w:type="gramStart"/>
      <w:r w:rsidRPr="001915A1">
        <w:rPr>
          <w:rFonts w:ascii="Arial CYR" w:hAnsi="Arial CYR" w:cs="Arial CYR"/>
          <w:sz w:val="26"/>
          <w:szCs w:val="26"/>
        </w:rPr>
        <w:t>й(</w:t>
      </w:r>
      <w:proofErr w:type="gramEnd"/>
      <w:r w:rsidRPr="001915A1">
        <w:rPr>
          <w:rFonts w:ascii="Arial CYR" w:hAnsi="Arial CYR" w:cs="Arial CYR"/>
          <w:sz w:val="26"/>
          <w:szCs w:val="26"/>
        </w:rPr>
        <w:t xml:space="preserve">-ое) далее </w:t>
      </w:r>
      <w:r w:rsidRPr="001915A1">
        <w:rPr>
          <w:rFonts w:ascii="Arial" w:hAnsi="Arial" w:cs="Arial"/>
          <w:sz w:val="26"/>
          <w:szCs w:val="26"/>
        </w:rPr>
        <w:t>«</w:t>
      </w:r>
      <w:r w:rsidRPr="001915A1">
        <w:rPr>
          <w:rFonts w:ascii="Arial CYR" w:hAnsi="Arial CYR" w:cs="Arial CYR"/>
          <w:sz w:val="26"/>
          <w:szCs w:val="26"/>
        </w:rPr>
        <w:t>Передающая сторона</w:t>
      </w:r>
      <w:r w:rsidRPr="001915A1">
        <w:rPr>
          <w:rFonts w:ascii="Arial" w:hAnsi="Arial" w:cs="Arial"/>
          <w:sz w:val="26"/>
          <w:szCs w:val="26"/>
        </w:rPr>
        <w:t xml:space="preserve">», </w:t>
      </w:r>
      <w:r w:rsidRPr="001915A1">
        <w:rPr>
          <w:rFonts w:ascii="Arial CYR" w:hAnsi="Arial CYR" w:cs="Arial CYR"/>
          <w:sz w:val="26"/>
          <w:szCs w:val="26"/>
        </w:rPr>
        <w:t xml:space="preserve">действующий(-ее) на основании _____________________ с одной стороны, и администрация </w:t>
      </w:r>
      <w:r>
        <w:rPr>
          <w:rFonts w:ascii="Arial CYR" w:hAnsi="Arial CYR" w:cs="Arial CYR"/>
          <w:sz w:val="26"/>
          <w:szCs w:val="26"/>
        </w:rPr>
        <w:t>Укинского</w:t>
      </w:r>
      <w:r w:rsidRPr="001915A1">
        <w:rPr>
          <w:rFonts w:ascii="Arial CYR" w:hAnsi="Arial CYR" w:cs="Arial CYR"/>
          <w:sz w:val="26"/>
          <w:szCs w:val="26"/>
        </w:rPr>
        <w:t xml:space="preserve"> сельского поселения, в лице ______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16"/>
          <w:szCs w:val="16"/>
        </w:rPr>
      </w:pPr>
      <w:r w:rsidRPr="001915A1">
        <w:rPr>
          <w:rFonts w:ascii="Arial" w:hAnsi="Arial" w:cs="Arial"/>
          <w:sz w:val="16"/>
          <w:szCs w:val="16"/>
        </w:rPr>
        <w:t>(</w:t>
      </w:r>
      <w:r w:rsidRPr="001915A1">
        <w:rPr>
          <w:rFonts w:ascii="Arial CYR" w:hAnsi="Arial CYR" w:cs="Arial CYR"/>
          <w:sz w:val="16"/>
          <w:szCs w:val="16"/>
        </w:rPr>
        <w:t>должность и Ф.И.О. должностного лица)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jc w:val="both"/>
        <w:rPr>
          <w:rFonts w:ascii="Arial CYR" w:hAnsi="Arial CYR" w:cs="Arial CYR"/>
          <w:sz w:val="26"/>
          <w:szCs w:val="26"/>
        </w:rPr>
      </w:pPr>
      <w:proofErr w:type="gramStart"/>
      <w:r w:rsidRPr="001915A1">
        <w:rPr>
          <w:rFonts w:ascii="Arial CYR" w:hAnsi="Arial CYR" w:cs="Arial CYR"/>
          <w:sz w:val="26"/>
          <w:szCs w:val="26"/>
        </w:rPr>
        <w:t xml:space="preserve">действующая на основании Устава </w:t>
      </w:r>
      <w:r>
        <w:rPr>
          <w:rFonts w:ascii="Arial CYR" w:hAnsi="Arial CYR" w:cs="Arial CYR"/>
          <w:sz w:val="26"/>
          <w:szCs w:val="26"/>
        </w:rPr>
        <w:t>Укинского</w:t>
      </w:r>
      <w:r w:rsidRPr="001915A1">
        <w:rPr>
          <w:rFonts w:ascii="Arial CYR" w:hAnsi="Arial CYR" w:cs="Arial CYR"/>
          <w:sz w:val="26"/>
          <w:szCs w:val="26"/>
        </w:rPr>
        <w:t xml:space="preserve"> сельского поселения Уватского муниципального района Тюменской области, именуемая далее </w:t>
      </w:r>
      <w:r w:rsidRPr="001915A1">
        <w:rPr>
          <w:rFonts w:ascii="Arial" w:hAnsi="Arial" w:cs="Arial"/>
          <w:sz w:val="26"/>
          <w:szCs w:val="26"/>
        </w:rPr>
        <w:t>«</w:t>
      </w:r>
      <w:r w:rsidRPr="001915A1">
        <w:rPr>
          <w:rFonts w:ascii="Arial CYR" w:hAnsi="Arial CYR" w:cs="Arial CYR"/>
          <w:sz w:val="26"/>
          <w:szCs w:val="26"/>
        </w:rPr>
        <w:t>Принимающая Сторона</w:t>
      </w:r>
      <w:r w:rsidRPr="001915A1">
        <w:rPr>
          <w:rFonts w:ascii="Arial" w:hAnsi="Arial" w:cs="Arial"/>
          <w:sz w:val="26"/>
          <w:szCs w:val="26"/>
        </w:rPr>
        <w:t xml:space="preserve">», </w:t>
      </w:r>
      <w:r w:rsidRPr="001915A1">
        <w:rPr>
          <w:rFonts w:ascii="Arial CYR" w:hAnsi="Arial CYR" w:cs="Arial CYR"/>
          <w:sz w:val="26"/>
          <w:szCs w:val="26"/>
        </w:rPr>
        <w:t xml:space="preserve">с другой стороны, вместе именуемые </w:t>
      </w:r>
      <w:r w:rsidRPr="001915A1">
        <w:rPr>
          <w:rFonts w:ascii="Arial" w:hAnsi="Arial" w:cs="Arial"/>
          <w:sz w:val="26"/>
          <w:szCs w:val="26"/>
        </w:rPr>
        <w:t>«</w:t>
      </w:r>
      <w:r w:rsidRPr="001915A1">
        <w:rPr>
          <w:rFonts w:ascii="Arial CYR" w:hAnsi="Arial CYR" w:cs="Arial CYR"/>
          <w:sz w:val="26"/>
          <w:szCs w:val="26"/>
        </w:rPr>
        <w:t>Стороны</w:t>
      </w:r>
      <w:r w:rsidRPr="001915A1">
        <w:rPr>
          <w:rFonts w:ascii="Arial" w:hAnsi="Arial" w:cs="Arial"/>
          <w:sz w:val="26"/>
          <w:szCs w:val="26"/>
        </w:rPr>
        <w:t xml:space="preserve">» </w:t>
      </w:r>
      <w:r w:rsidRPr="001915A1">
        <w:rPr>
          <w:rFonts w:ascii="Arial CYR" w:hAnsi="Arial CYR" w:cs="Arial CYR"/>
          <w:sz w:val="26"/>
          <w:szCs w:val="26"/>
        </w:rPr>
        <w:t xml:space="preserve">в соответствии со статьями 41 и 47 Бюджетного кодекса Российской Федерации, статьями 124, 582 Гражданского кодекса Российской Федерации, статьей 55 Федерального закона от 06.10.2003 </w:t>
      </w:r>
      <w:r w:rsidRPr="001915A1">
        <w:rPr>
          <w:rFonts w:ascii="Segoe UI Symbol" w:hAnsi="Segoe UI Symbol" w:cs="Segoe UI Symbol"/>
          <w:sz w:val="26"/>
          <w:szCs w:val="26"/>
        </w:rPr>
        <w:t>№</w:t>
      </w:r>
      <w:r w:rsidRPr="001915A1">
        <w:rPr>
          <w:rFonts w:ascii="Arial" w:hAnsi="Arial" w:cs="Arial"/>
          <w:sz w:val="26"/>
          <w:szCs w:val="26"/>
        </w:rPr>
        <w:t xml:space="preserve"> 131-</w:t>
      </w:r>
      <w:r w:rsidRPr="001915A1">
        <w:rPr>
          <w:rFonts w:ascii="Arial CYR" w:hAnsi="Arial CYR" w:cs="Arial CYR"/>
          <w:sz w:val="26"/>
          <w:szCs w:val="26"/>
        </w:rPr>
        <w:t xml:space="preserve">ФЗ </w:t>
      </w:r>
      <w:r w:rsidRPr="001915A1">
        <w:rPr>
          <w:rFonts w:ascii="Arial" w:hAnsi="Arial" w:cs="Arial"/>
          <w:sz w:val="26"/>
          <w:szCs w:val="26"/>
        </w:rPr>
        <w:t>«</w:t>
      </w:r>
      <w:r w:rsidRPr="001915A1">
        <w:rPr>
          <w:rFonts w:ascii="Arial CYR" w:hAnsi="Arial CYR" w:cs="Arial CYR"/>
          <w:sz w:val="26"/>
          <w:szCs w:val="26"/>
        </w:rPr>
        <w:t>Об общих принципах организации местного самоуправления в Российской Федерации</w:t>
      </w:r>
      <w:r w:rsidRPr="001915A1">
        <w:rPr>
          <w:rFonts w:ascii="Arial" w:hAnsi="Arial" w:cs="Arial"/>
          <w:sz w:val="26"/>
          <w:szCs w:val="26"/>
        </w:rPr>
        <w:t xml:space="preserve">» </w:t>
      </w:r>
      <w:r w:rsidRPr="001915A1">
        <w:rPr>
          <w:rFonts w:ascii="Arial CYR" w:hAnsi="Arial CYR" w:cs="Arial CYR"/>
          <w:sz w:val="26"/>
          <w:szCs w:val="26"/>
        </w:rPr>
        <w:t>заключили настоящий договор о</w:t>
      </w:r>
      <w:proofErr w:type="gramEnd"/>
      <w:r w:rsidRPr="001915A1">
        <w:rPr>
          <w:rFonts w:ascii="Arial CYR" w:hAnsi="Arial CYR" w:cs="Arial CYR"/>
          <w:sz w:val="26"/>
          <w:szCs w:val="26"/>
        </w:rPr>
        <w:t xml:space="preserve"> </w:t>
      </w:r>
      <w:proofErr w:type="gramStart"/>
      <w:r w:rsidRPr="001915A1">
        <w:rPr>
          <w:rFonts w:ascii="Arial CYR" w:hAnsi="Arial CYR" w:cs="Arial CYR"/>
          <w:sz w:val="26"/>
          <w:szCs w:val="26"/>
        </w:rPr>
        <w:t>нижеследующем</w:t>
      </w:r>
      <w:proofErr w:type="gramEnd"/>
      <w:r w:rsidRPr="001915A1">
        <w:rPr>
          <w:rFonts w:ascii="Arial CYR" w:hAnsi="Arial CYR" w:cs="Arial CYR"/>
          <w:sz w:val="26"/>
          <w:szCs w:val="26"/>
        </w:rPr>
        <w:t>: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1915A1">
        <w:rPr>
          <w:rFonts w:ascii="Arial" w:hAnsi="Arial" w:cs="Arial"/>
          <w:sz w:val="26"/>
          <w:szCs w:val="26"/>
        </w:rPr>
        <w:t xml:space="preserve">1. </w:t>
      </w:r>
      <w:r w:rsidRPr="001915A1">
        <w:rPr>
          <w:rFonts w:ascii="Arial CYR" w:hAnsi="Arial CYR" w:cs="Arial CYR"/>
          <w:sz w:val="26"/>
          <w:szCs w:val="26"/>
        </w:rPr>
        <w:t>Предмет договора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1915A1">
        <w:rPr>
          <w:rFonts w:ascii="Arial" w:hAnsi="Arial" w:cs="Arial"/>
          <w:sz w:val="26"/>
          <w:szCs w:val="26"/>
        </w:rPr>
        <w:t xml:space="preserve">1.1. </w:t>
      </w:r>
      <w:r w:rsidRPr="001915A1">
        <w:rPr>
          <w:rFonts w:ascii="Arial CYR" w:hAnsi="Arial CYR" w:cs="Arial CYR"/>
          <w:sz w:val="26"/>
          <w:szCs w:val="26"/>
        </w:rPr>
        <w:t>Передающая сторона передает безвозмездно в собственность Принимающей стороне ______________________________________________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16"/>
          <w:szCs w:val="16"/>
        </w:rPr>
      </w:pPr>
      <w:r w:rsidRPr="001915A1">
        <w:rPr>
          <w:rFonts w:ascii="Arial" w:hAnsi="Arial" w:cs="Arial"/>
          <w:sz w:val="16"/>
          <w:szCs w:val="16"/>
        </w:rPr>
        <w:t>(</w:t>
      </w:r>
      <w:r w:rsidRPr="001915A1">
        <w:rPr>
          <w:rFonts w:ascii="Arial CYR" w:hAnsi="Arial CYR" w:cs="Arial CYR"/>
          <w:sz w:val="16"/>
          <w:szCs w:val="16"/>
        </w:rPr>
        <w:t>указывается наименование добровольного пожертвования, его количество (сумма))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jc w:val="both"/>
        <w:rPr>
          <w:rFonts w:ascii="Arial CYR" w:hAnsi="Arial CYR" w:cs="Arial CYR"/>
          <w:sz w:val="26"/>
          <w:szCs w:val="26"/>
        </w:rPr>
      </w:pPr>
      <w:r w:rsidRPr="001915A1">
        <w:rPr>
          <w:rFonts w:ascii="Arial CYR" w:hAnsi="Arial CYR" w:cs="Arial CYR"/>
          <w:sz w:val="26"/>
          <w:szCs w:val="26"/>
        </w:rPr>
        <w:t xml:space="preserve">принадлежащие ему праве собственности, в соответствии </w:t>
      </w:r>
      <w:proofErr w:type="gramStart"/>
      <w:r w:rsidRPr="001915A1">
        <w:rPr>
          <w:rFonts w:ascii="Arial CYR" w:hAnsi="Arial CYR" w:cs="Arial CYR"/>
          <w:sz w:val="26"/>
          <w:szCs w:val="26"/>
        </w:rPr>
        <w:t>с</w:t>
      </w:r>
      <w:proofErr w:type="gramEnd"/>
      <w:r w:rsidRPr="001915A1">
        <w:rPr>
          <w:rFonts w:ascii="Arial CYR" w:hAnsi="Arial CYR" w:cs="Arial CYR"/>
          <w:sz w:val="26"/>
          <w:szCs w:val="26"/>
        </w:rPr>
        <w:t>_________________________________________________________________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16"/>
          <w:szCs w:val="16"/>
        </w:rPr>
      </w:pPr>
      <w:r w:rsidRPr="001915A1">
        <w:rPr>
          <w:rFonts w:ascii="Arial" w:hAnsi="Arial" w:cs="Arial"/>
          <w:sz w:val="16"/>
          <w:szCs w:val="16"/>
        </w:rPr>
        <w:t>(</w:t>
      </w:r>
      <w:r w:rsidRPr="001915A1">
        <w:rPr>
          <w:rFonts w:ascii="Arial CYR" w:hAnsi="Arial CYR" w:cs="Arial CYR"/>
          <w:sz w:val="16"/>
          <w:szCs w:val="16"/>
        </w:rPr>
        <w:t>указать наименование и реквизиты документа, подтверждающего право собственности)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jc w:val="both"/>
        <w:rPr>
          <w:rFonts w:ascii="Arial CYR" w:hAnsi="Arial CYR" w:cs="Arial CYR"/>
          <w:sz w:val="26"/>
          <w:szCs w:val="26"/>
        </w:rPr>
      </w:pPr>
      <w:r w:rsidRPr="001915A1">
        <w:rPr>
          <w:rFonts w:ascii="Arial CYR" w:hAnsi="Arial CYR" w:cs="Arial CYR"/>
          <w:sz w:val="26"/>
          <w:szCs w:val="26"/>
        </w:rPr>
        <w:t>стоимостью _______________________________________________________</w:t>
      </w:r>
      <w:r w:rsidRPr="001915A1">
        <w:rPr>
          <w:rFonts w:ascii="Arial CYR" w:hAnsi="Arial CYR" w:cs="Arial CYR"/>
          <w:sz w:val="26"/>
          <w:szCs w:val="26"/>
          <w:vertAlign w:val="superscript"/>
        </w:rPr>
        <w:t>3</w:t>
      </w:r>
      <w:r w:rsidRPr="001915A1">
        <w:rPr>
          <w:rFonts w:ascii="Arial CYR" w:hAnsi="Arial CYR" w:cs="Arial CYR"/>
          <w:sz w:val="26"/>
          <w:szCs w:val="26"/>
        </w:rPr>
        <w:t>.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1915A1">
        <w:rPr>
          <w:rFonts w:ascii="Arial" w:hAnsi="Arial" w:cs="Arial"/>
          <w:sz w:val="26"/>
          <w:szCs w:val="26"/>
        </w:rPr>
        <w:t xml:space="preserve">1.2. </w:t>
      </w:r>
      <w:r w:rsidRPr="001915A1">
        <w:rPr>
          <w:rFonts w:ascii="Arial CYR" w:hAnsi="Arial CYR" w:cs="Arial CYR"/>
          <w:sz w:val="26"/>
          <w:szCs w:val="26"/>
        </w:rPr>
        <w:t xml:space="preserve">Указанные в п. 1.1 настоящего Договора добровольные пожертвования должны использоваться Принимающей стороной </w:t>
      </w:r>
      <w:proofErr w:type="gramStart"/>
      <w:r w:rsidRPr="001915A1">
        <w:rPr>
          <w:rFonts w:ascii="Arial CYR" w:hAnsi="Arial CYR" w:cs="Arial CYR"/>
          <w:sz w:val="26"/>
          <w:szCs w:val="26"/>
        </w:rPr>
        <w:t>для</w:t>
      </w:r>
      <w:proofErr w:type="gramEnd"/>
      <w:r w:rsidRPr="001915A1">
        <w:rPr>
          <w:rFonts w:ascii="Arial CYR" w:hAnsi="Arial CYR" w:cs="Arial CYR"/>
          <w:sz w:val="26"/>
          <w:szCs w:val="26"/>
        </w:rPr>
        <w:t xml:space="preserve"> _________________________________________________________________.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 CYR" w:hAnsi="Arial CYR" w:cs="Arial CYR"/>
          <w:sz w:val="16"/>
          <w:szCs w:val="16"/>
        </w:rPr>
      </w:pPr>
      <w:r w:rsidRPr="001915A1">
        <w:rPr>
          <w:rFonts w:ascii="Arial" w:hAnsi="Arial" w:cs="Arial"/>
          <w:sz w:val="16"/>
          <w:szCs w:val="16"/>
        </w:rPr>
        <w:t>(</w:t>
      </w:r>
      <w:r w:rsidRPr="001915A1">
        <w:rPr>
          <w:rFonts w:ascii="Arial CYR" w:hAnsi="Arial CYR" w:cs="Arial CYR"/>
          <w:sz w:val="16"/>
          <w:szCs w:val="16"/>
        </w:rPr>
        <w:t>указать цели использования безвозмездных поступлений)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1915A1">
        <w:rPr>
          <w:rFonts w:ascii="Arial" w:hAnsi="Arial" w:cs="Arial"/>
          <w:sz w:val="26"/>
          <w:szCs w:val="26"/>
        </w:rPr>
        <w:t xml:space="preserve">1.3. </w:t>
      </w:r>
      <w:r w:rsidRPr="001915A1">
        <w:rPr>
          <w:rFonts w:ascii="Arial CYR" w:hAnsi="Arial CYR" w:cs="Arial CYR"/>
          <w:sz w:val="26"/>
          <w:szCs w:val="26"/>
        </w:rPr>
        <w:t>Добровольные пожертвования передаются путем________________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16"/>
          <w:szCs w:val="16"/>
        </w:rPr>
      </w:pPr>
      <w:r w:rsidRPr="001915A1">
        <w:rPr>
          <w:rFonts w:ascii="Arial" w:hAnsi="Arial" w:cs="Arial"/>
          <w:sz w:val="16"/>
          <w:szCs w:val="16"/>
        </w:rPr>
        <w:t>(</w:t>
      </w:r>
      <w:r w:rsidRPr="001915A1">
        <w:rPr>
          <w:rFonts w:ascii="Arial CYR" w:hAnsi="Arial CYR" w:cs="Arial CYR"/>
          <w:sz w:val="16"/>
          <w:szCs w:val="16"/>
        </w:rPr>
        <w:t xml:space="preserve">их зачисления на счет Управления Федерального казначейства по Тюменской области по КБК </w:t>
      </w:r>
      <w:proofErr w:type="gramStart"/>
      <w:r w:rsidRPr="001915A1">
        <w:rPr>
          <w:rFonts w:ascii="Arial CYR" w:hAnsi="Arial CYR" w:cs="Arial CYR"/>
          <w:sz w:val="16"/>
          <w:szCs w:val="16"/>
        </w:rPr>
        <w:t xml:space="preserve">( </w:t>
      </w:r>
      <w:proofErr w:type="gramEnd"/>
      <w:r w:rsidRPr="001915A1">
        <w:rPr>
          <w:rFonts w:ascii="Arial CYR" w:hAnsi="Arial CYR" w:cs="Arial CYR"/>
          <w:sz w:val="16"/>
          <w:szCs w:val="16"/>
        </w:rPr>
        <w:t>если безвозмездным поступлением являются денежные средства); его передачи и подписания акта приема-передачи (если безвозмездным поступлением является имущество))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1915A1">
        <w:rPr>
          <w:rFonts w:ascii="Arial" w:hAnsi="Arial" w:cs="Arial"/>
          <w:sz w:val="26"/>
          <w:szCs w:val="26"/>
        </w:rPr>
        <w:t xml:space="preserve">1.4. </w:t>
      </w:r>
      <w:r w:rsidRPr="001915A1">
        <w:rPr>
          <w:rFonts w:ascii="Arial CYR" w:hAnsi="Arial CYR" w:cs="Arial CYR"/>
          <w:sz w:val="26"/>
          <w:szCs w:val="26"/>
        </w:rPr>
        <w:t>В случаях, установленных законодательством Российской Федерации, переход права собственности на переданное имущество подлежит государственной регистрации.</w:t>
      </w:r>
      <w:r w:rsidRPr="001915A1">
        <w:rPr>
          <w:rFonts w:ascii="Arial CYR" w:hAnsi="Arial CYR" w:cs="Arial CYR"/>
          <w:sz w:val="26"/>
          <w:szCs w:val="26"/>
          <w:vertAlign w:val="superscript"/>
        </w:rPr>
        <w:t xml:space="preserve"> </w:t>
      </w:r>
      <w:r w:rsidRPr="001915A1">
        <w:rPr>
          <w:rFonts w:ascii="Arial CYR" w:hAnsi="Arial CYR" w:cs="Arial CYR"/>
          <w:sz w:val="26"/>
          <w:szCs w:val="26"/>
        </w:rPr>
        <w:t xml:space="preserve">Расходы, связанные с государственной регистрацией перехода права собственности на </w:t>
      </w:r>
      <w:r w:rsidRPr="001915A1">
        <w:rPr>
          <w:rFonts w:ascii="Arial CYR" w:hAnsi="Arial CYR" w:cs="Arial CYR"/>
          <w:sz w:val="26"/>
          <w:szCs w:val="26"/>
        </w:rPr>
        <w:lastRenderedPageBreak/>
        <w:t>передаваемое по настоящему Договору имущество, оплачивает __________________________________________________________________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6"/>
          <w:szCs w:val="16"/>
        </w:rPr>
      </w:pPr>
      <w:r w:rsidRPr="001915A1">
        <w:rPr>
          <w:rFonts w:ascii="Arial" w:hAnsi="Arial" w:cs="Arial"/>
          <w:sz w:val="16"/>
          <w:szCs w:val="16"/>
        </w:rPr>
        <w:t>(</w:t>
      </w:r>
      <w:r w:rsidRPr="001915A1">
        <w:rPr>
          <w:rFonts w:ascii="Arial CYR" w:hAnsi="Arial CYR" w:cs="Arial CYR"/>
          <w:sz w:val="16"/>
          <w:szCs w:val="16"/>
        </w:rPr>
        <w:t xml:space="preserve">Передающая </w:t>
      </w:r>
      <w:proofErr w:type="gramStart"/>
      <w:r w:rsidRPr="001915A1">
        <w:rPr>
          <w:rFonts w:ascii="Arial CYR" w:hAnsi="Arial CYR" w:cs="Arial CYR"/>
          <w:sz w:val="16"/>
          <w:szCs w:val="16"/>
        </w:rPr>
        <w:t>сторона</w:t>
      </w:r>
      <w:proofErr w:type="gramEnd"/>
      <w:r w:rsidRPr="001915A1">
        <w:rPr>
          <w:rFonts w:ascii="Arial CYR" w:hAnsi="Arial CYR" w:cs="Arial CYR"/>
          <w:sz w:val="16"/>
          <w:szCs w:val="16"/>
        </w:rPr>
        <w:t>/Принимающая сторона)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1915A1">
        <w:rPr>
          <w:rFonts w:ascii="Arial CYR" w:hAnsi="Arial CYR" w:cs="Arial CYR"/>
          <w:sz w:val="26"/>
          <w:szCs w:val="26"/>
        </w:rPr>
        <w:t>Право собственности на имущество переходит от Передающей стороны к Принимающей стороне после государственной регистрации перехода к нему права собственности в органе, осуществляющем государственную регистрацию прав на недвижимое имущество и сделок с ним.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1915A1">
        <w:rPr>
          <w:rFonts w:ascii="Arial" w:hAnsi="Arial" w:cs="Arial"/>
          <w:sz w:val="26"/>
          <w:szCs w:val="26"/>
        </w:rPr>
        <w:t xml:space="preserve">2. </w:t>
      </w:r>
      <w:r w:rsidRPr="001915A1">
        <w:rPr>
          <w:rFonts w:ascii="Arial CYR" w:hAnsi="Arial CYR" w:cs="Arial CYR"/>
          <w:sz w:val="26"/>
          <w:szCs w:val="26"/>
        </w:rPr>
        <w:t>Права и обязанности Сторон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1915A1">
        <w:rPr>
          <w:rFonts w:ascii="Arial" w:hAnsi="Arial" w:cs="Arial"/>
          <w:sz w:val="26"/>
          <w:szCs w:val="26"/>
        </w:rPr>
        <w:t xml:space="preserve">2.1. </w:t>
      </w:r>
      <w:r w:rsidRPr="001915A1">
        <w:rPr>
          <w:rFonts w:ascii="Arial CYR" w:hAnsi="Arial CYR" w:cs="Arial CYR"/>
          <w:sz w:val="26"/>
          <w:szCs w:val="26"/>
        </w:rPr>
        <w:t>Передающая сторона обязуется передать Принимающей стороне имущество (денежные средства), указанные в п. 1.1 настоящего Договора в срок______________________________________________________________.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 CYR" w:hAnsi="Arial CYR" w:cs="Arial CYR"/>
          <w:sz w:val="16"/>
          <w:szCs w:val="16"/>
        </w:rPr>
      </w:pPr>
      <w:r w:rsidRPr="001915A1">
        <w:rPr>
          <w:rFonts w:ascii="Arial" w:hAnsi="Arial" w:cs="Arial"/>
          <w:sz w:val="16"/>
          <w:szCs w:val="16"/>
        </w:rPr>
        <w:t>(</w:t>
      </w:r>
      <w:r w:rsidRPr="001915A1">
        <w:rPr>
          <w:rFonts w:ascii="Arial CYR" w:hAnsi="Arial CYR" w:cs="Arial CYR"/>
          <w:sz w:val="16"/>
          <w:szCs w:val="16"/>
        </w:rPr>
        <w:t>указывается число, месяц, год)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1915A1">
        <w:rPr>
          <w:rFonts w:ascii="Arial" w:hAnsi="Arial" w:cs="Arial"/>
          <w:sz w:val="26"/>
          <w:szCs w:val="26"/>
        </w:rPr>
        <w:t xml:space="preserve">2.2. </w:t>
      </w:r>
      <w:r w:rsidRPr="001915A1">
        <w:rPr>
          <w:rFonts w:ascii="Arial CYR" w:hAnsi="Arial CYR" w:cs="Arial CYR"/>
          <w:sz w:val="26"/>
          <w:szCs w:val="26"/>
        </w:rPr>
        <w:t xml:space="preserve">Использование Принимающей стороной имущества (денежных средств) не в соответствии с целями, указанными в п. 1.2 настоящего договора, дает право Передающей стороне требовать расторжения настоящего Договора путем направления в адрес Принимающей стороны письменного уведомления. Письменное уведомление направляется не </w:t>
      </w:r>
      <w:proofErr w:type="gramStart"/>
      <w:r w:rsidRPr="001915A1">
        <w:rPr>
          <w:rFonts w:ascii="Arial CYR" w:hAnsi="Arial CYR" w:cs="Arial CYR"/>
          <w:sz w:val="26"/>
          <w:szCs w:val="26"/>
        </w:rPr>
        <w:t>позднее</w:t>
      </w:r>
      <w:proofErr w:type="gramEnd"/>
      <w:r w:rsidRPr="001915A1">
        <w:rPr>
          <w:rFonts w:ascii="Arial CYR" w:hAnsi="Arial CYR" w:cs="Arial CYR"/>
          <w:sz w:val="26"/>
          <w:szCs w:val="26"/>
        </w:rPr>
        <w:t xml:space="preserve"> чем за 30 (тридцать) календарных дней до предполагаемой даты расторжения настоящего договора.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1915A1">
        <w:rPr>
          <w:rFonts w:ascii="Arial" w:hAnsi="Arial" w:cs="Arial"/>
          <w:sz w:val="26"/>
          <w:szCs w:val="26"/>
        </w:rPr>
        <w:t xml:space="preserve">2.3. </w:t>
      </w:r>
      <w:r w:rsidRPr="001915A1">
        <w:rPr>
          <w:rFonts w:ascii="Arial CYR" w:hAnsi="Arial CYR" w:cs="Arial CYR"/>
          <w:sz w:val="26"/>
          <w:szCs w:val="26"/>
        </w:rPr>
        <w:t>Передающая сторона имеет право запрашивать у Принимающей стороны информацию о целевом использовании переданного имущества (денежных средств) путем направления письменного запроса.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  <w:vertAlign w:val="superscript"/>
        </w:rPr>
      </w:pPr>
      <w:r w:rsidRPr="001915A1">
        <w:rPr>
          <w:rFonts w:ascii="Arial" w:hAnsi="Arial" w:cs="Arial"/>
          <w:sz w:val="26"/>
          <w:szCs w:val="26"/>
        </w:rPr>
        <w:t>2.4</w:t>
      </w:r>
      <w:proofErr w:type="gramStart"/>
      <w:r>
        <w:rPr>
          <w:rFonts w:ascii="Arial" w:hAnsi="Arial" w:cs="Arial"/>
          <w:sz w:val="26"/>
          <w:szCs w:val="26"/>
        </w:rPr>
        <w:t xml:space="preserve"> </w:t>
      </w:r>
      <w:r w:rsidRPr="001915A1">
        <w:rPr>
          <w:rFonts w:ascii="Arial CYR" w:hAnsi="Arial CYR" w:cs="Arial CYR"/>
          <w:sz w:val="26"/>
          <w:szCs w:val="26"/>
        </w:rPr>
        <w:t>П</w:t>
      </w:r>
      <w:proofErr w:type="gramEnd"/>
      <w:r w:rsidRPr="001915A1">
        <w:rPr>
          <w:rFonts w:ascii="Arial CYR" w:hAnsi="Arial CYR" w:cs="Arial CYR"/>
          <w:sz w:val="26"/>
          <w:szCs w:val="26"/>
        </w:rPr>
        <w:t>ри заключении настоящего договора Передающая сторона гарантирует, что передаваемое Принимающей стороне имущество не обременено правами третьих лиц, не находится в розыске.</w:t>
      </w:r>
      <w:r w:rsidRPr="001915A1">
        <w:rPr>
          <w:rFonts w:ascii="Arial CYR" w:hAnsi="Arial CYR" w:cs="Arial CYR"/>
          <w:sz w:val="26"/>
          <w:szCs w:val="26"/>
          <w:vertAlign w:val="superscript"/>
        </w:rPr>
        <w:t>4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1915A1">
        <w:rPr>
          <w:rFonts w:ascii="Arial" w:hAnsi="Arial" w:cs="Arial"/>
          <w:sz w:val="26"/>
          <w:szCs w:val="26"/>
        </w:rPr>
        <w:t xml:space="preserve">3. </w:t>
      </w:r>
      <w:r w:rsidRPr="001915A1">
        <w:rPr>
          <w:rFonts w:ascii="Arial CYR" w:hAnsi="Arial CYR" w:cs="Arial CYR"/>
          <w:sz w:val="26"/>
          <w:szCs w:val="26"/>
        </w:rPr>
        <w:t>Разрешение споров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1915A1">
        <w:rPr>
          <w:rFonts w:ascii="Arial" w:hAnsi="Arial" w:cs="Arial"/>
          <w:sz w:val="26"/>
          <w:szCs w:val="26"/>
        </w:rPr>
        <w:t xml:space="preserve">3.1. </w:t>
      </w:r>
      <w:r w:rsidRPr="001915A1">
        <w:rPr>
          <w:rFonts w:ascii="Arial CYR" w:hAnsi="Arial CYR" w:cs="Arial CYR"/>
          <w:sz w:val="26"/>
          <w:szCs w:val="26"/>
        </w:rPr>
        <w:t>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1915A1">
        <w:rPr>
          <w:rFonts w:ascii="Arial" w:hAnsi="Arial" w:cs="Arial"/>
          <w:sz w:val="26"/>
          <w:szCs w:val="26"/>
        </w:rPr>
        <w:t xml:space="preserve">3.2. </w:t>
      </w:r>
      <w:r w:rsidRPr="001915A1">
        <w:rPr>
          <w:rFonts w:ascii="Arial CYR" w:hAnsi="Arial CYR" w:cs="Arial CYR"/>
          <w:sz w:val="26"/>
          <w:szCs w:val="26"/>
        </w:rPr>
        <w:t>При не 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1915A1">
        <w:rPr>
          <w:rFonts w:ascii="Arial" w:hAnsi="Arial" w:cs="Arial"/>
          <w:sz w:val="26"/>
          <w:szCs w:val="26"/>
        </w:rPr>
        <w:t xml:space="preserve">4. </w:t>
      </w:r>
      <w:r w:rsidRPr="001915A1">
        <w:rPr>
          <w:rFonts w:ascii="Arial CYR" w:hAnsi="Arial CYR" w:cs="Arial CYR"/>
          <w:sz w:val="26"/>
          <w:szCs w:val="26"/>
        </w:rPr>
        <w:t>Срок действия договора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1915A1">
        <w:rPr>
          <w:rFonts w:ascii="Arial CYR" w:hAnsi="Arial CYR" w:cs="Arial CYR"/>
          <w:sz w:val="26"/>
          <w:szCs w:val="26"/>
        </w:rPr>
        <w:t>Настоящий договор вступает в силу с момента его подписания сторонами и действует до полного выполнения Сторонами всех принятых на себя обязательств в соответствии с условиями настоящего договора.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1915A1">
        <w:rPr>
          <w:rFonts w:ascii="Arial" w:hAnsi="Arial" w:cs="Arial"/>
          <w:sz w:val="26"/>
          <w:szCs w:val="26"/>
        </w:rPr>
        <w:lastRenderedPageBreak/>
        <w:t xml:space="preserve">5. </w:t>
      </w:r>
      <w:r w:rsidRPr="001915A1">
        <w:rPr>
          <w:rFonts w:ascii="Arial CYR" w:hAnsi="Arial CYR" w:cs="Arial CYR"/>
          <w:sz w:val="26"/>
          <w:szCs w:val="26"/>
        </w:rPr>
        <w:t>Заключительные положения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1915A1">
        <w:rPr>
          <w:rFonts w:ascii="Arial" w:hAnsi="Arial" w:cs="Arial"/>
          <w:sz w:val="26"/>
          <w:szCs w:val="26"/>
        </w:rPr>
        <w:t xml:space="preserve">5.1. </w:t>
      </w:r>
      <w:r w:rsidRPr="001915A1">
        <w:rPr>
          <w:rFonts w:ascii="Arial CYR" w:hAnsi="Arial CYR" w:cs="Arial CYR"/>
          <w:sz w:val="26"/>
          <w:szCs w:val="26"/>
        </w:rPr>
        <w:t>Любые изменения и дополнения к настоящему договору действительны при условии, если они совершены в письменной форме и подписаны сторонами.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1915A1">
        <w:rPr>
          <w:rFonts w:ascii="Arial" w:hAnsi="Arial" w:cs="Arial"/>
          <w:sz w:val="26"/>
          <w:szCs w:val="26"/>
        </w:rPr>
        <w:t xml:space="preserve">5.2. </w:t>
      </w:r>
      <w:r w:rsidRPr="001915A1">
        <w:rPr>
          <w:rFonts w:ascii="Arial CYR" w:hAnsi="Arial CYR" w:cs="Arial CYR"/>
          <w:sz w:val="26"/>
          <w:szCs w:val="26"/>
        </w:rPr>
        <w:t>Настоящий договор составлен в двух экземплярах, имеющих одинаковую юридическую силу: по одному экземпляру для каждой из Сторон.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i/>
          <w:iCs/>
          <w:sz w:val="26"/>
          <w:szCs w:val="26"/>
        </w:rPr>
      </w:pPr>
      <w:r w:rsidRPr="001915A1">
        <w:rPr>
          <w:rFonts w:ascii="Arial" w:hAnsi="Arial" w:cs="Arial"/>
          <w:i/>
          <w:iCs/>
          <w:sz w:val="26"/>
          <w:szCs w:val="26"/>
        </w:rPr>
        <w:t>5.2.</w:t>
      </w:r>
      <w:r w:rsidRPr="001915A1">
        <w:rPr>
          <w:rFonts w:ascii="Arial" w:hAnsi="Arial" w:cs="Arial"/>
          <w:sz w:val="26"/>
          <w:szCs w:val="26"/>
        </w:rPr>
        <w:t xml:space="preserve"> </w:t>
      </w:r>
      <w:proofErr w:type="gramStart"/>
      <w:r w:rsidRPr="001915A1">
        <w:rPr>
          <w:rFonts w:ascii="Arial CYR" w:hAnsi="Arial CYR" w:cs="Arial CYR"/>
          <w:i/>
          <w:iCs/>
          <w:sz w:val="26"/>
          <w:szCs w:val="26"/>
        </w:rPr>
        <w:t>Договор составлен в трех экземплярах, один из которых находится у Передающей стороны, второй - у Принимающей стороны, третий - в органе, осуществляющем государственную регистрацию прав на недвижимое имущество и сделок с ним.)</w:t>
      </w:r>
      <w:proofErr w:type="gramEnd"/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1915A1">
        <w:rPr>
          <w:rFonts w:ascii="Arial" w:hAnsi="Arial" w:cs="Arial"/>
          <w:sz w:val="26"/>
          <w:szCs w:val="26"/>
          <w:lang w:val="en-US"/>
        </w:rPr>
        <w:t xml:space="preserve">6. </w:t>
      </w:r>
      <w:r w:rsidRPr="001915A1">
        <w:rPr>
          <w:rFonts w:ascii="Arial CYR" w:hAnsi="Arial CYR" w:cs="Arial CYR"/>
          <w:sz w:val="26"/>
          <w:szCs w:val="26"/>
        </w:rPr>
        <w:t>Реквизиты и подписи Сторон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  <w:lang w:val="en-US"/>
        </w:rPr>
      </w:pPr>
    </w:p>
    <w:tbl>
      <w:tblPr>
        <w:tblW w:w="0" w:type="auto"/>
        <w:tblInd w:w="-6" w:type="dxa"/>
        <w:tblLayout w:type="fixed"/>
        <w:tblCellMar>
          <w:left w:w="14" w:type="dxa"/>
          <w:right w:w="14" w:type="dxa"/>
        </w:tblCellMar>
        <w:tblLook w:val="0000"/>
      </w:tblPr>
      <w:tblGrid>
        <w:gridCol w:w="4800"/>
        <w:gridCol w:w="4340"/>
      </w:tblGrid>
      <w:tr w:rsidR="001915A1" w:rsidRPr="001915A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000000" w:fill="FFFFFF"/>
          </w:tcPr>
          <w:p w:rsidR="001915A1" w:rsidRPr="001915A1" w:rsidRDefault="001915A1" w:rsidP="001915A1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Calibri" w:hAnsi="Calibri" w:cs="Calibri"/>
                <w:lang w:val="en-US"/>
              </w:rPr>
            </w:pPr>
            <w:r w:rsidRPr="001915A1">
              <w:rPr>
                <w:rFonts w:ascii="Arial CYR" w:hAnsi="Arial CYR" w:cs="Arial CYR"/>
                <w:b/>
                <w:bCs/>
                <w:sz w:val="26"/>
                <w:szCs w:val="26"/>
              </w:rPr>
              <w:t>Принимающая сторона</w:t>
            </w:r>
          </w:p>
        </w:tc>
        <w:tc>
          <w:tcPr>
            <w:tcW w:w="4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1915A1" w:rsidRPr="001915A1" w:rsidRDefault="001915A1" w:rsidP="001915A1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Calibri" w:hAnsi="Calibri" w:cs="Calibri"/>
                <w:lang w:val="en-US"/>
              </w:rPr>
            </w:pPr>
            <w:r w:rsidRPr="001915A1">
              <w:rPr>
                <w:rFonts w:ascii="Arial CYR" w:hAnsi="Arial CYR" w:cs="Arial CYR"/>
                <w:b/>
                <w:bCs/>
                <w:sz w:val="26"/>
                <w:szCs w:val="26"/>
              </w:rPr>
              <w:t>Передающая сторона</w:t>
            </w:r>
          </w:p>
        </w:tc>
      </w:tr>
      <w:tr w:rsidR="001915A1" w:rsidRPr="001915A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00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000000" w:fill="FFFFFF"/>
          </w:tcPr>
          <w:p w:rsidR="001915A1" w:rsidRPr="001915A1" w:rsidRDefault="001915A1" w:rsidP="001915A1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4340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1915A1" w:rsidRPr="001915A1" w:rsidRDefault="001915A1" w:rsidP="001915A1">
            <w:pPr>
              <w:autoSpaceDE w:val="0"/>
              <w:autoSpaceDN w:val="0"/>
              <w:adjustRightInd w:val="0"/>
              <w:spacing w:after="0" w:line="240" w:lineRule="auto"/>
              <w:ind w:firstLine="170"/>
              <w:jc w:val="both"/>
              <w:rPr>
                <w:rFonts w:ascii="Calibri" w:hAnsi="Calibri" w:cs="Calibri"/>
                <w:lang w:val="en-US"/>
              </w:rPr>
            </w:pPr>
          </w:p>
        </w:tc>
      </w:tr>
      <w:tr w:rsidR="001915A1" w:rsidRPr="001915A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00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000000" w:fill="FFFFFF"/>
          </w:tcPr>
          <w:p w:rsidR="001915A1" w:rsidRPr="001915A1" w:rsidRDefault="001915A1" w:rsidP="001915A1">
            <w:pPr>
              <w:autoSpaceDE w:val="0"/>
              <w:autoSpaceDN w:val="0"/>
              <w:adjustRightInd w:val="0"/>
              <w:spacing w:after="0" w:line="240" w:lineRule="auto"/>
              <w:ind w:firstLine="170"/>
              <w:jc w:val="both"/>
              <w:rPr>
                <w:rFonts w:ascii="Calibri" w:hAnsi="Calibri" w:cs="Calibri"/>
                <w:lang w:val="en-US"/>
              </w:rPr>
            </w:pPr>
            <w:r w:rsidRPr="001915A1">
              <w:rPr>
                <w:rFonts w:ascii="Arial CYR" w:hAnsi="Arial CYR" w:cs="Arial CYR"/>
                <w:sz w:val="26"/>
                <w:szCs w:val="26"/>
              </w:rPr>
              <w:t>ИНН</w:t>
            </w:r>
          </w:p>
        </w:tc>
        <w:tc>
          <w:tcPr>
            <w:tcW w:w="4340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1915A1" w:rsidRPr="001915A1" w:rsidRDefault="001915A1" w:rsidP="001915A1">
            <w:pPr>
              <w:autoSpaceDE w:val="0"/>
              <w:autoSpaceDN w:val="0"/>
              <w:adjustRightInd w:val="0"/>
              <w:spacing w:after="0" w:line="240" w:lineRule="auto"/>
              <w:ind w:firstLine="170"/>
              <w:jc w:val="both"/>
              <w:rPr>
                <w:rFonts w:ascii="Calibri" w:hAnsi="Calibri" w:cs="Calibri"/>
                <w:lang w:val="en-US"/>
              </w:rPr>
            </w:pPr>
          </w:p>
        </w:tc>
      </w:tr>
      <w:tr w:rsidR="001915A1" w:rsidRPr="001915A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00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000000" w:fill="FFFFFF"/>
          </w:tcPr>
          <w:p w:rsidR="001915A1" w:rsidRPr="001915A1" w:rsidRDefault="001915A1" w:rsidP="001915A1">
            <w:pPr>
              <w:autoSpaceDE w:val="0"/>
              <w:autoSpaceDN w:val="0"/>
              <w:adjustRightInd w:val="0"/>
              <w:spacing w:after="0" w:line="240" w:lineRule="auto"/>
              <w:ind w:firstLine="170"/>
              <w:jc w:val="both"/>
              <w:rPr>
                <w:rFonts w:ascii="Calibri" w:hAnsi="Calibri" w:cs="Calibri"/>
                <w:lang w:val="en-US"/>
              </w:rPr>
            </w:pPr>
            <w:r w:rsidRPr="001915A1">
              <w:rPr>
                <w:rFonts w:ascii="Arial CYR" w:hAnsi="Arial CYR" w:cs="Arial CYR"/>
                <w:sz w:val="26"/>
                <w:szCs w:val="26"/>
              </w:rPr>
              <w:t>КПП</w:t>
            </w:r>
          </w:p>
        </w:tc>
        <w:tc>
          <w:tcPr>
            <w:tcW w:w="4340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1915A1" w:rsidRPr="001915A1" w:rsidRDefault="001915A1" w:rsidP="001915A1">
            <w:pPr>
              <w:autoSpaceDE w:val="0"/>
              <w:autoSpaceDN w:val="0"/>
              <w:adjustRightInd w:val="0"/>
              <w:spacing w:after="0" w:line="240" w:lineRule="auto"/>
              <w:ind w:firstLine="170"/>
              <w:jc w:val="both"/>
              <w:rPr>
                <w:rFonts w:ascii="Calibri" w:hAnsi="Calibri" w:cs="Calibri"/>
                <w:lang w:val="en-US"/>
              </w:rPr>
            </w:pPr>
          </w:p>
        </w:tc>
      </w:tr>
      <w:tr w:rsidR="001915A1" w:rsidRPr="001915A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00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000000" w:fill="FFFFFF"/>
          </w:tcPr>
          <w:p w:rsidR="001915A1" w:rsidRPr="001915A1" w:rsidRDefault="001915A1" w:rsidP="001915A1">
            <w:pPr>
              <w:autoSpaceDE w:val="0"/>
              <w:autoSpaceDN w:val="0"/>
              <w:adjustRightInd w:val="0"/>
              <w:spacing w:after="0" w:line="240" w:lineRule="auto"/>
              <w:ind w:firstLine="170"/>
              <w:jc w:val="both"/>
              <w:rPr>
                <w:rFonts w:ascii="Calibri" w:hAnsi="Calibri" w:cs="Calibri"/>
                <w:lang w:val="en-US"/>
              </w:rPr>
            </w:pPr>
            <w:proofErr w:type="gramStart"/>
            <w:r w:rsidRPr="001915A1">
              <w:rPr>
                <w:rFonts w:ascii="Arial CYR" w:hAnsi="Arial CYR" w:cs="Arial CYR"/>
                <w:sz w:val="26"/>
                <w:szCs w:val="26"/>
              </w:rPr>
              <w:t>р</w:t>
            </w:r>
            <w:proofErr w:type="gramEnd"/>
            <w:r w:rsidRPr="001915A1">
              <w:rPr>
                <w:rFonts w:ascii="Arial CYR" w:hAnsi="Arial CYR" w:cs="Arial CYR"/>
                <w:sz w:val="26"/>
                <w:szCs w:val="26"/>
              </w:rPr>
              <w:t>/с</w:t>
            </w:r>
          </w:p>
        </w:tc>
        <w:tc>
          <w:tcPr>
            <w:tcW w:w="4340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1915A1" w:rsidRPr="001915A1" w:rsidRDefault="001915A1" w:rsidP="001915A1">
            <w:pPr>
              <w:autoSpaceDE w:val="0"/>
              <w:autoSpaceDN w:val="0"/>
              <w:adjustRightInd w:val="0"/>
              <w:spacing w:after="0" w:line="240" w:lineRule="auto"/>
              <w:ind w:firstLine="170"/>
              <w:jc w:val="both"/>
              <w:rPr>
                <w:rFonts w:ascii="Calibri" w:hAnsi="Calibri" w:cs="Calibri"/>
                <w:lang w:val="en-US"/>
              </w:rPr>
            </w:pPr>
          </w:p>
        </w:tc>
      </w:tr>
      <w:tr w:rsidR="001915A1" w:rsidRPr="001915A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00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000000" w:fill="FFFFFF"/>
          </w:tcPr>
          <w:p w:rsidR="001915A1" w:rsidRPr="001915A1" w:rsidRDefault="001915A1" w:rsidP="001915A1">
            <w:pPr>
              <w:autoSpaceDE w:val="0"/>
              <w:autoSpaceDN w:val="0"/>
              <w:adjustRightInd w:val="0"/>
              <w:spacing w:after="0" w:line="240" w:lineRule="auto"/>
              <w:ind w:firstLine="170"/>
              <w:jc w:val="both"/>
              <w:rPr>
                <w:rFonts w:ascii="Calibri" w:hAnsi="Calibri" w:cs="Calibri"/>
                <w:lang w:val="en-US"/>
              </w:rPr>
            </w:pPr>
            <w:r w:rsidRPr="001915A1">
              <w:rPr>
                <w:rFonts w:ascii="Arial CYR" w:hAnsi="Arial CYR" w:cs="Arial CYR"/>
                <w:sz w:val="26"/>
                <w:szCs w:val="26"/>
              </w:rPr>
              <w:t>БИК</w:t>
            </w:r>
          </w:p>
        </w:tc>
        <w:tc>
          <w:tcPr>
            <w:tcW w:w="4340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1915A1" w:rsidRPr="001915A1" w:rsidRDefault="001915A1" w:rsidP="001915A1">
            <w:pPr>
              <w:autoSpaceDE w:val="0"/>
              <w:autoSpaceDN w:val="0"/>
              <w:adjustRightInd w:val="0"/>
              <w:spacing w:after="0" w:line="240" w:lineRule="auto"/>
              <w:ind w:firstLine="170"/>
              <w:jc w:val="both"/>
              <w:rPr>
                <w:rFonts w:ascii="Calibri" w:hAnsi="Calibri" w:cs="Calibri"/>
                <w:lang w:val="en-US"/>
              </w:rPr>
            </w:pPr>
          </w:p>
        </w:tc>
      </w:tr>
      <w:tr w:rsidR="001915A1" w:rsidRPr="001915A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00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000000" w:fill="FFFFFF"/>
          </w:tcPr>
          <w:p w:rsidR="001915A1" w:rsidRPr="001915A1" w:rsidRDefault="001915A1" w:rsidP="001915A1">
            <w:pPr>
              <w:autoSpaceDE w:val="0"/>
              <w:autoSpaceDN w:val="0"/>
              <w:adjustRightInd w:val="0"/>
              <w:spacing w:after="0" w:line="240" w:lineRule="auto"/>
              <w:ind w:firstLine="170"/>
              <w:jc w:val="both"/>
              <w:rPr>
                <w:rFonts w:ascii="Calibri" w:hAnsi="Calibri" w:cs="Calibri"/>
                <w:lang w:val="en-US"/>
              </w:rPr>
            </w:pPr>
            <w:r w:rsidRPr="001915A1">
              <w:rPr>
                <w:rFonts w:ascii="Arial CYR" w:hAnsi="Arial CYR" w:cs="Arial CYR"/>
                <w:sz w:val="26"/>
                <w:szCs w:val="26"/>
              </w:rPr>
              <w:t>КБК (код доходной классификации)</w:t>
            </w:r>
          </w:p>
        </w:tc>
        <w:tc>
          <w:tcPr>
            <w:tcW w:w="4340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1915A1" w:rsidRPr="001915A1" w:rsidRDefault="001915A1" w:rsidP="001915A1">
            <w:pPr>
              <w:autoSpaceDE w:val="0"/>
              <w:autoSpaceDN w:val="0"/>
              <w:adjustRightInd w:val="0"/>
              <w:spacing w:after="0" w:line="240" w:lineRule="auto"/>
              <w:ind w:firstLine="170"/>
              <w:jc w:val="both"/>
              <w:rPr>
                <w:rFonts w:ascii="Calibri" w:hAnsi="Calibri" w:cs="Calibri"/>
                <w:lang w:val="en-US"/>
              </w:rPr>
            </w:pPr>
          </w:p>
        </w:tc>
      </w:tr>
      <w:tr w:rsidR="001915A1" w:rsidRPr="001915A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00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000000" w:fill="FFFFFF"/>
          </w:tcPr>
          <w:p w:rsidR="001915A1" w:rsidRPr="001915A1" w:rsidRDefault="001915A1" w:rsidP="001915A1">
            <w:pPr>
              <w:autoSpaceDE w:val="0"/>
              <w:autoSpaceDN w:val="0"/>
              <w:adjustRightInd w:val="0"/>
              <w:spacing w:after="0" w:line="240" w:lineRule="auto"/>
              <w:ind w:firstLine="170"/>
              <w:jc w:val="both"/>
              <w:rPr>
                <w:rFonts w:ascii="Calibri" w:hAnsi="Calibri" w:cs="Calibri"/>
                <w:lang w:val="en-US"/>
              </w:rPr>
            </w:pPr>
            <w:r w:rsidRPr="001915A1">
              <w:rPr>
                <w:rFonts w:ascii="Arial CYR" w:hAnsi="Arial CYR" w:cs="Arial CYR"/>
                <w:sz w:val="26"/>
                <w:szCs w:val="26"/>
              </w:rPr>
              <w:t>ОКТМО</w:t>
            </w:r>
          </w:p>
        </w:tc>
        <w:tc>
          <w:tcPr>
            <w:tcW w:w="4340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1915A1" w:rsidRPr="001915A1" w:rsidRDefault="001915A1" w:rsidP="001915A1">
            <w:pPr>
              <w:autoSpaceDE w:val="0"/>
              <w:autoSpaceDN w:val="0"/>
              <w:adjustRightInd w:val="0"/>
              <w:spacing w:after="0" w:line="240" w:lineRule="auto"/>
              <w:ind w:firstLine="170"/>
              <w:jc w:val="both"/>
              <w:rPr>
                <w:rFonts w:ascii="Calibri" w:hAnsi="Calibri" w:cs="Calibri"/>
                <w:lang w:val="en-US"/>
              </w:rPr>
            </w:pPr>
          </w:p>
        </w:tc>
      </w:tr>
      <w:tr w:rsidR="001915A1" w:rsidRPr="001915A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00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000000" w:fill="FFFFFF"/>
          </w:tcPr>
          <w:p w:rsidR="001915A1" w:rsidRPr="001915A1" w:rsidRDefault="001915A1" w:rsidP="001915A1">
            <w:pPr>
              <w:autoSpaceDE w:val="0"/>
              <w:autoSpaceDN w:val="0"/>
              <w:adjustRightInd w:val="0"/>
              <w:spacing w:after="0" w:line="240" w:lineRule="auto"/>
              <w:ind w:firstLine="170"/>
              <w:jc w:val="both"/>
              <w:rPr>
                <w:rFonts w:ascii="Calibri" w:hAnsi="Calibri" w:cs="Calibri"/>
                <w:lang w:val="en-US"/>
              </w:rPr>
            </w:pPr>
            <w:r w:rsidRPr="001915A1">
              <w:rPr>
                <w:rFonts w:ascii="Arial CYR" w:hAnsi="Arial CYR" w:cs="Arial CYR"/>
                <w:sz w:val="26"/>
                <w:szCs w:val="26"/>
              </w:rPr>
              <w:t>Подпись стороны</w:t>
            </w:r>
          </w:p>
        </w:tc>
        <w:tc>
          <w:tcPr>
            <w:tcW w:w="4340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1915A1" w:rsidRPr="001915A1" w:rsidRDefault="001915A1" w:rsidP="001915A1">
            <w:pPr>
              <w:autoSpaceDE w:val="0"/>
              <w:autoSpaceDN w:val="0"/>
              <w:adjustRightInd w:val="0"/>
              <w:spacing w:after="0" w:line="240" w:lineRule="auto"/>
              <w:ind w:firstLine="170"/>
              <w:jc w:val="both"/>
              <w:rPr>
                <w:rFonts w:ascii="Calibri" w:hAnsi="Calibri" w:cs="Calibri"/>
                <w:lang w:val="en-US"/>
              </w:rPr>
            </w:pPr>
            <w:r w:rsidRPr="001915A1">
              <w:rPr>
                <w:rFonts w:ascii="Arial CYR" w:hAnsi="Arial CYR" w:cs="Arial CYR"/>
                <w:sz w:val="26"/>
                <w:szCs w:val="26"/>
              </w:rPr>
              <w:t>Подпись стороны</w:t>
            </w:r>
          </w:p>
        </w:tc>
      </w:tr>
      <w:tr w:rsidR="001915A1" w:rsidRPr="001915A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00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000000" w:fill="FFFFFF"/>
          </w:tcPr>
          <w:p w:rsidR="001915A1" w:rsidRPr="001915A1" w:rsidRDefault="001915A1" w:rsidP="001915A1">
            <w:pPr>
              <w:autoSpaceDE w:val="0"/>
              <w:autoSpaceDN w:val="0"/>
              <w:adjustRightInd w:val="0"/>
              <w:spacing w:after="0" w:line="240" w:lineRule="auto"/>
              <w:ind w:firstLine="170"/>
              <w:jc w:val="both"/>
              <w:rPr>
                <w:rFonts w:ascii="Calibri" w:hAnsi="Calibri" w:cs="Calibri"/>
                <w:lang w:val="en-US"/>
              </w:rPr>
            </w:pPr>
            <w:r w:rsidRPr="001915A1">
              <w:rPr>
                <w:rFonts w:ascii="Arial CYR" w:hAnsi="Arial CYR" w:cs="Arial CYR"/>
                <w:sz w:val="26"/>
                <w:szCs w:val="26"/>
              </w:rPr>
              <w:t>М.П.</w:t>
            </w:r>
          </w:p>
        </w:tc>
        <w:tc>
          <w:tcPr>
            <w:tcW w:w="4340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1915A1" w:rsidRPr="001915A1" w:rsidRDefault="001915A1" w:rsidP="001915A1">
            <w:pPr>
              <w:autoSpaceDE w:val="0"/>
              <w:autoSpaceDN w:val="0"/>
              <w:adjustRightInd w:val="0"/>
              <w:spacing w:after="0" w:line="240" w:lineRule="auto"/>
              <w:ind w:firstLine="170"/>
              <w:jc w:val="both"/>
              <w:rPr>
                <w:rFonts w:ascii="Calibri" w:hAnsi="Calibri" w:cs="Calibri"/>
                <w:lang w:val="en-US"/>
              </w:rPr>
            </w:pPr>
          </w:p>
        </w:tc>
      </w:tr>
    </w:tbl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  <w:lang w:val="en-US"/>
        </w:rPr>
      </w:pP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alibri" w:hAnsi="Calibri" w:cs="Calibri"/>
          <w:lang w:val="en-US"/>
        </w:rPr>
      </w:pP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alibri" w:hAnsi="Calibri" w:cs="Calibri"/>
          <w:lang w:val="en-US"/>
        </w:rPr>
      </w:pP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alibri" w:hAnsi="Calibri" w:cs="Calibri"/>
          <w:lang w:val="en-US"/>
        </w:rPr>
      </w:pP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alibri" w:hAnsi="Calibri" w:cs="Calibri"/>
          <w:lang w:val="en-US"/>
        </w:rPr>
      </w:pP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alibri" w:hAnsi="Calibri" w:cs="Calibri"/>
          <w:lang w:val="en-US"/>
        </w:rPr>
      </w:pP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alibri" w:hAnsi="Calibri" w:cs="Calibri"/>
          <w:lang w:val="en-US"/>
        </w:rPr>
      </w:pPr>
    </w:p>
    <w:p w:rsid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6"/>
          <w:szCs w:val="26"/>
        </w:rPr>
      </w:pPr>
    </w:p>
    <w:p w:rsid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6"/>
          <w:szCs w:val="26"/>
        </w:rPr>
      </w:pPr>
    </w:p>
    <w:p w:rsid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6"/>
          <w:szCs w:val="26"/>
        </w:rPr>
      </w:pPr>
    </w:p>
    <w:p w:rsid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6"/>
          <w:szCs w:val="26"/>
        </w:rPr>
      </w:pPr>
    </w:p>
    <w:p w:rsid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6"/>
          <w:szCs w:val="26"/>
        </w:rPr>
      </w:pPr>
    </w:p>
    <w:p w:rsid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6"/>
          <w:szCs w:val="26"/>
        </w:rPr>
      </w:pPr>
    </w:p>
    <w:p w:rsid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6"/>
          <w:szCs w:val="26"/>
        </w:rPr>
      </w:pPr>
    </w:p>
    <w:p w:rsid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6"/>
          <w:szCs w:val="26"/>
        </w:rPr>
      </w:pPr>
    </w:p>
    <w:p w:rsid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6"/>
          <w:szCs w:val="26"/>
        </w:rPr>
      </w:pPr>
    </w:p>
    <w:p w:rsid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6"/>
          <w:szCs w:val="26"/>
        </w:rPr>
      </w:pPr>
    </w:p>
    <w:p w:rsid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6"/>
          <w:szCs w:val="26"/>
        </w:rPr>
      </w:pPr>
    </w:p>
    <w:p w:rsid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6"/>
          <w:szCs w:val="26"/>
        </w:rPr>
      </w:pPr>
    </w:p>
    <w:p w:rsid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6"/>
          <w:szCs w:val="26"/>
        </w:rPr>
      </w:pPr>
    </w:p>
    <w:p w:rsid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6"/>
          <w:szCs w:val="26"/>
        </w:rPr>
      </w:pP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6"/>
          <w:szCs w:val="26"/>
        </w:rPr>
      </w:pPr>
      <w:r w:rsidRPr="001915A1">
        <w:rPr>
          <w:rFonts w:ascii="Arial CYR" w:hAnsi="Arial CYR" w:cs="Arial CYR"/>
          <w:sz w:val="26"/>
          <w:szCs w:val="26"/>
        </w:rPr>
        <w:lastRenderedPageBreak/>
        <w:t>Приложение к договору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alibri" w:hAnsi="Calibri" w:cs="Calibri"/>
          <w:lang w:val="en-US"/>
        </w:rPr>
      </w:pP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 CYR" w:hAnsi="Arial CYR" w:cs="Arial CYR"/>
          <w:sz w:val="24"/>
          <w:szCs w:val="24"/>
        </w:rPr>
      </w:pPr>
      <w:r w:rsidRPr="001915A1">
        <w:rPr>
          <w:rFonts w:ascii="Arial CYR" w:hAnsi="Arial CYR" w:cs="Arial CYR"/>
          <w:sz w:val="24"/>
          <w:szCs w:val="24"/>
        </w:rPr>
        <w:t>АКТ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 CYR" w:hAnsi="Arial CYR" w:cs="Arial CYR"/>
          <w:sz w:val="24"/>
          <w:szCs w:val="24"/>
        </w:rPr>
      </w:pPr>
      <w:r w:rsidRPr="001915A1">
        <w:rPr>
          <w:rFonts w:ascii="Arial CYR" w:hAnsi="Arial CYR" w:cs="Arial CYR"/>
          <w:sz w:val="24"/>
          <w:szCs w:val="24"/>
        </w:rPr>
        <w:t>приема-передачи к договору добровольного пожертвования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Calibri" w:hAnsi="Calibri" w:cs="Calibri"/>
        </w:rPr>
      </w:pP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15A1">
        <w:rPr>
          <w:rFonts w:ascii="Arial" w:hAnsi="Arial" w:cs="Arial"/>
          <w:sz w:val="24"/>
          <w:szCs w:val="24"/>
        </w:rPr>
        <w:t>________________                                                                         «___» ______________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jc w:val="both"/>
        <w:rPr>
          <w:rFonts w:ascii="Arial CYR" w:hAnsi="Arial CYR" w:cs="Arial CYR"/>
          <w:sz w:val="24"/>
          <w:szCs w:val="24"/>
        </w:rPr>
      </w:pPr>
      <w:r w:rsidRPr="001915A1">
        <w:rPr>
          <w:rFonts w:ascii="Arial" w:hAnsi="Arial" w:cs="Arial"/>
          <w:sz w:val="24"/>
          <w:szCs w:val="24"/>
        </w:rPr>
        <w:t xml:space="preserve">______________________________________ </w:t>
      </w:r>
      <w:r w:rsidRPr="001915A1">
        <w:rPr>
          <w:rFonts w:ascii="Arial CYR" w:hAnsi="Arial CYR" w:cs="Arial CYR"/>
          <w:sz w:val="24"/>
          <w:szCs w:val="24"/>
        </w:rPr>
        <w:t>именуемы</w:t>
      </w:r>
      <w:proofErr w:type="gramStart"/>
      <w:r w:rsidRPr="001915A1">
        <w:rPr>
          <w:rFonts w:ascii="Arial CYR" w:hAnsi="Arial CYR" w:cs="Arial CYR"/>
          <w:sz w:val="24"/>
          <w:szCs w:val="24"/>
        </w:rPr>
        <w:t>й(</w:t>
      </w:r>
      <w:proofErr w:type="gramEnd"/>
      <w:r w:rsidRPr="001915A1">
        <w:rPr>
          <w:rFonts w:ascii="Arial CYR" w:hAnsi="Arial CYR" w:cs="Arial CYR"/>
          <w:sz w:val="24"/>
          <w:szCs w:val="24"/>
        </w:rPr>
        <w:t xml:space="preserve">-ое) далее </w:t>
      </w:r>
      <w:r w:rsidRPr="001915A1">
        <w:rPr>
          <w:rFonts w:ascii="Arial" w:hAnsi="Arial" w:cs="Arial"/>
          <w:sz w:val="24"/>
          <w:szCs w:val="24"/>
        </w:rPr>
        <w:t>«</w:t>
      </w:r>
      <w:r w:rsidRPr="001915A1">
        <w:rPr>
          <w:rFonts w:ascii="Arial CYR" w:hAnsi="Arial CYR" w:cs="Arial CYR"/>
          <w:sz w:val="24"/>
          <w:szCs w:val="24"/>
        </w:rPr>
        <w:t>Передающая сторона</w:t>
      </w:r>
      <w:r w:rsidRPr="001915A1">
        <w:rPr>
          <w:rFonts w:ascii="Arial" w:hAnsi="Arial" w:cs="Arial"/>
          <w:sz w:val="24"/>
          <w:szCs w:val="24"/>
        </w:rPr>
        <w:t xml:space="preserve">», </w:t>
      </w:r>
      <w:r w:rsidRPr="001915A1">
        <w:rPr>
          <w:rFonts w:ascii="Arial CYR" w:hAnsi="Arial CYR" w:cs="Arial CYR"/>
          <w:sz w:val="24"/>
          <w:szCs w:val="24"/>
        </w:rPr>
        <w:t>действующий(-ее) на основании _____________________</w:t>
      </w:r>
      <w:r w:rsidRPr="001915A1">
        <w:rPr>
          <w:rFonts w:ascii="Arial CYR" w:hAnsi="Arial CYR" w:cs="Arial CYR"/>
          <w:sz w:val="24"/>
          <w:szCs w:val="24"/>
          <w:vertAlign w:val="superscript"/>
        </w:rPr>
        <w:t>2</w:t>
      </w:r>
      <w:r w:rsidRPr="001915A1">
        <w:rPr>
          <w:rFonts w:ascii="Arial CYR" w:hAnsi="Arial CYR" w:cs="Arial CYR"/>
          <w:sz w:val="24"/>
          <w:szCs w:val="24"/>
        </w:rPr>
        <w:t xml:space="preserve"> с одной стороны, и администрация </w:t>
      </w:r>
      <w:r>
        <w:rPr>
          <w:rFonts w:ascii="Arial CYR" w:hAnsi="Arial CYR" w:cs="Arial CYR"/>
          <w:sz w:val="24"/>
          <w:szCs w:val="24"/>
        </w:rPr>
        <w:t xml:space="preserve">Укинского </w:t>
      </w:r>
      <w:r w:rsidRPr="001915A1">
        <w:rPr>
          <w:rFonts w:ascii="Arial CYR" w:hAnsi="Arial CYR" w:cs="Arial CYR"/>
          <w:sz w:val="24"/>
          <w:szCs w:val="24"/>
        </w:rPr>
        <w:t>сельского поселения, в лице __________________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18"/>
          <w:szCs w:val="18"/>
        </w:rPr>
      </w:pPr>
      <w:r w:rsidRPr="001915A1">
        <w:rPr>
          <w:rFonts w:ascii="Arial" w:hAnsi="Arial" w:cs="Arial"/>
          <w:sz w:val="18"/>
          <w:szCs w:val="18"/>
        </w:rPr>
        <w:t>(</w:t>
      </w:r>
      <w:r w:rsidRPr="001915A1">
        <w:rPr>
          <w:rFonts w:ascii="Arial CYR" w:hAnsi="Arial CYR" w:cs="Arial CYR"/>
          <w:sz w:val="18"/>
          <w:szCs w:val="18"/>
        </w:rPr>
        <w:t>должность и Ф.И.О. должностного лица)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jc w:val="both"/>
        <w:rPr>
          <w:rFonts w:ascii="Arial CYR" w:hAnsi="Arial CYR" w:cs="Arial CYR"/>
          <w:sz w:val="24"/>
          <w:szCs w:val="24"/>
        </w:rPr>
      </w:pPr>
      <w:r w:rsidRPr="001915A1">
        <w:rPr>
          <w:rFonts w:ascii="Arial CYR" w:hAnsi="Arial CYR" w:cs="Arial CYR"/>
          <w:sz w:val="24"/>
          <w:szCs w:val="24"/>
        </w:rPr>
        <w:t xml:space="preserve">действующая на основании Устава </w:t>
      </w:r>
      <w:r>
        <w:rPr>
          <w:rFonts w:ascii="Arial CYR" w:hAnsi="Arial CYR" w:cs="Arial CYR"/>
          <w:sz w:val="24"/>
          <w:szCs w:val="24"/>
        </w:rPr>
        <w:t>Укинского</w:t>
      </w:r>
      <w:r w:rsidRPr="001915A1">
        <w:rPr>
          <w:rFonts w:ascii="Arial CYR" w:hAnsi="Arial CYR" w:cs="Arial CYR"/>
          <w:sz w:val="24"/>
          <w:szCs w:val="24"/>
        </w:rPr>
        <w:t xml:space="preserve"> сельского поселения Уватского муниципального района Тюменской области, именуемая, далее </w:t>
      </w:r>
      <w:r w:rsidRPr="001915A1">
        <w:rPr>
          <w:rFonts w:ascii="Arial" w:hAnsi="Arial" w:cs="Arial"/>
          <w:sz w:val="24"/>
          <w:szCs w:val="24"/>
        </w:rPr>
        <w:t>«</w:t>
      </w:r>
      <w:r w:rsidRPr="001915A1">
        <w:rPr>
          <w:rFonts w:ascii="Arial CYR" w:hAnsi="Arial CYR" w:cs="Arial CYR"/>
          <w:sz w:val="24"/>
          <w:szCs w:val="24"/>
        </w:rPr>
        <w:t>Принимающая Сторона</w:t>
      </w:r>
      <w:r w:rsidRPr="001915A1">
        <w:rPr>
          <w:rFonts w:ascii="Arial" w:hAnsi="Arial" w:cs="Arial"/>
          <w:sz w:val="24"/>
          <w:szCs w:val="24"/>
        </w:rPr>
        <w:t xml:space="preserve">», </w:t>
      </w:r>
      <w:r w:rsidRPr="001915A1">
        <w:rPr>
          <w:rFonts w:ascii="Arial CYR" w:hAnsi="Arial CYR" w:cs="Arial CYR"/>
          <w:sz w:val="24"/>
          <w:szCs w:val="24"/>
        </w:rPr>
        <w:t xml:space="preserve">с другой стороны, вместе именуемые </w:t>
      </w:r>
      <w:r w:rsidRPr="001915A1">
        <w:rPr>
          <w:rFonts w:ascii="Arial" w:hAnsi="Arial" w:cs="Arial"/>
          <w:sz w:val="24"/>
          <w:szCs w:val="24"/>
        </w:rPr>
        <w:t>«</w:t>
      </w:r>
      <w:r w:rsidRPr="001915A1">
        <w:rPr>
          <w:rFonts w:ascii="Arial CYR" w:hAnsi="Arial CYR" w:cs="Arial CYR"/>
          <w:sz w:val="24"/>
          <w:szCs w:val="24"/>
        </w:rPr>
        <w:t>Стороны</w:t>
      </w:r>
      <w:r w:rsidRPr="001915A1">
        <w:rPr>
          <w:rFonts w:ascii="Arial" w:hAnsi="Arial" w:cs="Arial"/>
          <w:sz w:val="24"/>
          <w:szCs w:val="24"/>
        </w:rPr>
        <w:t xml:space="preserve">», </w:t>
      </w:r>
      <w:r w:rsidRPr="001915A1">
        <w:rPr>
          <w:rFonts w:ascii="Arial CYR" w:hAnsi="Arial CYR" w:cs="Arial CYR"/>
          <w:sz w:val="24"/>
          <w:szCs w:val="24"/>
        </w:rPr>
        <w:t>подписали настоящий Акт о нижеследующем: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4"/>
          <w:szCs w:val="24"/>
        </w:rPr>
      </w:pPr>
      <w:r w:rsidRPr="001915A1">
        <w:rPr>
          <w:rFonts w:ascii="Arial CYR" w:hAnsi="Arial CYR" w:cs="Arial CYR"/>
          <w:sz w:val="24"/>
          <w:szCs w:val="24"/>
        </w:rPr>
        <w:t xml:space="preserve">Во исполнение Договора добровольного пожертвования от </w:t>
      </w:r>
      <w:r w:rsidRPr="001915A1">
        <w:rPr>
          <w:rFonts w:ascii="Arial" w:hAnsi="Arial" w:cs="Arial"/>
          <w:sz w:val="24"/>
          <w:szCs w:val="24"/>
        </w:rPr>
        <w:t xml:space="preserve">«___»_____ ____ </w:t>
      </w:r>
      <w:r w:rsidRPr="001915A1">
        <w:rPr>
          <w:rFonts w:ascii="Arial CYR" w:hAnsi="Arial CYR" w:cs="Arial CYR"/>
          <w:sz w:val="24"/>
          <w:szCs w:val="24"/>
        </w:rPr>
        <w:t xml:space="preserve">г. </w:t>
      </w:r>
      <w:r w:rsidRPr="001915A1">
        <w:rPr>
          <w:rFonts w:ascii="Segoe UI Symbol" w:hAnsi="Segoe UI Symbol" w:cs="Segoe UI Symbol"/>
          <w:sz w:val="24"/>
          <w:szCs w:val="24"/>
        </w:rPr>
        <w:t>№</w:t>
      </w:r>
      <w:r w:rsidRPr="001915A1">
        <w:rPr>
          <w:rFonts w:ascii="Arial" w:hAnsi="Arial" w:cs="Arial"/>
          <w:sz w:val="24"/>
          <w:szCs w:val="24"/>
        </w:rPr>
        <w:t xml:space="preserve"> ____ </w:t>
      </w:r>
      <w:r w:rsidRPr="001915A1">
        <w:rPr>
          <w:rFonts w:ascii="Arial CYR" w:hAnsi="Arial CYR" w:cs="Arial CYR"/>
          <w:sz w:val="24"/>
          <w:szCs w:val="24"/>
        </w:rPr>
        <w:t>Передающая сторона передает, а Принимающая сторона принимает следующее имущество: ___________________________________________________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15A1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 CYR" w:hAnsi="Arial CYR" w:cs="Arial CYR"/>
          <w:sz w:val="16"/>
          <w:szCs w:val="16"/>
        </w:rPr>
      </w:pPr>
      <w:proofErr w:type="gramStart"/>
      <w:r w:rsidRPr="001915A1">
        <w:rPr>
          <w:rFonts w:ascii="Arial" w:hAnsi="Arial" w:cs="Arial"/>
          <w:sz w:val="16"/>
          <w:szCs w:val="16"/>
        </w:rPr>
        <w:t>(</w:t>
      </w:r>
      <w:r w:rsidRPr="001915A1">
        <w:rPr>
          <w:rFonts w:ascii="Arial CYR" w:hAnsi="Arial CYR" w:cs="Arial CYR"/>
          <w:sz w:val="16"/>
          <w:szCs w:val="16"/>
        </w:rPr>
        <w:t>указать наименование имущества с приведением имеющихся индивидуальных признаков каждого объекта и</w:t>
      </w:r>
      <w:proofErr w:type="gramEnd"/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1915A1">
        <w:rPr>
          <w:rFonts w:ascii="Arial" w:hAnsi="Arial" w:cs="Arial"/>
          <w:sz w:val="24"/>
          <w:szCs w:val="24"/>
          <w:lang w:val="en-US"/>
        </w:rPr>
        <w:t>_______________________________________________________________________.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 CYR" w:hAnsi="Arial CYR" w:cs="Arial CYR"/>
          <w:sz w:val="16"/>
          <w:szCs w:val="16"/>
        </w:rPr>
      </w:pPr>
      <w:r w:rsidRPr="001915A1">
        <w:rPr>
          <w:rFonts w:ascii="Arial CYR" w:hAnsi="Arial CYR" w:cs="Arial CYR"/>
          <w:sz w:val="16"/>
          <w:szCs w:val="16"/>
        </w:rPr>
        <w:t>и его стоимости)</w:t>
      </w: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rPr>
          <w:rFonts w:ascii="Arial CYR" w:hAnsi="Arial CYR" w:cs="Arial CYR"/>
          <w:sz w:val="24"/>
          <w:szCs w:val="24"/>
        </w:rPr>
      </w:pPr>
      <w:r w:rsidRPr="001915A1">
        <w:rPr>
          <w:rFonts w:ascii="Arial CYR" w:hAnsi="Arial CYR" w:cs="Arial CYR"/>
          <w:sz w:val="24"/>
          <w:szCs w:val="24"/>
        </w:rPr>
        <w:t>Подписи Сторон:</w:t>
      </w:r>
    </w:p>
    <w:tbl>
      <w:tblPr>
        <w:tblW w:w="0" w:type="auto"/>
        <w:tblInd w:w="-6" w:type="dxa"/>
        <w:tblLayout w:type="fixed"/>
        <w:tblCellMar>
          <w:left w:w="14" w:type="dxa"/>
          <w:right w:w="14" w:type="dxa"/>
        </w:tblCellMar>
        <w:tblLook w:val="0000"/>
      </w:tblPr>
      <w:tblGrid>
        <w:gridCol w:w="4800"/>
        <w:gridCol w:w="4340"/>
      </w:tblGrid>
      <w:tr w:rsidR="001915A1" w:rsidRPr="001915A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000000" w:fill="FFFFFF"/>
          </w:tcPr>
          <w:p w:rsidR="001915A1" w:rsidRPr="001915A1" w:rsidRDefault="001915A1" w:rsidP="001915A1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Calibri" w:hAnsi="Calibri" w:cs="Calibri"/>
                <w:lang w:val="en-US"/>
              </w:rPr>
            </w:pPr>
            <w:r w:rsidRPr="001915A1">
              <w:rPr>
                <w:rFonts w:ascii="Arial CYR" w:hAnsi="Arial CYR" w:cs="Arial CYR"/>
                <w:b/>
                <w:bCs/>
                <w:sz w:val="24"/>
                <w:szCs w:val="24"/>
              </w:rPr>
              <w:t>Принимающая сторона</w:t>
            </w:r>
          </w:p>
        </w:tc>
        <w:tc>
          <w:tcPr>
            <w:tcW w:w="4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1915A1" w:rsidRPr="001915A1" w:rsidRDefault="001915A1" w:rsidP="001915A1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Calibri" w:hAnsi="Calibri" w:cs="Calibri"/>
                <w:lang w:val="en-US"/>
              </w:rPr>
            </w:pPr>
            <w:r w:rsidRPr="001915A1">
              <w:rPr>
                <w:rFonts w:ascii="Arial CYR" w:hAnsi="Arial CYR" w:cs="Arial CYR"/>
                <w:b/>
                <w:bCs/>
                <w:sz w:val="24"/>
                <w:szCs w:val="24"/>
              </w:rPr>
              <w:t>Передающая сторона</w:t>
            </w:r>
          </w:p>
        </w:tc>
      </w:tr>
      <w:tr w:rsidR="001915A1" w:rsidRPr="001915A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00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000000" w:fill="FFFFFF"/>
          </w:tcPr>
          <w:p w:rsidR="001915A1" w:rsidRPr="001915A1" w:rsidRDefault="001915A1" w:rsidP="001915A1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4340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1915A1" w:rsidRPr="001915A1" w:rsidRDefault="001915A1" w:rsidP="001915A1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Calibri" w:hAnsi="Calibri" w:cs="Calibri"/>
                <w:lang w:val="en-US"/>
              </w:rPr>
            </w:pPr>
          </w:p>
        </w:tc>
      </w:tr>
      <w:tr w:rsidR="001915A1" w:rsidRPr="001915A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00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000000" w:fill="FFFFFF"/>
          </w:tcPr>
          <w:p w:rsidR="001915A1" w:rsidRPr="001915A1" w:rsidRDefault="001915A1" w:rsidP="001915A1">
            <w:pPr>
              <w:autoSpaceDE w:val="0"/>
              <w:autoSpaceDN w:val="0"/>
              <w:adjustRightInd w:val="0"/>
              <w:spacing w:after="0" w:line="240" w:lineRule="auto"/>
              <w:ind w:firstLine="113"/>
              <w:jc w:val="both"/>
              <w:rPr>
                <w:rFonts w:ascii="Calibri" w:hAnsi="Calibri" w:cs="Calibri"/>
                <w:lang w:val="en-US"/>
              </w:rPr>
            </w:pPr>
            <w:r w:rsidRPr="001915A1">
              <w:rPr>
                <w:rFonts w:ascii="Arial CYR" w:hAnsi="Arial CYR" w:cs="Arial CYR"/>
                <w:sz w:val="24"/>
                <w:szCs w:val="24"/>
              </w:rPr>
              <w:t>ИНН</w:t>
            </w:r>
          </w:p>
        </w:tc>
        <w:tc>
          <w:tcPr>
            <w:tcW w:w="4340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1915A1" w:rsidRPr="001915A1" w:rsidRDefault="001915A1" w:rsidP="001915A1">
            <w:pPr>
              <w:autoSpaceDE w:val="0"/>
              <w:autoSpaceDN w:val="0"/>
              <w:adjustRightInd w:val="0"/>
              <w:spacing w:after="0" w:line="240" w:lineRule="auto"/>
              <w:ind w:firstLine="113"/>
              <w:jc w:val="both"/>
              <w:rPr>
                <w:rFonts w:ascii="Calibri" w:hAnsi="Calibri" w:cs="Calibri"/>
                <w:lang w:val="en-US"/>
              </w:rPr>
            </w:pPr>
          </w:p>
        </w:tc>
      </w:tr>
      <w:tr w:rsidR="001915A1" w:rsidRPr="001915A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00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000000" w:fill="FFFFFF"/>
          </w:tcPr>
          <w:p w:rsidR="001915A1" w:rsidRPr="001915A1" w:rsidRDefault="001915A1" w:rsidP="001915A1">
            <w:pPr>
              <w:autoSpaceDE w:val="0"/>
              <w:autoSpaceDN w:val="0"/>
              <w:adjustRightInd w:val="0"/>
              <w:spacing w:after="0" w:line="240" w:lineRule="auto"/>
              <w:ind w:firstLine="113"/>
              <w:jc w:val="both"/>
              <w:rPr>
                <w:rFonts w:ascii="Calibri" w:hAnsi="Calibri" w:cs="Calibri"/>
                <w:lang w:val="en-US"/>
              </w:rPr>
            </w:pPr>
            <w:r w:rsidRPr="001915A1">
              <w:rPr>
                <w:rFonts w:ascii="Arial CYR" w:hAnsi="Arial CYR" w:cs="Arial CYR"/>
                <w:sz w:val="24"/>
                <w:szCs w:val="24"/>
              </w:rPr>
              <w:t>КПП</w:t>
            </w:r>
          </w:p>
        </w:tc>
        <w:tc>
          <w:tcPr>
            <w:tcW w:w="4340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1915A1" w:rsidRPr="001915A1" w:rsidRDefault="001915A1" w:rsidP="001915A1">
            <w:pPr>
              <w:autoSpaceDE w:val="0"/>
              <w:autoSpaceDN w:val="0"/>
              <w:adjustRightInd w:val="0"/>
              <w:spacing w:after="0" w:line="240" w:lineRule="auto"/>
              <w:ind w:firstLine="113"/>
              <w:jc w:val="both"/>
              <w:rPr>
                <w:rFonts w:ascii="Calibri" w:hAnsi="Calibri" w:cs="Calibri"/>
                <w:lang w:val="en-US"/>
              </w:rPr>
            </w:pPr>
          </w:p>
        </w:tc>
      </w:tr>
      <w:tr w:rsidR="001915A1" w:rsidRPr="001915A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00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000000" w:fill="FFFFFF"/>
          </w:tcPr>
          <w:p w:rsidR="001915A1" w:rsidRPr="001915A1" w:rsidRDefault="001915A1" w:rsidP="001915A1">
            <w:pPr>
              <w:autoSpaceDE w:val="0"/>
              <w:autoSpaceDN w:val="0"/>
              <w:adjustRightInd w:val="0"/>
              <w:spacing w:after="0" w:line="240" w:lineRule="auto"/>
              <w:ind w:firstLine="113"/>
              <w:jc w:val="both"/>
              <w:rPr>
                <w:rFonts w:ascii="Calibri" w:hAnsi="Calibri" w:cs="Calibri"/>
                <w:lang w:val="en-US"/>
              </w:rPr>
            </w:pPr>
            <w:proofErr w:type="gramStart"/>
            <w:r w:rsidRPr="001915A1">
              <w:rPr>
                <w:rFonts w:ascii="Arial CYR" w:hAnsi="Arial CYR" w:cs="Arial CYR"/>
                <w:sz w:val="24"/>
                <w:szCs w:val="24"/>
              </w:rPr>
              <w:t>р</w:t>
            </w:r>
            <w:proofErr w:type="gramEnd"/>
            <w:r w:rsidRPr="001915A1">
              <w:rPr>
                <w:rFonts w:ascii="Arial CYR" w:hAnsi="Arial CYR" w:cs="Arial CYR"/>
                <w:sz w:val="24"/>
                <w:szCs w:val="24"/>
              </w:rPr>
              <w:t>/с</w:t>
            </w:r>
          </w:p>
        </w:tc>
        <w:tc>
          <w:tcPr>
            <w:tcW w:w="4340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1915A1" w:rsidRPr="001915A1" w:rsidRDefault="001915A1" w:rsidP="001915A1">
            <w:pPr>
              <w:autoSpaceDE w:val="0"/>
              <w:autoSpaceDN w:val="0"/>
              <w:adjustRightInd w:val="0"/>
              <w:spacing w:after="0" w:line="240" w:lineRule="auto"/>
              <w:ind w:firstLine="113"/>
              <w:jc w:val="both"/>
              <w:rPr>
                <w:rFonts w:ascii="Calibri" w:hAnsi="Calibri" w:cs="Calibri"/>
                <w:lang w:val="en-US"/>
              </w:rPr>
            </w:pPr>
          </w:p>
        </w:tc>
      </w:tr>
      <w:tr w:rsidR="001915A1" w:rsidRPr="001915A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00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000000" w:fill="FFFFFF"/>
          </w:tcPr>
          <w:p w:rsidR="001915A1" w:rsidRPr="001915A1" w:rsidRDefault="001915A1" w:rsidP="001915A1">
            <w:pPr>
              <w:autoSpaceDE w:val="0"/>
              <w:autoSpaceDN w:val="0"/>
              <w:adjustRightInd w:val="0"/>
              <w:spacing w:after="0" w:line="240" w:lineRule="auto"/>
              <w:ind w:firstLine="113"/>
              <w:jc w:val="both"/>
              <w:rPr>
                <w:rFonts w:ascii="Calibri" w:hAnsi="Calibri" w:cs="Calibri"/>
                <w:lang w:val="en-US"/>
              </w:rPr>
            </w:pPr>
            <w:r w:rsidRPr="001915A1">
              <w:rPr>
                <w:rFonts w:ascii="Arial CYR" w:hAnsi="Arial CYR" w:cs="Arial CYR"/>
                <w:sz w:val="24"/>
                <w:szCs w:val="24"/>
              </w:rPr>
              <w:t>БИК</w:t>
            </w:r>
          </w:p>
        </w:tc>
        <w:tc>
          <w:tcPr>
            <w:tcW w:w="4340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1915A1" w:rsidRPr="001915A1" w:rsidRDefault="001915A1" w:rsidP="001915A1">
            <w:pPr>
              <w:autoSpaceDE w:val="0"/>
              <w:autoSpaceDN w:val="0"/>
              <w:adjustRightInd w:val="0"/>
              <w:spacing w:after="0" w:line="240" w:lineRule="auto"/>
              <w:ind w:firstLine="113"/>
              <w:jc w:val="both"/>
              <w:rPr>
                <w:rFonts w:ascii="Calibri" w:hAnsi="Calibri" w:cs="Calibri"/>
                <w:lang w:val="en-US"/>
              </w:rPr>
            </w:pPr>
          </w:p>
        </w:tc>
      </w:tr>
      <w:tr w:rsidR="001915A1" w:rsidRPr="001915A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00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000000" w:fill="FFFFFF"/>
          </w:tcPr>
          <w:p w:rsidR="001915A1" w:rsidRPr="001915A1" w:rsidRDefault="001915A1" w:rsidP="001915A1">
            <w:pPr>
              <w:autoSpaceDE w:val="0"/>
              <w:autoSpaceDN w:val="0"/>
              <w:adjustRightInd w:val="0"/>
              <w:spacing w:after="0" w:line="240" w:lineRule="auto"/>
              <w:ind w:firstLine="170"/>
              <w:jc w:val="both"/>
              <w:rPr>
                <w:rFonts w:ascii="Calibri" w:hAnsi="Calibri" w:cs="Calibri"/>
                <w:lang w:val="en-US"/>
              </w:rPr>
            </w:pPr>
            <w:r w:rsidRPr="001915A1">
              <w:rPr>
                <w:rFonts w:ascii="Arial CYR" w:hAnsi="Arial CYR" w:cs="Arial CYR"/>
                <w:sz w:val="26"/>
                <w:szCs w:val="26"/>
              </w:rPr>
              <w:t>КБК (код доходной классификации)</w:t>
            </w:r>
          </w:p>
        </w:tc>
        <w:tc>
          <w:tcPr>
            <w:tcW w:w="4340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1915A1" w:rsidRPr="001915A1" w:rsidRDefault="001915A1" w:rsidP="001915A1">
            <w:pPr>
              <w:autoSpaceDE w:val="0"/>
              <w:autoSpaceDN w:val="0"/>
              <w:adjustRightInd w:val="0"/>
              <w:spacing w:after="0" w:line="240" w:lineRule="auto"/>
              <w:ind w:firstLine="113"/>
              <w:jc w:val="both"/>
              <w:rPr>
                <w:rFonts w:ascii="Calibri" w:hAnsi="Calibri" w:cs="Calibri"/>
                <w:lang w:val="en-US"/>
              </w:rPr>
            </w:pPr>
          </w:p>
        </w:tc>
      </w:tr>
      <w:tr w:rsidR="001915A1" w:rsidRPr="001915A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00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000000" w:fill="FFFFFF"/>
          </w:tcPr>
          <w:p w:rsidR="001915A1" w:rsidRPr="001915A1" w:rsidRDefault="001915A1" w:rsidP="001915A1">
            <w:pPr>
              <w:autoSpaceDE w:val="0"/>
              <w:autoSpaceDN w:val="0"/>
              <w:adjustRightInd w:val="0"/>
              <w:spacing w:after="0" w:line="240" w:lineRule="auto"/>
              <w:ind w:firstLine="113"/>
              <w:jc w:val="both"/>
              <w:rPr>
                <w:rFonts w:ascii="Calibri" w:hAnsi="Calibri" w:cs="Calibri"/>
                <w:lang w:val="en-US"/>
              </w:rPr>
            </w:pPr>
            <w:r w:rsidRPr="001915A1">
              <w:rPr>
                <w:rFonts w:ascii="Arial CYR" w:hAnsi="Arial CYR" w:cs="Arial CYR"/>
                <w:sz w:val="24"/>
                <w:szCs w:val="24"/>
              </w:rPr>
              <w:t>ОКТМО</w:t>
            </w:r>
          </w:p>
        </w:tc>
        <w:tc>
          <w:tcPr>
            <w:tcW w:w="4340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1915A1" w:rsidRPr="001915A1" w:rsidRDefault="001915A1" w:rsidP="001915A1">
            <w:pPr>
              <w:autoSpaceDE w:val="0"/>
              <w:autoSpaceDN w:val="0"/>
              <w:adjustRightInd w:val="0"/>
              <w:spacing w:after="0" w:line="240" w:lineRule="auto"/>
              <w:ind w:firstLine="113"/>
              <w:jc w:val="both"/>
              <w:rPr>
                <w:rFonts w:ascii="Calibri" w:hAnsi="Calibri" w:cs="Calibri"/>
                <w:lang w:val="en-US"/>
              </w:rPr>
            </w:pPr>
          </w:p>
        </w:tc>
      </w:tr>
      <w:tr w:rsidR="001915A1" w:rsidRPr="001915A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00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000000" w:fill="FFFFFF"/>
          </w:tcPr>
          <w:p w:rsidR="001915A1" w:rsidRPr="001915A1" w:rsidRDefault="001915A1" w:rsidP="001915A1">
            <w:pPr>
              <w:autoSpaceDE w:val="0"/>
              <w:autoSpaceDN w:val="0"/>
              <w:adjustRightInd w:val="0"/>
              <w:spacing w:after="0" w:line="240" w:lineRule="auto"/>
              <w:ind w:firstLine="113"/>
              <w:jc w:val="both"/>
              <w:rPr>
                <w:rFonts w:ascii="Calibri" w:hAnsi="Calibri" w:cs="Calibri"/>
                <w:lang w:val="en-US"/>
              </w:rPr>
            </w:pPr>
            <w:r w:rsidRPr="001915A1">
              <w:rPr>
                <w:rFonts w:ascii="Arial CYR" w:hAnsi="Arial CYR" w:cs="Arial CYR"/>
                <w:sz w:val="24"/>
                <w:szCs w:val="24"/>
              </w:rPr>
              <w:t>Подпись стороны</w:t>
            </w:r>
          </w:p>
        </w:tc>
        <w:tc>
          <w:tcPr>
            <w:tcW w:w="4340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1915A1" w:rsidRPr="001915A1" w:rsidRDefault="001915A1" w:rsidP="001915A1">
            <w:pPr>
              <w:autoSpaceDE w:val="0"/>
              <w:autoSpaceDN w:val="0"/>
              <w:adjustRightInd w:val="0"/>
              <w:spacing w:after="0" w:line="240" w:lineRule="auto"/>
              <w:ind w:firstLine="113"/>
              <w:jc w:val="both"/>
              <w:rPr>
                <w:rFonts w:ascii="Calibri" w:hAnsi="Calibri" w:cs="Calibri"/>
                <w:lang w:val="en-US"/>
              </w:rPr>
            </w:pPr>
            <w:r w:rsidRPr="001915A1">
              <w:rPr>
                <w:rFonts w:ascii="Arial CYR" w:hAnsi="Arial CYR" w:cs="Arial CYR"/>
                <w:sz w:val="24"/>
                <w:szCs w:val="24"/>
              </w:rPr>
              <w:t>Подпись стороны</w:t>
            </w:r>
          </w:p>
        </w:tc>
      </w:tr>
      <w:tr w:rsidR="001915A1" w:rsidRPr="001915A1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00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000000" w:fill="FFFFFF"/>
          </w:tcPr>
          <w:p w:rsidR="001915A1" w:rsidRPr="001915A1" w:rsidRDefault="001915A1" w:rsidP="001915A1">
            <w:pPr>
              <w:autoSpaceDE w:val="0"/>
              <w:autoSpaceDN w:val="0"/>
              <w:adjustRightInd w:val="0"/>
              <w:spacing w:after="0" w:line="240" w:lineRule="auto"/>
              <w:ind w:firstLine="113"/>
              <w:jc w:val="both"/>
              <w:rPr>
                <w:rFonts w:ascii="Calibri" w:hAnsi="Calibri" w:cs="Calibri"/>
                <w:lang w:val="en-US"/>
              </w:rPr>
            </w:pPr>
            <w:r w:rsidRPr="001915A1">
              <w:rPr>
                <w:rFonts w:ascii="Arial CYR" w:hAnsi="Arial CYR" w:cs="Arial CYR"/>
                <w:sz w:val="24"/>
                <w:szCs w:val="24"/>
              </w:rPr>
              <w:t>М.П.</w:t>
            </w:r>
          </w:p>
        </w:tc>
        <w:tc>
          <w:tcPr>
            <w:tcW w:w="4340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1915A1" w:rsidRPr="001915A1" w:rsidRDefault="001915A1" w:rsidP="001915A1">
            <w:pPr>
              <w:autoSpaceDE w:val="0"/>
              <w:autoSpaceDN w:val="0"/>
              <w:adjustRightInd w:val="0"/>
              <w:spacing w:after="0" w:line="240" w:lineRule="auto"/>
              <w:ind w:firstLine="113"/>
              <w:jc w:val="both"/>
              <w:rPr>
                <w:rFonts w:ascii="Calibri" w:hAnsi="Calibri" w:cs="Calibri"/>
                <w:lang w:val="en-US"/>
              </w:rPr>
            </w:pPr>
          </w:p>
        </w:tc>
      </w:tr>
    </w:tbl>
    <w:p w:rsidR="001915A1" w:rsidRPr="001915A1" w:rsidRDefault="001915A1" w:rsidP="001915A1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  <w:lang w:val="en-US"/>
        </w:rPr>
      </w:pP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  <w:lang w:val="en-US"/>
        </w:rPr>
      </w:pP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  <w:lang w:val="en-US"/>
        </w:rPr>
      </w:pP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  <w:lang w:val="en-US"/>
        </w:rPr>
      </w:pP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  <w:lang w:val="en-US"/>
        </w:rPr>
      </w:pP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  <w:lang w:val="en-US"/>
        </w:rPr>
      </w:pP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  <w:lang w:val="en-US"/>
        </w:rPr>
      </w:pP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  <w:lang w:val="en-US"/>
        </w:rPr>
      </w:pP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  <w:lang w:val="en-US"/>
        </w:rPr>
      </w:pP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  <w:lang w:val="en-US"/>
        </w:rPr>
      </w:pP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  <w:lang w:val="en-US"/>
        </w:rPr>
      </w:pPr>
    </w:p>
    <w:p w:rsidR="001915A1" w:rsidRPr="001915A1" w:rsidRDefault="001915A1" w:rsidP="00191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  <w:lang w:val="en-US"/>
        </w:rPr>
      </w:pPr>
    </w:p>
    <w:p w:rsidR="001915A1" w:rsidRDefault="001915A1"/>
    <w:sectPr w:rsidR="001915A1" w:rsidSect="001558E4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oNotDisplayPageBoundaries/>
  <w:proofState w:spelling="clean" w:grammar="clean"/>
  <w:defaultTabStop w:val="708"/>
  <w:characterSpacingControl w:val="doNotCompress"/>
  <w:compat/>
  <w:rsids>
    <w:rsidRoot w:val="001915A1"/>
    <w:rsid w:val="001915A1"/>
    <w:rsid w:val="00B95B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B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1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15A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6245AB3B-A1B0-48EF-A84F-B791AC1D2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8</Pages>
  <Words>2173</Words>
  <Characters>12390</Characters>
  <Application>Microsoft Office Word</Application>
  <DocSecurity>0</DocSecurity>
  <Lines>103</Lines>
  <Paragraphs>29</Paragraphs>
  <ScaleCrop>false</ScaleCrop>
  <Company>Microsoft</Company>
  <LinksUpToDate>false</LinksUpToDate>
  <CharactersWithSpaces>14534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Файруза</dc:creator>
  <cp:lastModifiedBy>Файруза</cp:lastModifiedBy>
  <cp:revision>1</cp:revision>
  <dcterms:created xsi:type="dcterms:W3CDTF">2021-03-25T09:12:00Z</dcterms:created>
  <dcterms:modified xsi:type="dcterms:W3CDTF">2021-03-25T09:23:00Z</dcterms:modified>
</cp:coreProperties>
</file>