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caps/>
          <w:spacing w:val="30"/>
          <w:sz w:val="32"/>
          <w:szCs w:val="32"/>
        </w:rPr>
      </w:pPr>
      <w:r>
        <w:rPr>
          <w:rFonts w:cs="Arial" w:ascii="Arial" w:hAnsi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tabs>
          <w:tab w:val="center" w:pos="5040" w:leader="none"/>
          <w:tab w:val="right" w:pos="9638" w:leader="none"/>
        </w:tabs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дата документа г.                               с. Уват                                     </w:t>
      </w:r>
      <w:r>
        <w:rPr>
          <w:rFonts w:cs="Arial" w:ascii="Arial" w:hAnsi="Arial"/>
          <w:sz w:val="26"/>
          <w:szCs w:val="26"/>
          <w:lang w:val="en-US"/>
        </w:rPr>
        <w:t>[</w:t>
      </w:r>
      <w:r>
        <w:rPr>
          <w:rFonts w:cs="Arial" w:ascii="Arial" w:hAnsi="Arial"/>
          <w:sz w:val="26"/>
          <w:szCs w:val="26"/>
        </w:rPr>
        <w:t>версия № 1</w:t>
      </w:r>
      <w:r>
        <w:rPr>
          <w:rFonts w:cs="Arial" w:ascii="Arial" w:hAnsi="Arial"/>
          <w:sz w:val="26"/>
          <w:szCs w:val="26"/>
          <w:lang w:val="en-US"/>
        </w:rPr>
        <w:t>]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69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96"/>
      </w:tblGrid>
      <w:tr>
        <w:trPr/>
        <w:tc>
          <w:tcPr>
            <w:tcW w:w="96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 внесении изменения в постановление администрации Уватского муниципального района от 07.02.2017 № 17 «Об утверждении состава административной комиссии Уватского муниципального района»</w:t>
            </w:r>
          </w:p>
        </w:tc>
      </w:tr>
    </w:tbl>
    <w:p>
      <w:pPr>
        <w:pStyle w:val="Normal"/>
        <w:tabs>
          <w:tab w:val="left" w:pos="9620" w:leader="none"/>
        </w:tabs>
        <w:ind w:right="5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left" w:pos="9620" w:leader="none"/>
        </w:tabs>
        <w:ind w:right="57"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В соответствии с Федеральным </w:t>
      </w:r>
      <w:r>
        <w:rPr>
          <w:rFonts w:cs="Arial" w:ascii="Arial" w:hAnsi="Arial"/>
          <w:bCs/>
          <w:sz w:val="26"/>
          <w:szCs w:val="26"/>
        </w:rPr>
        <w:t>законом от 06.10.2003 № 131-ФЗ «Об общих принципах организации местного самоуправления в Российской Федерации»</w:t>
      </w:r>
      <w:r>
        <w:rPr>
          <w:rFonts w:cs="Arial" w:ascii="Arial" w:hAnsi="Arial"/>
          <w:sz w:val="26"/>
          <w:szCs w:val="26"/>
        </w:rPr>
        <w:t>, Кодексом Тюменской области об административной ответственности от 27.12.2007 № 55, Законами Тюменской области от 28.12.2004 № 322 «Об административных комиссиях в Тюменской области» 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области»,</w:t>
      </w:r>
      <w:r>
        <w:rPr>
          <w:rFonts w:cs="Arial" w:ascii="Arial" w:hAnsi="Arial"/>
          <w:color w:val="000000"/>
          <w:sz w:val="26"/>
          <w:szCs w:val="26"/>
        </w:rPr>
        <w:t xml:space="preserve"> Уставом Уватского муниципального района Тюменской области,</w:t>
      </w:r>
      <w:r>
        <w:rPr>
          <w:rFonts w:cs="Arial" w:ascii="Arial" w:hAnsi="Arial"/>
          <w:sz w:val="26"/>
          <w:szCs w:val="26"/>
        </w:rPr>
        <w:t xml:space="preserve"> постановлением Главы Уватского муниципального района от 30.05.2008 № 48 «Об утверждении Положения об административной комиссии Ув</w:t>
      </w:r>
      <w:bookmarkStart w:id="0" w:name="OLE_LINK13"/>
      <w:bookmarkStart w:id="1" w:name="OLE_LINK14"/>
      <w:bookmarkStart w:id="2" w:name="OLE_LINK15"/>
      <w:r>
        <w:rPr>
          <w:rFonts w:cs="Arial" w:ascii="Arial" w:hAnsi="Arial"/>
          <w:sz w:val="26"/>
          <w:szCs w:val="26"/>
        </w:rPr>
        <w:t>атского муниципального района»</w:t>
      </w:r>
      <w:bookmarkEnd w:id="0"/>
      <w:bookmarkEnd w:id="1"/>
      <w:bookmarkEnd w:id="2"/>
      <w:r>
        <w:rPr>
          <w:rFonts w:cs="Arial" w:ascii="Arial" w:hAnsi="Arial"/>
          <w:color w:val="000000"/>
          <w:sz w:val="26"/>
          <w:szCs w:val="26"/>
        </w:rPr>
        <w:t>:</w:t>
      </w:r>
    </w:p>
    <w:p>
      <w:pPr>
        <w:pStyle w:val="Normal"/>
        <w:tabs>
          <w:tab w:val="left" w:pos="9620" w:leader="none"/>
        </w:tabs>
        <w:ind w:right="57" w:firstLine="709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 xml:space="preserve">1. </w:t>
      </w:r>
      <w:r>
        <w:rPr>
          <w:rFonts w:cs="Arial" w:ascii="Arial" w:hAnsi="Arial"/>
          <w:sz w:val="26"/>
          <w:szCs w:val="26"/>
        </w:rPr>
        <w:t xml:space="preserve">Внести в постановление администрации Уватского муниципального района от 07.02.2017 № 17 «Об утверждении состава административной комиссии Уватского муниципального района» (в редакции постановлений администрации Уватского муниципального района от </w:t>
      </w:r>
      <w:r>
        <w:rPr>
          <w:rFonts w:cs="Arial" w:ascii="Arial" w:hAnsi="Arial"/>
          <w:bCs/>
          <w:sz w:val="26"/>
          <w:szCs w:val="26"/>
        </w:rPr>
        <w:t>16.01.2018 № 3, от 21.08.2018 № 145, от 04.12.2018 № 200</w:t>
      </w:r>
      <w:r>
        <w:rPr>
          <w:rFonts w:cs="Arial" w:ascii="Arial" w:hAnsi="Arial"/>
          <w:color w:val="000000"/>
          <w:sz w:val="26"/>
          <w:szCs w:val="26"/>
        </w:rPr>
        <w:t xml:space="preserve">) </w:t>
      </w:r>
      <w:r>
        <w:rPr>
          <w:rFonts w:cs="Arial" w:ascii="Arial" w:hAnsi="Arial"/>
          <w:sz w:val="26"/>
          <w:szCs w:val="26"/>
        </w:rPr>
        <w:t>следующее изменение:</w:t>
      </w:r>
    </w:p>
    <w:p>
      <w:pPr>
        <w:pStyle w:val="Normal"/>
        <w:tabs>
          <w:tab w:val="left" w:pos="9620" w:leader="none"/>
        </w:tabs>
        <w:ind w:right="57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приложение к постановлению изложить в редакции согласно приложению к настоящему постановлению.</w:t>
      </w:r>
    </w:p>
    <w:p>
      <w:pPr>
        <w:pStyle w:val="Normal"/>
        <w:tabs>
          <w:tab w:val="left" w:pos="705" w:leader="none"/>
        </w:tabs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Arial" w:hAnsi="Arial"/>
          <w:color w:val="000000"/>
          <w:sz w:val="26"/>
          <w:szCs w:val="26"/>
        </w:rPr>
        <w:t xml:space="preserve">2. Сектору делопроизводства, документального обеспечения и контроля аппарата Главы администрации Уватского муниципального района (А.Ю. Васильева) настоящее постановление: </w:t>
      </w:r>
    </w:p>
    <w:p>
      <w:pPr>
        <w:pStyle w:val="Normal"/>
        <w:ind w:firstLine="73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eastAsia="ru-RU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ind w:firstLine="73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б) разместить на сайте Уватского муниципального района в сети «Интернет».</w:t>
      </w:r>
    </w:p>
    <w:p>
      <w:pPr>
        <w:pStyle w:val="Normal"/>
        <w:tabs>
          <w:tab w:val="left" w:pos="1080" w:leader="none"/>
        </w:tabs>
        <w:ind w:firstLine="73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 Настоящее постановление вступает в силу со дня его обнародования и распространяет свое действие на правоотношения, возникшие с 12.08.2019.</w:t>
      </w:r>
    </w:p>
    <w:p>
      <w:pPr>
        <w:pStyle w:val="Normal"/>
        <w:ind w:firstLine="737"/>
        <w:jc w:val="both"/>
        <w:rPr>
          <w:rFonts w:ascii="Arial" w:hAnsi="Arial" w:eastAsia="Calibri" w:cs="Arial"/>
          <w:color w:val="000000"/>
          <w:sz w:val="26"/>
          <w:szCs w:val="26"/>
        </w:rPr>
      </w:pPr>
      <w:r>
        <w:rPr>
          <w:rFonts w:eastAsia="Calibri" w:cs="Arial" w:ascii="Arial" w:hAnsi="Arial"/>
          <w:color w:val="000000"/>
          <w:sz w:val="26"/>
          <w:szCs w:val="26"/>
        </w:rPr>
      </w:r>
    </w:p>
    <w:p>
      <w:pPr>
        <w:pStyle w:val="Normal"/>
        <w:ind w:firstLine="737"/>
        <w:jc w:val="both"/>
        <w:rPr>
          <w:rFonts w:ascii="Arial" w:hAnsi="Arial" w:eastAsia="Calibri" w:cs="Arial"/>
          <w:color w:val="000000"/>
          <w:sz w:val="26"/>
          <w:szCs w:val="26"/>
        </w:rPr>
      </w:pPr>
      <w:r>
        <w:rPr>
          <w:rFonts w:eastAsia="Calibri" w:cs="Arial" w:ascii="Arial" w:hAnsi="Arial"/>
          <w:color w:val="000000"/>
          <w:sz w:val="26"/>
          <w:szCs w:val="26"/>
        </w:rPr>
      </w:r>
    </w:p>
    <w:p>
      <w:pPr>
        <w:pStyle w:val="Normal"/>
        <w:ind w:firstLine="737"/>
        <w:jc w:val="both"/>
        <w:rPr/>
      </w:pPr>
      <w:r>
        <w:rPr>
          <w:rFonts w:eastAsia="Calibri" w:cs="Arial" w:ascii="Arial" w:hAnsi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Уватского муниципального района, руководителя аппарата Главы администрации Е.Ю. Герасимову.</w:t>
      </w:r>
    </w:p>
    <w:p>
      <w:pPr>
        <w:pStyle w:val="Normal"/>
        <w:tabs>
          <w:tab w:val="right" w:pos="9639" w:leader="none"/>
        </w:tabs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right" w:pos="9639" w:leader="none"/>
        </w:tabs>
        <w:rPr/>
      </w:pPr>
      <w:r>
        <w:rPr>
          <w:rFonts w:cs="Arial" w:ascii="Arial" w:hAnsi="Arial"/>
          <w:sz w:val="26"/>
          <w:szCs w:val="26"/>
        </w:rPr>
        <w:t>Глава                                                                                                    С.Г. Путмин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администрации Уватского муниципального района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от [дата документа] г. № [номер документа]</w:t>
      </w:r>
    </w:p>
    <w:p>
      <w:pPr>
        <w:pStyle w:val="Normal"/>
        <w:jc w:val="right"/>
        <w:rPr>
          <w:rFonts w:ascii="Arial" w:hAnsi="Arial" w:cs="Arial"/>
          <w:b/>
          <w:b/>
          <w:strike/>
          <w:color w:val="000000"/>
          <w:sz w:val="26"/>
          <w:szCs w:val="26"/>
        </w:rPr>
      </w:pPr>
      <w:r>
        <w:rPr>
          <w:rFonts w:cs="Arial" w:ascii="Arial" w:hAnsi="Arial"/>
          <w:b/>
          <w:strike/>
          <w:color w:val="000000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6"/>
          <w:szCs w:val="26"/>
        </w:rPr>
        <w:t xml:space="preserve">Состав административной комиссии Уватского муниципального района 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tbl>
      <w:tblPr>
        <w:tblW w:w="9401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86"/>
        <w:gridCol w:w="4814"/>
      </w:tblGrid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bCs/>
                <w:sz w:val="26"/>
                <w:szCs w:val="26"/>
              </w:rPr>
              <w:t>Председатель административной комиссии:</w:t>
            </w:r>
          </w:p>
          <w:p>
            <w:pPr>
              <w:pStyle w:val="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Заместитель Главы администрации Уватского муниципального района, руководитель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аппарата Главы администрации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Герасимова Елена Юрьевна </w:t>
            </w:r>
          </w:p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94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bCs/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Начальник юридического сектора аппарата Главы администрации Уватского муниципального района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/>
            </w:pPr>
            <w:r>
              <w:rPr>
                <w:rFonts w:cs="Arial" w:ascii="Arial" w:hAnsi="Arial"/>
                <w:sz w:val="26"/>
                <w:szCs w:val="26"/>
              </w:rPr>
              <w:t>Созонова Евгения Анатольевна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Начальник отдела экономики и стратегического развития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Давшевская Елена Викторовна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Начальник отдела сельского хозяйства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Белов Николай Александрович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Начальник управления градостроительной деятельности и муниципального хозяйства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Оборовский Евгений Яковлевич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Специалист 1 категории сектора по гражданской обороне, защите населения и территории от чрезвычайных ситуаций 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Огородников Александр Васильевич</w:t>
            </w:r>
          </w:p>
        </w:tc>
      </w:tr>
      <w:tr>
        <w:trPr/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Ответственный секретарь административной комиссии:</w:t>
            </w:r>
          </w:p>
          <w:p>
            <w:pPr>
              <w:pStyle w:val="Style23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Специалист 1 категории юридического сектора аппарата Главы администрации Уватского муниципального района</w:t>
            </w:r>
          </w:p>
        </w:tc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23"/>
              <w:jc w:val="both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Кожевникова Надежда Витальевна 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9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07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16a4a"/>
    <w:rPr>
      <w:rFonts w:ascii="Segoe UI" w:hAnsi="Segoe UI" w:eastAsia="Times New Roman" w:cs="Segoe UI"/>
      <w:color w:val="00000A"/>
      <w:sz w:val="18"/>
      <w:szCs w:val="18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b13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0"/>
    <w:uiPriority w:val="99"/>
    <w:semiHidden/>
    <w:qFormat/>
    <w:rsid w:val="005c3b13"/>
    <w:rPr>
      <w:rFonts w:ascii="Times New Roman" w:hAnsi="Times New Roman" w:eastAsia="Times New Roman" w:cs="Times New Roman"/>
      <w:color w:val="00000A"/>
      <w:szCs w:val="20"/>
      <w:lang w:eastAsia="zh-CN"/>
    </w:rPr>
  </w:style>
  <w:style w:type="character" w:styleId="Style16" w:customStyle="1">
    <w:name w:val="Тема примечания Знак"/>
    <w:basedOn w:val="Style15"/>
    <w:link w:val="af2"/>
    <w:uiPriority w:val="99"/>
    <w:semiHidden/>
    <w:qFormat/>
    <w:rsid w:val="005c3b13"/>
    <w:rPr>
      <w:rFonts w:ascii="Times New Roman" w:hAnsi="Times New Roman" w:eastAsia="Times New Roman" w:cs="Times New Roman"/>
      <w:b/>
      <w:bCs/>
      <w:color w:val="00000A"/>
      <w:szCs w:val="20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Заглав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Содержимое таблицы"/>
    <w:basedOn w:val="Normal"/>
    <w:qFormat/>
    <w:rsid w:val="00bd007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b3a7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16a4a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704833"/>
    <w:pPr>
      <w:suppressAutoHyphens w:val="false"/>
      <w:spacing w:beforeAutospacing="1" w:after="0"/>
      <w:ind w:right="5755" w:hanging="0"/>
    </w:pPr>
    <w:rPr>
      <w:b/>
      <w:bCs/>
      <w:color w:val="000000"/>
      <w:lang w:eastAsia="ru-RU"/>
    </w:rPr>
  </w:style>
  <w:style w:type="paragraph" w:styleId="Style24" w:customStyle="1">
    <w:name w:val="Заголовок таблицы"/>
    <w:basedOn w:val="Style23"/>
    <w:qFormat/>
    <w:pPr/>
    <w:rPr/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5c3b13"/>
    <w:pPr/>
    <w:rPr>
      <w:sz w:val="20"/>
      <w:szCs w:val="20"/>
    </w:rPr>
  </w:style>
  <w:style w:type="paragraph" w:styleId="Annotationsubject">
    <w:name w:val="annotation subject"/>
    <w:basedOn w:val="Annotationtext"/>
    <w:link w:val="af3"/>
    <w:uiPriority w:val="99"/>
    <w:semiHidden/>
    <w:unhideWhenUsed/>
    <w:qFormat/>
    <w:rsid w:val="005c3b1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LibreOffice/5.1.1.3$Windows_x86 LibreOffice_project/89f508ef3ecebd2cfb8e1def0f0ba9a803b88a6d</Application>
  <Pages>3</Pages>
  <Words>385</Words>
  <CharactersWithSpaces>2973</CharactersWithSpaces>
  <Paragraphs>35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2018-12-03T09:34:00Z</dcterms:created>
  <dc:creator>User</dc:creator>
  <dc:description/>
  <dc:language>ru-RU</dc:language>
  <cp:lastModifiedBy/>
  <cp:lastPrinted>2018-12-04T12:47:00Z</cp:lastPrinted>
  <dcterms:modified xsi:type="dcterms:W3CDTF">2019-09-04T16:28:29Z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