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557" w:rsidRDefault="00207B7A">
      <w:pPr>
        <w:jc w:val="center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6557" w:rsidRDefault="00207B7A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206557" w:rsidRDefault="00207B7A">
      <w:pPr>
        <w:spacing w:before="240"/>
        <w:jc w:val="center"/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206557" w:rsidRDefault="00206557">
      <w:pPr>
        <w:tabs>
          <w:tab w:val="center" w:pos="5040"/>
          <w:tab w:val="right" w:pos="9638"/>
        </w:tabs>
        <w:jc w:val="center"/>
        <w:rPr>
          <w:rFonts w:ascii="Arial" w:hAnsi="Arial" w:cs="Arial"/>
          <w:sz w:val="26"/>
          <w:szCs w:val="26"/>
        </w:rPr>
      </w:pPr>
    </w:p>
    <w:p w:rsidR="00206557" w:rsidRDefault="00345A66">
      <w:pPr>
        <w:jc w:val="both"/>
      </w:pPr>
      <w:r>
        <w:rPr>
          <w:rFonts w:ascii="Arial" w:hAnsi="Arial" w:cs="Arial"/>
          <w:sz w:val="26"/>
          <w:szCs w:val="26"/>
        </w:rPr>
        <w:t xml:space="preserve"> июня</w:t>
      </w:r>
      <w:r w:rsidR="00207B7A">
        <w:rPr>
          <w:rFonts w:ascii="Arial" w:hAnsi="Arial" w:cs="Arial"/>
          <w:sz w:val="26"/>
          <w:szCs w:val="26"/>
        </w:rPr>
        <w:t xml:space="preserve">  2020 г.                               с. Уват                    </w:t>
      </w:r>
      <w:r>
        <w:rPr>
          <w:rFonts w:ascii="Arial" w:hAnsi="Arial" w:cs="Arial"/>
          <w:sz w:val="26"/>
          <w:szCs w:val="26"/>
        </w:rPr>
        <w:t xml:space="preserve">                            № </w:t>
      </w:r>
    </w:p>
    <w:p w:rsidR="00206557" w:rsidRDefault="00206557">
      <w:pPr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:rsidR="00BE37F2" w:rsidRDefault="00BE37F2">
      <w:pPr>
        <w:pStyle w:val="af5"/>
        <w:spacing w:beforeAutospacing="0" w:afterAutospacing="0" w:line="276" w:lineRule="auto"/>
        <w:jc w:val="center"/>
        <w:rPr>
          <w:rFonts w:ascii="Arial" w:hAnsi="Arial" w:cs="Arial"/>
          <w:color w:val="000000"/>
          <w:sz w:val="26"/>
          <w:szCs w:val="26"/>
        </w:rPr>
      </w:pPr>
    </w:p>
    <w:p w:rsidR="00206557" w:rsidRDefault="00207B7A">
      <w:pPr>
        <w:pStyle w:val="af5"/>
        <w:spacing w:beforeAutospacing="0" w:afterAutospacing="0" w:line="276" w:lineRule="auto"/>
        <w:jc w:val="center"/>
        <w:rPr>
          <w:rFonts w:ascii="Arial" w:hAnsi="Arial" w:cs="Arial"/>
          <w:color w:val="000000"/>
          <w:sz w:val="26"/>
          <w:szCs w:val="26"/>
        </w:rPr>
      </w:pPr>
      <w:bookmarkStart w:id="0" w:name="_GoBack"/>
      <w:bookmarkEnd w:id="0"/>
      <w:r>
        <w:rPr>
          <w:rFonts w:ascii="Arial" w:hAnsi="Arial" w:cs="Arial"/>
          <w:color w:val="000000"/>
          <w:sz w:val="26"/>
          <w:szCs w:val="26"/>
        </w:rPr>
        <w:t xml:space="preserve">О признании утратившими силу постановлений администрации Уватского муниципального района, регулирующих правоотношения по </w:t>
      </w:r>
      <w:r w:rsidR="00345A66">
        <w:rPr>
          <w:rFonts w:ascii="Arial" w:hAnsi="Arial" w:cs="Arial"/>
          <w:color w:val="000000"/>
          <w:sz w:val="26"/>
          <w:szCs w:val="26"/>
        </w:rPr>
        <w:t>пр</w:t>
      </w:r>
      <w:r w:rsidR="00967E80">
        <w:rPr>
          <w:rFonts w:ascii="Arial" w:hAnsi="Arial" w:cs="Arial"/>
          <w:color w:val="000000"/>
          <w:sz w:val="26"/>
          <w:szCs w:val="26"/>
        </w:rPr>
        <w:t>едоставлению субсидий из бюджета</w:t>
      </w:r>
      <w:r w:rsidR="00345A66">
        <w:rPr>
          <w:rFonts w:ascii="Arial" w:hAnsi="Arial" w:cs="Arial"/>
          <w:color w:val="000000"/>
          <w:sz w:val="26"/>
          <w:szCs w:val="26"/>
        </w:rPr>
        <w:t xml:space="preserve"> Уватского муниципального района организациям на поддержку малого и среднего предпринимательства</w:t>
      </w:r>
    </w:p>
    <w:p w:rsidR="00967E80" w:rsidRDefault="00967E80">
      <w:pPr>
        <w:pStyle w:val="af5"/>
        <w:spacing w:beforeAutospacing="0" w:afterAutospacing="0" w:line="276" w:lineRule="auto"/>
        <w:jc w:val="center"/>
      </w:pPr>
    </w:p>
    <w:p w:rsidR="00206557" w:rsidRDefault="00207B7A">
      <w:pPr>
        <w:spacing w:line="276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В соответствии с Уставом Уватского муниципального района, распоряжением администрации Уватского муниципального района от 14.11.2016 № 1693-р «Об утверждении Положения о Коллегии администрации Уватского муниципального района»:</w:t>
      </w:r>
    </w:p>
    <w:p w:rsidR="00206557" w:rsidRDefault="00207B7A">
      <w:pPr>
        <w:suppressAutoHyphens w:val="0"/>
        <w:spacing w:before="260" w:line="276" w:lineRule="auto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>1. Признать утратившими силу постановления</w:t>
      </w:r>
      <w:r w:rsidR="00345A66"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 администрации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 Уватского муниципального района:</w:t>
      </w:r>
    </w:p>
    <w:p w:rsidR="00206557" w:rsidRDefault="00345A66">
      <w:pPr>
        <w:suppressAutoHyphens w:val="0"/>
        <w:spacing w:before="260" w:line="276" w:lineRule="auto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а) от 09.04.2009 № 12 </w:t>
      </w:r>
      <w:r w:rsidR="00207B7A">
        <w:rPr>
          <w:rFonts w:ascii="Arial" w:eastAsiaTheme="minorHAnsi" w:hAnsi="Arial" w:cs="Arial"/>
          <w:bCs/>
          <w:sz w:val="26"/>
          <w:szCs w:val="26"/>
          <w:lang w:eastAsia="en-US"/>
        </w:rPr>
        <w:t>«Об утверждении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 Порядка предоставления субсидий из бюджета Уватского муниципального района организациям на поддержку малого и среднего предпри</w:t>
      </w:r>
      <w:r w:rsidR="004827F9">
        <w:rPr>
          <w:rFonts w:ascii="Arial" w:eastAsiaTheme="minorHAnsi" w:hAnsi="Arial" w:cs="Arial"/>
          <w:bCs/>
          <w:sz w:val="26"/>
          <w:szCs w:val="26"/>
          <w:lang w:eastAsia="en-US"/>
        </w:rPr>
        <w:t>нимательства</w:t>
      </w:r>
      <w:r w:rsidR="00207B7A">
        <w:rPr>
          <w:rFonts w:ascii="Arial" w:eastAsiaTheme="minorHAnsi" w:hAnsi="Arial" w:cs="Arial"/>
          <w:bCs/>
          <w:sz w:val="26"/>
          <w:szCs w:val="26"/>
          <w:lang w:eastAsia="en-US"/>
        </w:rPr>
        <w:t>»;</w:t>
      </w:r>
    </w:p>
    <w:p w:rsidR="00206557" w:rsidRDefault="004827F9">
      <w:pPr>
        <w:suppressAutoHyphens w:val="0"/>
        <w:spacing w:before="260" w:line="276" w:lineRule="auto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б) от 09.06.2009 № 29 </w:t>
      </w:r>
      <w:r w:rsidR="00207B7A"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«О внесении изменений 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и дополнений </w:t>
      </w:r>
      <w:r w:rsidR="00207B7A">
        <w:rPr>
          <w:rFonts w:ascii="Arial" w:eastAsiaTheme="minorHAnsi" w:hAnsi="Arial" w:cs="Arial"/>
          <w:bCs/>
          <w:sz w:val="26"/>
          <w:szCs w:val="26"/>
          <w:lang w:eastAsia="en-US"/>
        </w:rPr>
        <w:t>в постановление администрации Уват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>ского муниципального района от 09.04.2009 г. № 12</w:t>
      </w:r>
      <w:r w:rsidR="00207B7A">
        <w:rPr>
          <w:rFonts w:ascii="Arial" w:eastAsiaTheme="minorHAnsi" w:hAnsi="Arial" w:cs="Arial"/>
          <w:bCs/>
          <w:sz w:val="26"/>
          <w:szCs w:val="26"/>
          <w:lang w:eastAsia="en-US"/>
        </w:rPr>
        <w:t>»;</w:t>
      </w:r>
    </w:p>
    <w:p w:rsidR="00206557" w:rsidRDefault="004827F9">
      <w:pPr>
        <w:suppressAutoHyphens w:val="0"/>
        <w:spacing w:before="260" w:line="276" w:lineRule="auto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>в) от 08.04.2010 № 20</w:t>
      </w:r>
      <w:r w:rsidR="00207B7A"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 «О внесении изменений 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и дополнений </w:t>
      </w:r>
      <w:r w:rsidR="00207B7A"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в постановление администрации Уватского муниципального района от 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>09.04.2009 г. №12</w:t>
      </w:r>
      <w:r w:rsidR="00207B7A">
        <w:rPr>
          <w:rFonts w:ascii="Arial" w:eastAsiaTheme="minorHAnsi" w:hAnsi="Arial" w:cs="Arial"/>
          <w:bCs/>
          <w:sz w:val="26"/>
          <w:szCs w:val="26"/>
          <w:lang w:eastAsia="en-US"/>
        </w:rPr>
        <w:t>»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>;</w:t>
      </w:r>
    </w:p>
    <w:p w:rsidR="004827F9" w:rsidRDefault="004827F9" w:rsidP="004827F9">
      <w:pPr>
        <w:suppressAutoHyphens w:val="0"/>
        <w:spacing w:before="260" w:line="276" w:lineRule="auto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>г) от 27.12.2011 № 116 «О внесении изменений и дополнений в постановление администрации Уватского муниципального района от 09.04.2009</w:t>
      </w:r>
      <w:r w:rsidR="00967E80"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 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>г. №12»;</w:t>
      </w:r>
    </w:p>
    <w:p w:rsidR="004827F9" w:rsidRDefault="004827F9" w:rsidP="004827F9">
      <w:pPr>
        <w:suppressAutoHyphens w:val="0"/>
        <w:spacing w:before="260" w:line="276" w:lineRule="auto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д) от 30.10.2015 № 199 «О внесении изменений в постановление администрации Уватского муниципального района от 09.04.2009 № 12 «Об утверждении Порядка предоставления субсидий из бюджета Уватского 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lastRenderedPageBreak/>
        <w:t>муниципального района организациям на поддержку малого и среднего предпринимательства».</w:t>
      </w:r>
    </w:p>
    <w:p w:rsidR="00206557" w:rsidRDefault="00207B7A">
      <w:pPr>
        <w:suppressAutoHyphens w:val="0"/>
        <w:spacing w:before="260" w:line="276" w:lineRule="auto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>2.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206557" w:rsidRDefault="00207B7A">
      <w:pPr>
        <w:suppressAutoHyphens w:val="0"/>
        <w:spacing w:before="260" w:line="276" w:lineRule="auto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206557" w:rsidRDefault="00207B7A">
      <w:pPr>
        <w:suppressAutoHyphens w:val="0"/>
        <w:spacing w:before="260" w:line="276" w:lineRule="auto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б) разместить на сайте Уватского муниципального района в </w:t>
      </w:r>
      <w:r w:rsidR="00967E80"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информационно-телекоммуникационной 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сети </w:t>
      </w:r>
      <w:r w:rsidR="00967E80">
        <w:rPr>
          <w:rFonts w:ascii="Arial" w:eastAsiaTheme="minorHAnsi" w:hAnsi="Arial" w:cs="Arial"/>
          <w:bCs/>
          <w:sz w:val="26"/>
          <w:szCs w:val="26"/>
          <w:lang w:eastAsia="en-US"/>
        </w:rPr>
        <w:t>«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>Интернет</w:t>
      </w:r>
      <w:r w:rsidR="00967E80">
        <w:rPr>
          <w:rFonts w:ascii="Arial" w:eastAsiaTheme="minorHAnsi" w:hAnsi="Arial" w:cs="Arial"/>
          <w:bCs/>
          <w:sz w:val="26"/>
          <w:szCs w:val="26"/>
          <w:lang w:eastAsia="en-US"/>
        </w:rPr>
        <w:t>»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>.</w:t>
      </w:r>
    </w:p>
    <w:p w:rsidR="00206557" w:rsidRDefault="00207B7A">
      <w:pPr>
        <w:suppressAutoHyphens w:val="0"/>
        <w:spacing w:before="260" w:line="276" w:lineRule="auto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>3. Настоящее постановление вступает в силу со дня его обнародования</w:t>
      </w:r>
      <w:r w:rsidR="004827F9">
        <w:rPr>
          <w:rFonts w:ascii="Arial" w:eastAsiaTheme="minorHAnsi" w:hAnsi="Arial" w:cs="Arial"/>
          <w:bCs/>
          <w:sz w:val="26"/>
          <w:szCs w:val="26"/>
          <w:lang w:eastAsia="en-US"/>
        </w:rPr>
        <w:t>.</w:t>
      </w:r>
    </w:p>
    <w:p w:rsidR="00206557" w:rsidRDefault="00207B7A">
      <w:pPr>
        <w:suppressAutoHyphens w:val="0"/>
        <w:spacing w:before="260" w:line="276" w:lineRule="auto"/>
        <w:ind w:firstLine="540"/>
        <w:jc w:val="both"/>
        <w:rPr>
          <w:rFonts w:ascii="Arial" w:eastAsiaTheme="minorHAnsi" w:hAnsi="Arial" w:cs="Arial"/>
          <w:bCs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>4. Контроль за исполнением настоящего постановления возложить на заместителя Главы администрации Уватского муниципального района, руководителя Аппарата Главы администрации Уватского муниципального района.</w:t>
      </w:r>
    </w:p>
    <w:p w:rsidR="00206557" w:rsidRDefault="00206557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  <w:bookmarkStart w:id="1" w:name="OLE_LINK2"/>
      <w:bookmarkStart w:id="2" w:name="OLE_LINK1"/>
      <w:bookmarkEnd w:id="1"/>
      <w:bookmarkEnd w:id="2"/>
    </w:p>
    <w:p w:rsidR="00206557" w:rsidRDefault="00206557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206557" w:rsidRDefault="00206557">
      <w:pPr>
        <w:suppressAutoHyphens w:val="0"/>
        <w:rPr>
          <w:rFonts w:ascii="Arial" w:eastAsiaTheme="minorHAnsi" w:hAnsi="Arial" w:cs="Arial"/>
          <w:bCs/>
          <w:sz w:val="26"/>
          <w:szCs w:val="26"/>
          <w:lang w:eastAsia="en-US"/>
        </w:rPr>
      </w:pPr>
    </w:p>
    <w:p w:rsidR="00206557" w:rsidRDefault="004827F9">
      <w:pPr>
        <w:suppressAutoHyphens w:val="0"/>
      </w:pPr>
      <w:r>
        <w:rPr>
          <w:rFonts w:ascii="Arial" w:eastAsiaTheme="minorHAnsi" w:hAnsi="Arial" w:cs="Arial"/>
          <w:bCs/>
          <w:sz w:val="26"/>
          <w:szCs w:val="26"/>
          <w:lang w:eastAsia="en-US"/>
        </w:rPr>
        <w:t>Г</w:t>
      </w:r>
      <w:r w:rsidR="00207B7A">
        <w:rPr>
          <w:rFonts w:ascii="Arial" w:eastAsiaTheme="minorHAnsi" w:hAnsi="Arial" w:cs="Arial"/>
          <w:bCs/>
          <w:sz w:val="26"/>
          <w:szCs w:val="26"/>
          <w:lang w:eastAsia="en-US"/>
        </w:rPr>
        <w:t>лав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а                                    </w:t>
      </w:r>
      <w:r w:rsidR="00207B7A"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                                                        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        </w:t>
      </w:r>
      <w:r w:rsidR="00207B7A"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   </w:t>
      </w:r>
      <w:r>
        <w:rPr>
          <w:rFonts w:ascii="Arial" w:eastAsiaTheme="minorHAnsi" w:hAnsi="Arial" w:cs="Arial"/>
          <w:bCs/>
          <w:sz w:val="26"/>
          <w:szCs w:val="26"/>
          <w:lang w:eastAsia="en-US"/>
        </w:rPr>
        <w:t>С.Г. Путмин</w:t>
      </w:r>
    </w:p>
    <w:sectPr w:rsidR="00206557">
      <w:pgSz w:w="11906" w:h="16838"/>
      <w:pgMar w:top="1134" w:right="569" w:bottom="1134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557"/>
    <w:rsid w:val="00206557"/>
    <w:rsid w:val="00207B7A"/>
    <w:rsid w:val="00345A66"/>
    <w:rsid w:val="004827F9"/>
    <w:rsid w:val="00513277"/>
    <w:rsid w:val="00967E80"/>
    <w:rsid w:val="00BA159C"/>
    <w:rsid w:val="00BE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078"/>
    <w:pPr>
      <w:suppressAutoHyphens/>
    </w:pPr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16A4A"/>
    <w:rPr>
      <w:rFonts w:ascii="Segoe UI" w:eastAsia="Times New Roman" w:hAnsi="Segoe UI" w:cs="Segoe UI"/>
      <w:color w:val="00000A"/>
      <w:sz w:val="18"/>
      <w:szCs w:val="18"/>
      <w:lang w:eastAsia="zh-CN"/>
    </w:rPr>
  </w:style>
  <w:style w:type="character" w:styleId="a4">
    <w:name w:val="annotation reference"/>
    <w:basedOn w:val="a0"/>
    <w:uiPriority w:val="99"/>
    <w:semiHidden/>
    <w:unhideWhenUsed/>
    <w:qFormat/>
    <w:rsid w:val="005C3B13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rsid w:val="005C3B13"/>
    <w:rPr>
      <w:rFonts w:ascii="Times New Roman" w:eastAsia="Times New Roman" w:hAnsi="Times New Roman" w:cs="Times New Roman"/>
      <w:color w:val="00000A"/>
      <w:szCs w:val="20"/>
      <w:lang w:eastAsia="zh-CN"/>
    </w:rPr>
  </w:style>
  <w:style w:type="character" w:customStyle="1" w:styleId="a6">
    <w:name w:val="Тема примечания Знак"/>
    <w:basedOn w:val="a5"/>
    <w:uiPriority w:val="99"/>
    <w:semiHidden/>
    <w:qFormat/>
    <w:rsid w:val="005C3B13"/>
    <w:rPr>
      <w:rFonts w:ascii="Times New Roman" w:eastAsia="Times New Roman" w:hAnsi="Times New Roman" w:cs="Times New Roman"/>
      <w:b/>
      <w:bCs/>
      <w:color w:val="00000A"/>
      <w:szCs w:val="20"/>
      <w:lang w:eastAsia="zh-CN"/>
    </w:rPr>
  </w:style>
  <w:style w:type="character" w:customStyle="1" w:styleId="itemtext1">
    <w:name w:val="itemtext1"/>
    <w:qFormat/>
    <w:rsid w:val="00407D30"/>
    <w:rPr>
      <w:rFonts w:ascii="Tahoma" w:hAnsi="Tahoma" w:cs="Tahoma"/>
      <w:color w:val="000000"/>
      <w:sz w:val="20"/>
      <w:szCs w:val="20"/>
    </w:rPr>
  </w:style>
  <w:style w:type="character" w:customStyle="1" w:styleId="a7">
    <w:name w:val="Гипертекстовая ссылка"/>
    <w:basedOn w:val="a0"/>
    <w:uiPriority w:val="99"/>
    <w:qFormat/>
    <w:rsid w:val="00AA1B43"/>
    <w:rPr>
      <w:color w:val="106BBE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Mangal"/>
    </w:rPr>
  </w:style>
  <w:style w:type="paragraph" w:styleId="ab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customStyle="1" w:styleId="ad">
    <w:name w:val="Заглавие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f">
    <w:name w:val="Содержимое таблицы"/>
    <w:basedOn w:val="a"/>
    <w:qFormat/>
    <w:rsid w:val="00BD0078"/>
    <w:pPr>
      <w:suppressLineNumbers/>
    </w:pPr>
  </w:style>
  <w:style w:type="paragraph" w:styleId="af0">
    <w:name w:val="List Paragraph"/>
    <w:basedOn w:val="a"/>
    <w:uiPriority w:val="34"/>
    <w:qFormat/>
    <w:rsid w:val="002B3A7F"/>
    <w:pPr>
      <w:ind w:left="720"/>
      <w:contextualSpacing/>
    </w:pPr>
  </w:style>
  <w:style w:type="paragraph" w:styleId="af1">
    <w:name w:val="Balloon Text"/>
    <w:basedOn w:val="a"/>
    <w:uiPriority w:val="99"/>
    <w:semiHidden/>
    <w:unhideWhenUsed/>
    <w:qFormat/>
    <w:rsid w:val="00616A4A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qFormat/>
    <w:rsid w:val="00704833"/>
    <w:pPr>
      <w:suppressAutoHyphens w:val="0"/>
      <w:spacing w:beforeAutospacing="1"/>
      <w:ind w:right="5755"/>
    </w:pPr>
    <w:rPr>
      <w:b/>
      <w:bCs/>
      <w:color w:val="000000"/>
      <w:lang w:eastAsia="ru-RU"/>
    </w:rPr>
  </w:style>
  <w:style w:type="paragraph" w:customStyle="1" w:styleId="af2">
    <w:name w:val="Заголовок таблицы"/>
    <w:basedOn w:val="af"/>
    <w:qFormat/>
  </w:style>
  <w:style w:type="paragraph" w:styleId="af3">
    <w:name w:val="annotation text"/>
    <w:basedOn w:val="a"/>
    <w:uiPriority w:val="99"/>
    <w:semiHidden/>
    <w:unhideWhenUsed/>
    <w:qFormat/>
    <w:rsid w:val="005C3B13"/>
    <w:rPr>
      <w:sz w:val="20"/>
      <w:szCs w:val="20"/>
    </w:rPr>
  </w:style>
  <w:style w:type="paragraph" w:styleId="af4">
    <w:name w:val="annotation subject"/>
    <w:basedOn w:val="af3"/>
    <w:uiPriority w:val="99"/>
    <w:semiHidden/>
    <w:unhideWhenUsed/>
    <w:qFormat/>
    <w:rsid w:val="005C3B13"/>
    <w:rPr>
      <w:b/>
      <w:bCs/>
    </w:rPr>
  </w:style>
  <w:style w:type="paragraph" w:styleId="af5">
    <w:name w:val="Normal (Web)"/>
    <w:basedOn w:val="a"/>
    <w:uiPriority w:val="99"/>
    <w:semiHidden/>
    <w:unhideWhenUsed/>
    <w:qFormat/>
    <w:rsid w:val="003B07BB"/>
    <w:pPr>
      <w:suppressAutoHyphens w:val="0"/>
      <w:spacing w:beforeAutospacing="1" w:afterAutospacing="1"/>
      <w:jc w:val="both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078"/>
    <w:pPr>
      <w:suppressAutoHyphens/>
    </w:pPr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16A4A"/>
    <w:rPr>
      <w:rFonts w:ascii="Segoe UI" w:eastAsia="Times New Roman" w:hAnsi="Segoe UI" w:cs="Segoe UI"/>
      <w:color w:val="00000A"/>
      <w:sz w:val="18"/>
      <w:szCs w:val="18"/>
      <w:lang w:eastAsia="zh-CN"/>
    </w:rPr>
  </w:style>
  <w:style w:type="character" w:styleId="a4">
    <w:name w:val="annotation reference"/>
    <w:basedOn w:val="a0"/>
    <w:uiPriority w:val="99"/>
    <w:semiHidden/>
    <w:unhideWhenUsed/>
    <w:qFormat/>
    <w:rsid w:val="005C3B13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rsid w:val="005C3B13"/>
    <w:rPr>
      <w:rFonts w:ascii="Times New Roman" w:eastAsia="Times New Roman" w:hAnsi="Times New Roman" w:cs="Times New Roman"/>
      <w:color w:val="00000A"/>
      <w:szCs w:val="20"/>
      <w:lang w:eastAsia="zh-CN"/>
    </w:rPr>
  </w:style>
  <w:style w:type="character" w:customStyle="1" w:styleId="a6">
    <w:name w:val="Тема примечания Знак"/>
    <w:basedOn w:val="a5"/>
    <w:uiPriority w:val="99"/>
    <w:semiHidden/>
    <w:qFormat/>
    <w:rsid w:val="005C3B13"/>
    <w:rPr>
      <w:rFonts w:ascii="Times New Roman" w:eastAsia="Times New Roman" w:hAnsi="Times New Roman" w:cs="Times New Roman"/>
      <w:b/>
      <w:bCs/>
      <w:color w:val="00000A"/>
      <w:szCs w:val="20"/>
      <w:lang w:eastAsia="zh-CN"/>
    </w:rPr>
  </w:style>
  <w:style w:type="character" w:customStyle="1" w:styleId="itemtext1">
    <w:name w:val="itemtext1"/>
    <w:qFormat/>
    <w:rsid w:val="00407D30"/>
    <w:rPr>
      <w:rFonts w:ascii="Tahoma" w:hAnsi="Tahoma" w:cs="Tahoma"/>
      <w:color w:val="000000"/>
      <w:sz w:val="20"/>
      <w:szCs w:val="20"/>
    </w:rPr>
  </w:style>
  <w:style w:type="character" w:customStyle="1" w:styleId="a7">
    <w:name w:val="Гипертекстовая ссылка"/>
    <w:basedOn w:val="a0"/>
    <w:uiPriority w:val="99"/>
    <w:qFormat/>
    <w:rsid w:val="00AA1B43"/>
    <w:rPr>
      <w:color w:val="106BBE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Mangal"/>
    </w:rPr>
  </w:style>
  <w:style w:type="paragraph" w:styleId="ab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customStyle="1" w:styleId="ad">
    <w:name w:val="Заглавие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f">
    <w:name w:val="Содержимое таблицы"/>
    <w:basedOn w:val="a"/>
    <w:qFormat/>
    <w:rsid w:val="00BD0078"/>
    <w:pPr>
      <w:suppressLineNumbers/>
    </w:pPr>
  </w:style>
  <w:style w:type="paragraph" w:styleId="af0">
    <w:name w:val="List Paragraph"/>
    <w:basedOn w:val="a"/>
    <w:uiPriority w:val="34"/>
    <w:qFormat/>
    <w:rsid w:val="002B3A7F"/>
    <w:pPr>
      <w:ind w:left="720"/>
      <w:contextualSpacing/>
    </w:pPr>
  </w:style>
  <w:style w:type="paragraph" w:styleId="af1">
    <w:name w:val="Balloon Text"/>
    <w:basedOn w:val="a"/>
    <w:uiPriority w:val="99"/>
    <w:semiHidden/>
    <w:unhideWhenUsed/>
    <w:qFormat/>
    <w:rsid w:val="00616A4A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qFormat/>
    <w:rsid w:val="00704833"/>
    <w:pPr>
      <w:suppressAutoHyphens w:val="0"/>
      <w:spacing w:beforeAutospacing="1"/>
      <w:ind w:right="5755"/>
    </w:pPr>
    <w:rPr>
      <w:b/>
      <w:bCs/>
      <w:color w:val="000000"/>
      <w:lang w:eastAsia="ru-RU"/>
    </w:rPr>
  </w:style>
  <w:style w:type="paragraph" w:customStyle="1" w:styleId="af2">
    <w:name w:val="Заголовок таблицы"/>
    <w:basedOn w:val="af"/>
    <w:qFormat/>
  </w:style>
  <w:style w:type="paragraph" w:styleId="af3">
    <w:name w:val="annotation text"/>
    <w:basedOn w:val="a"/>
    <w:uiPriority w:val="99"/>
    <w:semiHidden/>
    <w:unhideWhenUsed/>
    <w:qFormat/>
    <w:rsid w:val="005C3B13"/>
    <w:rPr>
      <w:sz w:val="20"/>
      <w:szCs w:val="20"/>
    </w:rPr>
  </w:style>
  <w:style w:type="paragraph" w:styleId="af4">
    <w:name w:val="annotation subject"/>
    <w:basedOn w:val="af3"/>
    <w:uiPriority w:val="99"/>
    <w:semiHidden/>
    <w:unhideWhenUsed/>
    <w:qFormat/>
    <w:rsid w:val="005C3B13"/>
    <w:rPr>
      <w:b/>
      <w:bCs/>
    </w:rPr>
  </w:style>
  <w:style w:type="paragraph" w:styleId="af5">
    <w:name w:val="Normal (Web)"/>
    <w:basedOn w:val="a"/>
    <w:uiPriority w:val="99"/>
    <w:semiHidden/>
    <w:unhideWhenUsed/>
    <w:qFormat/>
    <w:rsid w:val="003B07BB"/>
    <w:pPr>
      <w:suppressAutoHyphens w:val="0"/>
      <w:spacing w:beforeAutospacing="1" w:afterAutospacing="1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Вячеслав</cp:lastModifiedBy>
  <cp:revision>37</cp:revision>
  <cp:lastPrinted>2020-06-30T04:26:00Z</cp:lastPrinted>
  <dcterms:created xsi:type="dcterms:W3CDTF">2018-12-03T09:34:00Z</dcterms:created>
  <dcterms:modified xsi:type="dcterms:W3CDTF">2020-06-30T04:38:00Z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AdmUvat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