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06" w:rsidRDefault="00080406" w:rsidP="00080406">
      <w:pPr>
        <w:ind w:firstLine="0"/>
        <w:jc w:val="center"/>
        <w:rPr>
          <w:lang w:val="ru-RU"/>
        </w:rPr>
      </w:pPr>
      <w:r w:rsidRPr="007A1DE7">
        <w:rPr>
          <w:noProof/>
          <w:lang w:val="ru-RU" w:eastAsia="ru-RU" w:bidi="ar-SA"/>
        </w:rPr>
        <w:drawing>
          <wp:inline distT="0" distB="0" distL="0" distR="0">
            <wp:extent cx="438150" cy="685800"/>
            <wp:effectExtent l="19050" t="0" r="0" b="0"/>
            <wp:docPr id="8" name="Рисунок 3" descr="C:\Users\User\Downloads\uvat-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ownloads\uvat-B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798" w:rsidRPr="00714798" w:rsidRDefault="00714798" w:rsidP="00714798">
      <w:pPr>
        <w:pStyle w:val="a7"/>
        <w:ind w:firstLine="0"/>
        <w:jc w:val="center"/>
        <w:rPr>
          <w:rFonts w:cs="Arial"/>
          <w:b/>
          <w:sz w:val="32"/>
          <w:szCs w:val="32"/>
          <w:lang w:val="ru-RU"/>
        </w:rPr>
      </w:pPr>
      <w:r w:rsidRPr="00714798">
        <w:rPr>
          <w:rFonts w:cs="Arial"/>
          <w:b/>
          <w:sz w:val="32"/>
          <w:szCs w:val="32"/>
          <w:lang w:val="ru-RU"/>
        </w:rPr>
        <w:t>МУНИЦИПАЛЬНОЕ КАЗЕННОЕ УЧРЕЖДЕНИЕ</w:t>
      </w:r>
    </w:p>
    <w:p w:rsidR="00714798" w:rsidRPr="00714798" w:rsidRDefault="00714798" w:rsidP="00714798">
      <w:pPr>
        <w:pStyle w:val="a7"/>
        <w:ind w:firstLine="0"/>
        <w:jc w:val="center"/>
        <w:rPr>
          <w:rFonts w:cs="Arial"/>
          <w:b/>
          <w:sz w:val="32"/>
          <w:szCs w:val="32"/>
          <w:lang w:val="ru-RU"/>
        </w:rPr>
      </w:pPr>
      <w:r w:rsidRPr="00714798">
        <w:rPr>
          <w:rFonts w:cs="Arial"/>
          <w:b/>
          <w:sz w:val="32"/>
          <w:szCs w:val="32"/>
          <w:lang w:val="ru-RU"/>
        </w:rPr>
        <w:t>«РЕСУРСНО-МЕТОДИЧЕСКИЙ ЦЕНТР</w:t>
      </w:r>
    </w:p>
    <w:p w:rsidR="0078000A" w:rsidRPr="00714798" w:rsidRDefault="00714798" w:rsidP="00714798">
      <w:pPr>
        <w:pStyle w:val="a7"/>
        <w:ind w:firstLine="0"/>
        <w:jc w:val="center"/>
        <w:rPr>
          <w:rFonts w:cs="Arial"/>
          <w:b/>
          <w:sz w:val="32"/>
          <w:szCs w:val="32"/>
          <w:lang w:val="ru-RU"/>
        </w:rPr>
      </w:pPr>
      <w:r w:rsidRPr="00714798">
        <w:rPr>
          <w:rFonts w:cs="Arial"/>
          <w:b/>
          <w:sz w:val="32"/>
          <w:szCs w:val="32"/>
          <w:lang w:val="ru-RU"/>
        </w:rPr>
        <w:t>УВАТСКОГО МУНИЦИПАЛЬНОГО РАЙОНА»</w:t>
      </w:r>
    </w:p>
    <w:p w:rsidR="00714798" w:rsidRDefault="00714798" w:rsidP="00BE49A2">
      <w:pPr>
        <w:pStyle w:val="a7"/>
        <w:spacing w:line="360" w:lineRule="auto"/>
        <w:ind w:firstLine="0"/>
        <w:rPr>
          <w:rFonts w:cs="Arial"/>
          <w:szCs w:val="26"/>
          <w:lang w:val="ru-RU"/>
        </w:rPr>
      </w:pPr>
    </w:p>
    <w:p w:rsidR="00714798" w:rsidRPr="00714798" w:rsidRDefault="00714798" w:rsidP="00714798">
      <w:pPr>
        <w:pStyle w:val="a7"/>
        <w:spacing w:line="360" w:lineRule="auto"/>
        <w:ind w:firstLine="0"/>
        <w:jc w:val="center"/>
        <w:rPr>
          <w:rFonts w:cs="Arial"/>
          <w:b/>
          <w:szCs w:val="26"/>
          <w:lang w:val="ru-RU"/>
        </w:rPr>
      </w:pPr>
      <w:r w:rsidRPr="00714798">
        <w:rPr>
          <w:rFonts w:cs="Arial"/>
          <w:b/>
          <w:szCs w:val="26"/>
          <w:lang w:val="ru-RU"/>
        </w:rPr>
        <w:t>ПРИКАЗ</w:t>
      </w:r>
    </w:p>
    <w:p w:rsidR="00714798" w:rsidRDefault="00714798" w:rsidP="00BE49A2">
      <w:pPr>
        <w:pStyle w:val="a7"/>
        <w:spacing w:line="360" w:lineRule="auto"/>
        <w:ind w:firstLine="0"/>
        <w:rPr>
          <w:rFonts w:cs="Arial"/>
          <w:szCs w:val="26"/>
          <w:lang w:val="ru-RU"/>
        </w:rPr>
      </w:pPr>
    </w:p>
    <w:p w:rsidR="0078000A" w:rsidRPr="00B61C88" w:rsidRDefault="00627570" w:rsidP="00714798">
      <w:pPr>
        <w:pStyle w:val="a7"/>
        <w:spacing w:line="360" w:lineRule="auto"/>
        <w:ind w:left="0" w:firstLine="0"/>
        <w:jc w:val="center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1</w:t>
      </w:r>
      <w:r w:rsidR="00BD5210">
        <w:rPr>
          <w:rFonts w:cs="Arial"/>
          <w:szCs w:val="26"/>
          <w:lang w:val="ru-RU"/>
        </w:rPr>
        <w:t>8</w:t>
      </w:r>
      <w:r w:rsidR="00714798" w:rsidRPr="00714798">
        <w:rPr>
          <w:rFonts w:cs="Arial"/>
          <w:szCs w:val="26"/>
          <w:lang w:val="ru-RU"/>
        </w:rPr>
        <w:t>.0</w:t>
      </w:r>
      <w:r>
        <w:rPr>
          <w:rFonts w:cs="Arial"/>
          <w:szCs w:val="26"/>
          <w:lang w:val="ru-RU"/>
        </w:rPr>
        <w:t>9</w:t>
      </w:r>
      <w:r w:rsidR="00714798" w:rsidRPr="00714798">
        <w:rPr>
          <w:rFonts w:cs="Arial"/>
          <w:szCs w:val="26"/>
          <w:lang w:val="ru-RU"/>
        </w:rPr>
        <w:t>.201</w:t>
      </w:r>
      <w:r w:rsidR="00BD5210">
        <w:rPr>
          <w:rFonts w:cs="Arial"/>
          <w:szCs w:val="26"/>
          <w:lang w:val="ru-RU"/>
        </w:rPr>
        <w:t>9</w:t>
      </w:r>
      <w:r w:rsidR="00714798">
        <w:rPr>
          <w:rFonts w:cs="Arial"/>
          <w:szCs w:val="26"/>
          <w:lang w:val="ru-RU"/>
        </w:rPr>
        <w:t xml:space="preserve">                                          с.Уват                                                 №</w:t>
      </w:r>
      <w:r w:rsidR="00836FB5">
        <w:rPr>
          <w:rFonts w:cs="Arial"/>
          <w:szCs w:val="26"/>
          <w:lang w:val="ru-RU"/>
        </w:rPr>
        <w:t xml:space="preserve"> 122</w:t>
      </w:r>
    </w:p>
    <w:p w:rsidR="00714798" w:rsidRDefault="00714798" w:rsidP="001B0DD2">
      <w:pPr>
        <w:ind w:firstLine="0"/>
        <w:rPr>
          <w:rFonts w:cs="Arial"/>
          <w:szCs w:val="26"/>
          <w:lang w:val="ru-RU"/>
        </w:rPr>
      </w:pPr>
    </w:p>
    <w:p w:rsidR="00714798" w:rsidRPr="00714798" w:rsidRDefault="00627570" w:rsidP="00714798">
      <w:pPr>
        <w:ind w:firstLine="0"/>
        <w:jc w:val="center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О </w:t>
      </w:r>
      <w:r w:rsidR="00A72FBF">
        <w:rPr>
          <w:rFonts w:cs="Arial"/>
          <w:szCs w:val="26"/>
          <w:lang w:val="ru-RU"/>
        </w:rPr>
        <w:t xml:space="preserve">проведении школьного этапа </w:t>
      </w:r>
      <w:r w:rsidR="00F10092">
        <w:rPr>
          <w:rFonts w:cs="Arial"/>
          <w:szCs w:val="26"/>
          <w:lang w:val="ru-RU"/>
        </w:rPr>
        <w:t>В</w:t>
      </w:r>
      <w:r>
        <w:rPr>
          <w:rFonts w:cs="Arial"/>
          <w:szCs w:val="26"/>
          <w:lang w:val="ru-RU"/>
        </w:rPr>
        <w:t>сероссийской олимпиады школьников по общеобразовательным предметам в 201</w:t>
      </w:r>
      <w:r w:rsidR="00805B3A">
        <w:rPr>
          <w:rFonts w:cs="Arial"/>
          <w:szCs w:val="26"/>
          <w:lang w:val="ru-RU"/>
        </w:rPr>
        <w:t>9</w:t>
      </w:r>
      <w:r>
        <w:rPr>
          <w:rFonts w:cs="Arial"/>
          <w:szCs w:val="26"/>
          <w:lang w:val="ru-RU"/>
        </w:rPr>
        <w:t>-20</w:t>
      </w:r>
      <w:r w:rsidR="00805B3A">
        <w:rPr>
          <w:rFonts w:cs="Arial"/>
          <w:szCs w:val="26"/>
          <w:lang w:val="ru-RU"/>
        </w:rPr>
        <w:t>20</w:t>
      </w:r>
      <w:r>
        <w:rPr>
          <w:rFonts w:cs="Arial"/>
          <w:szCs w:val="26"/>
          <w:lang w:val="ru-RU"/>
        </w:rPr>
        <w:t xml:space="preserve"> учебном году</w:t>
      </w:r>
    </w:p>
    <w:p w:rsidR="00F10092" w:rsidRDefault="00F10092" w:rsidP="00F10092">
      <w:pPr>
        <w:autoSpaceDE w:val="0"/>
        <w:autoSpaceDN w:val="0"/>
        <w:adjustRightInd w:val="0"/>
        <w:ind w:firstLine="0"/>
        <w:jc w:val="left"/>
        <w:rPr>
          <w:rFonts w:cs="Arial"/>
          <w:lang w:val="ru-RU"/>
        </w:rPr>
      </w:pPr>
    </w:p>
    <w:p w:rsidR="00627570" w:rsidRPr="00735F14" w:rsidRDefault="00891401" w:rsidP="00F10092">
      <w:pPr>
        <w:autoSpaceDE w:val="0"/>
        <w:autoSpaceDN w:val="0"/>
        <w:adjustRightInd w:val="0"/>
        <w:ind w:firstLine="708"/>
        <w:rPr>
          <w:rFonts w:cs="Arial"/>
          <w:szCs w:val="26"/>
          <w:u w:val="single"/>
          <w:lang w:val="ru-RU"/>
        </w:rPr>
      </w:pPr>
      <w:r w:rsidRPr="00F10092">
        <w:rPr>
          <w:rFonts w:cs="Arial"/>
          <w:lang w:val="ru-RU"/>
        </w:rPr>
        <w:t xml:space="preserve">В соответствии </w:t>
      </w:r>
      <w:r w:rsidR="00627570" w:rsidRPr="00F10092">
        <w:rPr>
          <w:rFonts w:cs="Arial"/>
          <w:lang w:val="ru-RU"/>
        </w:rPr>
        <w:t xml:space="preserve">приказом </w:t>
      </w:r>
      <w:r w:rsidR="00627570" w:rsidRPr="00F10092">
        <w:rPr>
          <w:rFonts w:cs="Arial"/>
          <w:bCs/>
          <w:szCs w:val="26"/>
          <w:lang w:val="ru-RU"/>
        </w:rPr>
        <w:t xml:space="preserve">Министерства образования и науки Российской Федерации </w:t>
      </w:r>
      <w:r w:rsidR="00F10092" w:rsidRPr="00F10092">
        <w:rPr>
          <w:rFonts w:cs="Arial"/>
          <w:bCs/>
          <w:szCs w:val="26"/>
          <w:lang w:val="ru-RU"/>
        </w:rPr>
        <w:t xml:space="preserve">«Об утверждении порядка проведения Всероссийской олимпиады школьников» от 18.11.2013 года №1252 (в ред. Приказов </w:t>
      </w:r>
      <w:proofErr w:type="spellStart"/>
      <w:r w:rsidR="00F10092" w:rsidRPr="00F10092">
        <w:rPr>
          <w:rFonts w:cs="Arial"/>
          <w:bCs/>
          <w:szCs w:val="26"/>
          <w:lang w:val="ru-RU"/>
        </w:rPr>
        <w:t>Минобрнауки</w:t>
      </w:r>
      <w:proofErr w:type="spellEnd"/>
      <w:r w:rsidR="00F10092" w:rsidRPr="00F10092">
        <w:rPr>
          <w:rFonts w:cs="Arial"/>
          <w:bCs/>
          <w:szCs w:val="26"/>
          <w:lang w:val="ru-RU"/>
        </w:rPr>
        <w:t xml:space="preserve"> России от </w:t>
      </w:r>
      <w:r w:rsidR="00627570" w:rsidRPr="00F10092">
        <w:rPr>
          <w:rFonts w:cs="Arial"/>
          <w:bCs/>
          <w:szCs w:val="26"/>
          <w:lang w:val="ru-RU"/>
        </w:rPr>
        <w:t>17.03.2015</w:t>
      </w:r>
      <w:r w:rsidR="00F10092" w:rsidRPr="00F10092">
        <w:rPr>
          <w:rFonts w:cs="Arial"/>
          <w:bCs/>
          <w:szCs w:val="26"/>
          <w:lang w:val="ru-RU"/>
        </w:rPr>
        <w:t xml:space="preserve"> № 249</w:t>
      </w:r>
      <w:r w:rsidR="00627570" w:rsidRPr="00F10092">
        <w:rPr>
          <w:rFonts w:cs="Arial"/>
          <w:bCs/>
          <w:szCs w:val="26"/>
          <w:lang w:val="ru-RU"/>
        </w:rPr>
        <w:t>, от 17.12.2015</w:t>
      </w:r>
      <w:r w:rsidR="00F10092" w:rsidRPr="00F10092">
        <w:rPr>
          <w:rFonts w:cs="Arial"/>
          <w:bCs/>
          <w:szCs w:val="26"/>
          <w:lang w:val="ru-RU"/>
        </w:rPr>
        <w:t xml:space="preserve"> №1488</w:t>
      </w:r>
      <w:r w:rsidR="00627570" w:rsidRPr="00F10092">
        <w:rPr>
          <w:rFonts w:cs="Arial"/>
          <w:bCs/>
          <w:szCs w:val="26"/>
          <w:lang w:val="ru-RU"/>
        </w:rPr>
        <w:t>,</w:t>
      </w:r>
      <w:r w:rsidR="00627570" w:rsidRPr="00F10092">
        <w:rPr>
          <w:rFonts w:eastAsiaTheme="minorHAnsi" w:cs="Arial"/>
          <w:szCs w:val="26"/>
          <w:lang w:val="ru-RU"/>
        </w:rPr>
        <w:t xml:space="preserve"> от 17.11.2016</w:t>
      </w:r>
      <w:r w:rsidR="00F10092" w:rsidRPr="00F10092">
        <w:rPr>
          <w:rFonts w:eastAsiaTheme="minorHAnsi" w:cs="Arial"/>
          <w:szCs w:val="26"/>
          <w:lang w:val="ru-RU"/>
        </w:rPr>
        <w:t xml:space="preserve"> </w:t>
      </w:r>
      <w:r w:rsidR="00F10092" w:rsidRPr="00627570">
        <w:rPr>
          <w:rFonts w:eastAsiaTheme="minorHAnsi" w:cs="Arial"/>
          <w:szCs w:val="26"/>
        </w:rPr>
        <w:t>N</w:t>
      </w:r>
      <w:r w:rsidR="00F10092" w:rsidRPr="00F10092">
        <w:rPr>
          <w:rFonts w:eastAsiaTheme="minorHAnsi" w:cs="Arial"/>
          <w:szCs w:val="26"/>
          <w:lang w:val="ru-RU"/>
        </w:rPr>
        <w:t xml:space="preserve"> 1435)</w:t>
      </w:r>
      <w:r w:rsidR="001F1CF6">
        <w:rPr>
          <w:rFonts w:eastAsiaTheme="minorHAnsi" w:cs="Arial"/>
          <w:szCs w:val="26"/>
          <w:lang w:val="ru-RU"/>
        </w:rPr>
        <w:t xml:space="preserve">, </w:t>
      </w:r>
      <w:r w:rsidR="001F1CF6" w:rsidRPr="00C260D5">
        <w:rPr>
          <w:rFonts w:eastAsiaTheme="minorHAnsi" w:cs="Arial"/>
          <w:color w:val="000000" w:themeColor="text1"/>
          <w:szCs w:val="26"/>
          <w:lang w:val="ru-RU"/>
        </w:rPr>
        <w:t xml:space="preserve">приказом Департамента образования и науки Тюменской области </w:t>
      </w:r>
      <w:r w:rsidR="00735F14" w:rsidRPr="00C260D5">
        <w:rPr>
          <w:rFonts w:eastAsiaTheme="minorHAnsi" w:cs="Arial"/>
          <w:color w:val="000000" w:themeColor="text1"/>
          <w:szCs w:val="26"/>
          <w:lang w:val="ru-RU"/>
        </w:rPr>
        <w:t>от</w:t>
      </w:r>
      <w:r w:rsidR="00805B3A">
        <w:rPr>
          <w:rFonts w:eastAsiaTheme="minorHAnsi" w:cs="Arial"/>
          <w:color w:val="000000" w:themeColor="text1"/>
          <w:szCs w:val="26"/>
          <w:lang w:val="ru-RU"/>
        </w:rPr>
        <w:t xml:space="preserve"> </w:t>
      </w:r>
      <w:r w:rsidR="00D87402">
        <w:rPr>
          <w:rFonts w:eastAsiaTheme="minorHAnsi" w:cs="Arial"/>
          <w:color w:val="000000" w:themeColor="text1"/>
          <w:szCs w:val="26"/>
          <w:lang w:val="ru-RU"/>
        </w:rPr>
        <w:t>10</w:t>
      </w:r>
      <w:r w:rsidR="00735F14" w:rsidRPr="00C260D5">
        <w:rPr>
          <w:rFonts w:eastAsiaTheme="minorHAnsi" w:cs="Arial"/>
          <w:color w:val="000000" w:themeColor="text1"/>
          <w:szCs w:val="26"/>
          <w:lang w:val="ru-RU"/>
        </w:rPr>
        <w:t>.0</w:t>
      </w:r>
      <w:r w:rsidR="00D87402">
        <w:rPr>
          <w:rFonts w:eastAsiaTheme="minorHAnsi" w:cs="Arial"/>
          <w:color w:val="000000" w:themeColor="text1"/>
          <w:szCs w:val="26"/>
          <w:lang w:val="ru-RU"/>
        </w:rPr>
        <w:t>9</w:t>
      </w:r>
      <w:r w:rsidR="00735F14" w:rsidRPr="00C260D5">
        <w:rPr>
          <w:rFonts w:eastAsiaTheme="minorHAnsi" w:cs="Arial"/>
          <w:color w:val="000000" w:themeColor="text1"/>
          <w:szCs w:val="26"/>
          <w:lang w:val="ru-RU"/>
        </w:rPr>
        <w:t>.201</w:t>
      </w:r>
      <w:r w:rsidR="00D87402">
        <w:rPr>
          <w:rFonts w:eastAsiaTheme="minorHAnsi" w:cs="Arial"/>
          <w:color w:val="000000" w:themeColor="text1"/>
          <w:szCs w:val="26"/>
          <w:lang w:val="ru-RU"/>
        </w:rPr>
        <w:t>9</w:t>
      </w:r>
      <w:r w:rsidR="00735F14" w:rsidRPr="00C260D5">
        <w:rPr>
          <w:rFonts w:eastAsiaTheme="minorHAnsi" w:cs="Arial"/>
          <w:color w:val="000000" w:themeColor="text1"/>
          <w:szCs w:val="26"/>
          <w:lang w:val="ru-RU"/>
        </w:rPr>
        <w:t xml:space="preserve"> года №5</w:t>
      </w:r>
      <w:r w:rsidR="00D87402">
        <w:rPr>
          <w:rFonts w:eastAsiaTheme="minorHAnsi" w:cs="Arial"/>
          <w:color w:val="000000" w:themeColor="text1"/>
          <w:szCs w:val="26"/>
          <w:lang w:val="ru-RU"/>
        </w:rPr>
        <w:t>86</w:t>
      </w:r>
      <w:r w:rsidR="00735F14" w:rsidRPr="00C260D5">
        <w:rPr>
          <w:rFonts w:eastAsiaTheme="minorHAnsi" w:cs="Arial"/>
          <w:color w:val="000000" w:themeColor="text1"/>
          <w:szCs w:val="26"/>
          <w:lang w:val="ru-RU"/>
        </w:rPr>
        <w:t>/ОД «Об утверждении положения проведения и состава Оргкомитета регионального этапа всероссийской олимпиады школьников 201</w:t>
      </w:r>
      <w:r w:rsidR="00805B3A">
        <w:rPr>
          <w:rFonts w:eastAsiaTheme="minorHAnsi" w:cs="Arial"/>
          <w:color w:val="000000" w:themeColor="text1"/>
          <w:szCs w:val="26"/>
          <w:lang w:val="ru-RU"/>
        </w:rPr>
        <w:t>9</w:t>
      </w:r>
      <w:r w:rsidR="00735F14" w:rsidRPr="00C260D5">
        <w:rPr>
          <w:rFonts w:eastAsiaTheme="minorHAnsi" w:cs="Arial"/>
          <w:color w:val="000000" w:themeColor="text1"/>
          <w:szCs w:val="26"/>
          <w:lang w:val="ru-RU"/>
        </w:rPr>
        <w:t>-20</w:t>
      </w:r>
      <w:r w:rsidR="00805B3A">
        <w:rPr>
          <w:rFonts w:eastAsiaTheme="minorHAnsi" w:cs="Arial"/>
          <w:color w:val="000000" w:themeColor="text1"/>
          <w:szCs w:val="26"/>
          <w:lang w:val="ru-RU"/>
        </w:rPr>
        <w:t>20</w:t>
      </w:r>
      <w:r w:rsidR="00735F14" w:rsidRPr="00C260D5">
        <w:rPr>
          <w:rFonts w:eastAsiaTheme="minorHAnsi" w:cs="Arial"/>
          <w:color w:val="000000" w:themeColor="text1"/>
          <w:szCs w:val="26"/>
          <w:lang w:val="ru-RU"/>
        </w:rPr>
        <w:t xml:space="preserve">  учебном году».</w:t>
      </w:r>
    </w:p>
    <w:p w:rsidR="001F1CF6" w:rsidRDefault="001F1CF6" w:rsidP="00973002">
      <w:pPr>
        <w:spacing w:line="276" w:lineRule="auto"/>
        <w:ind w:firstLine="0"/>
        <w:jc w:val="center"/>
        <w:rPr>
          <w:rFonts w:cs="Arial"/>
          <w:sz w:val="24"/>
          <w:lang w:val="ru-RU"/>
        </w:rPr>
      </w:pPr>
    </w:p>
    <w:p w:rsidR="00891401" w:rsidRPr="00973002" w:rsidRDefault="00891401" w:rsidP="00973002">
      <w:pPr>
        <w:spacing w:line="276" w:lineRule="auto"/>
        <w:ind w:firstLine="0"/>
        <w:jc w:val="center"/>
        <w:rPr>
          <w:rFonts w:cs="Arial"/>
          <w:sz w:val="24"/>
          <w:lang w:val="ru-RU"/>
        </w:rPr>
      </w:pPr>
      <w:r w:rsidRPr="00973002">
        <w:rPr>
          <w:rFonts w:cs="Arial"/>
          <w:sz w:val="24"/>
          <w:lang w:val="ru-RU"/>
        </w:rPr>
        <w:t>ПРИКАЗЫВАЮ:</w:t>
      </w:r>
    </w:p>
    <w:p w:rsidR="00627570" w:rsidRPr="00AD10A5" w:rsidRDefault="00627570" w:rsidP="00AD10A5">
      <w:pPr>
        <w:pStyle w:val="a8"/>
        <w:spacing w:after="0" w:afterAutospacing="0"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D10A5">
        <w:rPr>
          <w:rFonts w:ascii="Arial" w:hAnsi="Arial" w:cs="Arial"/>
          <w:sz w:val="26"/>
          <w:szCs w:val="26"/>
        </w:rPr>
        <w:t>Руководителям образовательных организаций</w:t>
      </w:r>
      <w:r w:rsidR="00AD10A5">
        <w:rPr>
          <w:rFonts w:ascii="Arial" w:hAnsi="Arial" w:cs="Arial"/>
          <w:sz w:val="26"/>
          <w:szCs w:val="26"/>
        </w:rPr>
        <w:t xml:space="preserve"> и заместителям руководителей образовательных организаций</w:t>
      </w:r>
      <w:r w:rsidRPr="00AD10A5">
        <w:rPr>
          <w:rFonts w:ascii="Arial" w:hAnsi="Arial" w:cs="Arial"/>
          <w:sz w:val="26"/>
          <w:szCs w:val="26"/>
        </w:rPr>
        <w:t>:</w:t>
      </w:r>
    </w:p>
    <w:p w:rsidR="00627570" w:rsidRPr="00AD10A5" w:rsidRDefault="00700F8F" w:rsidP="00AD10A5">
      <w:pPr>
        <w:pStyle w:val="a8"/>
        <w:numPr>
          <w:ilvl w:val="0"/>
          <w:numId w:val="43"/>
        </w:numPr>
        <w:tabs>
          <w:tab w:val="clear" w:pos="720"/>
          <w:tab w:val="num" w:pos="567"/>
        </w:tabs>
        <w:spacing w:after="0" w:afterAutospacing="0" w:line="276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AD10A5">
        <w:rPr>
          <w:rFonts w:ascii="Arial" w:hAnsi="Arial" w:cs="Arial"/>
          <w:sz w:val="26"/>
          <w:szCs w:val="26"/>
        </w:rPr>
        <w:t>Обеспечить организацию и проведение школьного</w:t>
      </w:r>
      <w:r w:rsidR="00627570" w:rsidRPr="00AD10A5">
        <w:rPr>
          <w:rFonts w:ascii="Arial" w:hAnsi="Arial" w:cs="Arial"/>
          <w:sz w:val="26"/>
          <w:szCs w:val="26"/>
        </w:rPr>
        <w:t xml:space="preserve"> этап</w:t>
      </w:r>
      <w:r w:rsidRPr="00AD10A5">
        <w:rPr>
          <w:rFonts w:ascii="Arial" w:hAnsi="Arial" w:cs="Arial"/>
          <w:sz w:val="26"/>
          <w:szCs w:val="26"/>
        </w:rPr>
        <w:t>а</w:t>
      </w:r>
      <w:r w:rsidR="00627570" w:rsidRPr="00AD10A5">
        <w:rPr>
          <w:rFonts w:ascii="Arial" w:hAnsi="Arial" w:cs="Arial"/>
          <w:sz w:val="26"/>
          <w:szCs w:val="26"/>
        </w:rPr>
        <w:t xml:space="preserve"> </w:t>
      </w:r>
      <w:r w:rsidR="00F10092">
        <w:rPr>
          <w:rFonts w:ascii="Arial" w:hAnsi="Arial" w:cs="Arial"/>
          <w:sz w:val="26"/>
          <w:szCs w:val="26"/>
        </w:rPr>
        <w:t>В</w:t>
      </w:r>
      <w:r w:rsidR="00627570" w:rsidRPr="00AD10A5">
        <w:rPr>
          <w:rFonts w:ascii="Arial" w:hAnsi="Arial" w:cs="Arial"/>
          <w:sz w:val="26"/>
          <w:szCs w:val="26"/>
        </w:rPr>
        <w:t xml:space="preserve">сероссийской олимпиады школьников </w:t>
      </w:r>
      <w:r w:rsidR="00F10092">
        <w:rPr>
          <w:rFonts w:ascii="Arial" w:hAnsi="Arial" w:cs="Arial"/>
          <w:sz w:val="26"/>
          <w:szCs w:val="26"/>
        </w:rPr>
        <w:t xml:space="preserve">(далее - Олимпиада) </w:t>
      </w:r>
      <w:r w:rsidR="00627570" w:rsidRPr="00AD10A5">
        <w:rPr>
          <w:rFonts w:ascii="Arial" w:hAnsi="Arial" w:cs="Arial"/>
          <w:sz w:val="26"/>
          <w:szCs w:val="26"/>
        </w:rPr>
        <w:t xml:space="preserve">по следующим общеобразовательным предметам: астрономия, биология, география, иностранный язык (английский, немецкий, французский), информатика, искусство (мировая художественная культура),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 со </w:t>
      </w:r>
      <w:r w:rsidR="00D87402">
        <w:rPr>
          <w:rFonts w:ascii="Arial" w:hAnsi="Arial" w:cs="Arial"/>
          <w:sz w:val="26"/>
          <w:szCs w:val="26"/>
        </w:rPr>
        <w:t>30</w:t>
      </w:r>
      <w:r w:rsidR="00627570" w:rsidRPr="00AD10A5">
        <w:rPr>
          <w:rFonts w:ascii="Arial" w:hAnsi="Arial" w:cs="Arial"/>
          <w:sz w:val="26"/>
          <w:szCs w:val="26"/>
        </w:rPr>
        <w:t xml:space="preserve"> </w:t>
      </w:r>
      <w:r w:rsidR="00D87402">
        <w:rPr>
          <w:rFonts w:ascii="Arial" w:hAnsi="Arial" w:cs="Arial"/>
          <w:sz w:val="26"/>
          <w:szCs w:val="26"/>
        </w:rPr>
        <w:t>сентября</w:t>
      </w:r>
      <w:r w:rsidR="00627570" w:rsidRPr="00AD10A5">
        <w:rPr>
          <w:rFonts w:ascii="Arial" w:hAnsi="Arial" w:cs="Arial"/>
          <w:sz w:val="26"/>
          <w:szCs w:val="26"/>
        </w:rPr>
        <w:t xml:space="preserve"> по </w:t>
      </w:r>
      <w:r w:rsidR="00D87402">
        <w:rPr>
          <w:rFonts w:ascii="Arial" w:hAnsi="Arial" w:cs="Arial"/>
          <w:sz w:val="26"/>
          <w:szCs w:val="26"/>
        </w:rPr>
        <w:t xml:space="preserve">18 </w:t>
      </w:r>
      <w:r w:rsidR="00627570" w:rsidRPr="00AD10A5">
        <w:rPr>
          <w:rFonts w:ascii="Arial" w:hAnsi="Arial" w:cs="Arial"/>
          <w:sz w:val="26"/>
          <w:szCs w:val="26"/>
        </w:rPr>
        <w:t>октября 201</w:t>
      </w:r>
      <w:r w:rsidR="00D87402">
        <w:rPr>
          <w:rFonts w:ascii="Arial" w:hAnsi="Arial" w:cs="Arial"/>
          <w:sz w:val="26"/>
          <w:szCs w:val="26"/>
        </w:rPr>
        <w:t>9</w:t>
      </w:r>
      <w:r w:rsidR="00627570" w:rsidRPr="00AD10A5">
        <w:rPr>
          <w:rFonts w:ascii="Arial" w:hAnsi="Arial" w:cs="Arial"/>
          <w:sz w:val="26"/>
          <w:szCs w:val="26"/>
        </w:rPr>
        <w:t xml:space="preserve"> года согласно графику (приложение 1)</w:t>
      </w:r>
      <w:r w:rsidR="00F10092">
        <w:rPr>
          <w:rFonts w:ascii="Arial" w:hAnsi="Arial" w:cs="Arial"/>
          <w:sz w:val="26"/>
          <w:szCs w:val="26"/>
        </w:rPr>
        <w:t>.</w:t>
      </w:r>
    </w:p>
    <w:p w:rsidR="00700F8F" w:rsidRPr="00AD10A5" w:rsidRDefault="00627570" w:rsidP="00AD10A5">
      <w:pPr>
        <w:pStyle w:val="a8"/>
        <w:numPr>
          <w:ilvl w:val="0"/>
          <w:numId w:val="43"/>
        </w:numPr>
        <w:tabs>
          <w:tab w:val="clear" w:pos="720"/>
          <w:tab w:val="num" w:pos="567"/>
        </w:tabs>
        <w:spacing w:after="0" w:afterAutospacing="0" w:line="276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AD10A5">
        <w:rPr>
          <w:rFonts w:ascii="Arial" w:hAnsi="Arial" w:cs="Arial"/>
          <w:sz w:val="26"/>
          <w:szCs w:val="26"/>
        </w:rPr>
        <w:t>Победителями и призерами школьного этапа олимпиады считать обучающихся, которые успешно выполнили более 50 % заданий.</w:t>
      </w:r>
    </w:p>
    <w:p w:rsidR="00AD10A5" w:rsidRPr="00AD10A5" w:rsidRDefault="00700F8F" w:rsidP="00AD10A5">
      <w:pPr>
        <w:pStyle w:val="a8"/>
        <w:numPr>
          <w:ilvl w:val="0"/>
          <w:numId w:val="43"/>
        </w:numPr>
        <w:tabs>
          <w:tab w:val="clear" w:pos="720"/>
          <w:tab w:val="num" w:pos="567"/>
        </w:tabs>
        <w:spacing w:after="0" w:afterAutospacing="0" w:line="276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AD10A5">
        <w:rPr>
          <w:rFonts w:ascii="Arial" w:hAnsi="Arial" w:cs="Arial"/>
          <w:sz w:val="26"/>
          <w:szCs w:val="26"/>
        </w:rPr>
        <w:t xml:space="preserve">Информировать обучающихся и их родителей (законных представителей) о сроках и месте проведения Олимпиады, а также о Порядке и утвержденных требованиях к организации и проведению школьного этапа </w:t>
      </w:r>
      <w:r w:rsidR="00F10092">
        <w:rPr>
          <w:rFonts w:ascii="Arial" w:hAnsi="Arial" w:cs="Arial"/>
          <w:sz w:val="26"/>
          <w:szCs w:val="26"/>
        </w:rPr>
        <w:t>О</w:t>
      </w:r>
      <w:r w:rsidRPr="00AD10A5">
        <w:rPr>
          <w:rFonts w:ascii="Arial" w:hAnsi="Arial" w:cs="Arial"/>
          <w:sz w:val="26"/>
          <w:szCs w:val="26"/>
        </w:rPr>
        <w:t>лимпиады по каждому общеобразовательному предмету.</w:t>
      </w:r>
    </w:p>
    <w:p w:rsidR="008518E3" w:rsidRPr="00AD10A5" w:rsidRDefault="00AD10A5" w:rsidP="00AD10A5">
      <w:pPr>
        <w:pStyle w:val="a8"/>
        <w:numPr>
          <w:ilvl w:val="0"/>
          <w:numId w:val="43"/>
        </w:numPr>
        <w:tabs>
          <w:tab w:val="clear" w:pos="720"/>
          <w:tab w:val="num" w:pos="567"/>
        </w:tabs>
        <w:spacing w:after="0" w:afterAutospacing="0" w:line="276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AD10A5">
        <w:rPr>
          <w:rFonts w:ascii="Arial" w:eastAsiaTheme="minorHAnsi" w:hAnsi="Arial" w:cs="Arial"/>
          <w:sz w:val="26"/>
          <w:szCs w:val="26"/>
        </w:rPr>
        <w:lastRenderedPageBreak/>
        <w:t>Обеспечить сбор и хранение заявлений родителей (законных представителей) обучающихс</w:t>
      </w:r>
      <w:r w:rsidR="00F10092">
        <w:rPr>
          <w:rFonts w:ascii="Arial" w:eastAsiaTheme="minorHAnsi" w:hAnsi="Arial" w:cs="Arial"/>
          <w:sz w:val="26"/>
          <w:szCs w:val="26"/>
        </w:rPr>
        <w:t>я, заявивших о своем участии в О</w:t>
      </w:r>
      <w:r w:rsidRPr="00AD10A5">
        <w:rPr>
          <w:rFonts w:ascii="Arial" w:eastAsiaTheme="minorHAnsi" w:hAnsi="Arial" w:cs="Arial"/>
          <w:sz w:val="26"/>
          <w:szCs w:val="26"/>
        </w:rPr>
        <w:t xml:space="preserve">лимпиаде, об ознакомлении </w:t>
      </w:r>
      <w:r w:rsidR="00F10092">
        <w:rPr>
          <w:rFonts w:ascii="Arial" w:eastAsiaTheme="minorHAnsi" w:hAnsi="Arial" w:cs="Arial"/>
          <w:sz w:val="26"/>
          <w:szCs w:val="26"/>
        </w:rPr>
        <w:t xml:space="preserve">с </w:t>
      </w:r>
      <w:r w:rsidRPr="00AD10A5">
        <w:rPr>
          <w:rFonts w:ascii="Arial" w:eastAsiaTheme="minorHAnsi" w:hAnsi="Arial" w:cs="Arial"/>
          <w:sz w:val="26"/>
          <w:szCs w:val="26"/>
        </w:rPr>
        <w:t xml:space="preserve">Порядком проведения </w:t>
      </w:r>
      <w:r>
        <w:rPr>
          <w:rFonts w:ascii="Arial" w:eastAsiaTheme="minorHAnsi" w:hAnsi="Arial" w:cs="Arial"/>
          <w:sz w:val="26"/>
          <w:szCs w:val="26"/>
        </w:rPr>
        <w:t>о</w:t>
      </w:r>
      <w:r w:rsidRPr="00AD10A5">
        <w:rPr>
          <w:rFonts w:ascii="Arial" w:eastAsiaTheme="minorHAnsi" w:hAnsi="Arial" w:cs="Arial"/>
          <w:sz w:val="26"/>
          <w:szCs w:val="26"/>
        </w:rPr>
        <w:t xml:space="preserve">лимпиады и согласии на публикацию олимпиадных работ своих несовершеннолетних детей, в том числе в сети </w:t>
      </w:r>
      <w:r w:rsidR="00F10092">
        <w:rPr>
          <w:rFonts w:ascii="Arial" w:eastAsiaTheme="minorHAnsi" w:hAnsi="Arial" w:cs="Arial"/>
          <w:sz w:val="26"/>
          <w:szCs w:val="26"/>
        </w:rPr>
        <w:t>«</w:t>
      </w:r>
      <w:r w:rsidRPr="00AD10A5">
        <w:rPr>
          <w:rFonts w:ascii="Arial" w:eastAsiaTheme="minorHAnsi" w:hAnsi="Arial" w:cs="Arial"/>
          <w:sz w:val="26"/>
          <w:szCs w:val="26"/>
        </w:rPr>
        <w:t>Интернет</w:t>
      </w:r>
      <w:r w:rsidR="00F10092">
        <w:rPr>
          <w:rFonts w:ascii="Arial" w:eastAsiaTheme="minorHAnsi" w:hAnsi="Arial" w:cs="Arial"/>
          <w:sz w:val="26"/>
          <w:szCs w:val="26"/>
        </w:rPr>
        <w:t>».</w:t>
      </w:r>
    </w:p>
    <w:p w:rsidR="00700F8F" w:rsidRPr="00AD10A5" w:rsidRDefault="00700F8F" w:rsidP="00AD10A5">
      <w:pPr>
        <w:pStyle w:val="a8"/>
        <w:numPr>
          <w:ilvl w:val="0"/>
          <w:numId w:val="43"/>
        </w:numPr>
        <w:tabs>
          <w:tab w:val="clear" w:pos="720"/>
          <w:tab w:val="num" w:pos="567"/>
        </w:tabs>
        <w:spacing w:after="0" w:afterAutospacing="0" w:line="276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AD10A5">
        <w:rPr>
          <w:rFonts w:ascii="Arial" w:hAnsi="Arial" w:cs="Arial"/>
          <w:sz w:val="26"/>
          <w:szCs w:val="26"/>
        </w:rPr>
        <w:t xml:space="preserve">Создать приказ о проведении </w:t>
      </w:r>
      <w:r w:rsidR="00F10092">
        <w:rPr>
          <w:rFonts w:ascii="Arial" w:hAnsi="Arial" w:cs="Arial"/>
          <w:sz w:val="26"/>
          <w:szCs w:val="26"/>
        </w:rPr>
        <w:t>школьного этапа О</w:t>
      </w:r>
      <w:r w:rsidRPr="00AD10A5">
        <w:rPr>
          <w:rFonts w:ascii="Arial" w:hAnsi="Arial" w:cs="Arial"/>
          <w:sz w:val="26"/>
          <w:szCs w:val="26"/>
        </w:rPr>
        <w:t>лимпиады и приказ по итогам проведения школьного этапа олимпиад</w:t>
      </w:r>
      <w:r w:rsidR="00AD10A5">
        <w:rPr>
          <w:rFonts w:ascii="Arial" w:hAnsi="Arial" w:cs="Arial"/>
          <w:sz w:val="26"/>
          <w:szCs w:val="26"/>
        </w:rPr>
        <w:t>ы</w:t>
      </w:r>
      <w:r w:rsidR="00F10092">
        <w:rPr>
          <w:rFonts w:ascii="Arial" w:hAnsi="Arial" w:cs="Arial"/>
          <w:sz w:val="26"/>
          <w:szCs w:val="26"/>
        </w:rPr>
        <w:t>.</w:t>
      </w:r>
    </w:p>
    <w:p w:rsidR="008518E3" w:rsidRPr="00AD10A5" w:rsidRDefault="00700F8F" w:rsidP="00AD10A5">
      <w:pPr>
        <w:pStyle w:val="a8"/>
        <w:numPr>
          <w:ilvl w:val="0"/>
          <w:numId w:val="43"/>
        </w:numPr>
        <w:tabs>
          <w:tab w:val="clear" w:pos="720"/>
          <w:tab w:val="num" w:pos="567"/>
        </w:tabs>
        <w:spacing w:after="0" w:afterAutospacing="0" w:line="276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AD10A5">
        <w:rPr>
          <w:rFonts w:ascii="Arial" w:hAnsi="Arial" w:cs="Arial"/>
          <w:sz w:val="26"/>
          <w:szCs w:val="26"/>
        </w:rPr>
        <w:t xml:space="preserve">Создать и </w:t>
      </w:r>
      <w:r w:rsidR="00F10092">
        <w:rPr>
          <w:rFonts w:ascii="Arial" w:hAnsi="Arial" w:cs="Arial"/>
          <w:sz w:val="26"/>
          <w:szCs w:val="26"/>
        </w:rPr>
        <w:t>утвердить жюри школьного этапа О</w:t>
      </w:r>
      <w:r w:rsidRPr="00AD10A5">
        <w:rPr>
          <w:rFonts w:ascii="Arial" w:hAnsi="Arial" w:cs="Arial"/>
          <w:sz w:val="26"/>
          <w:szCs w:val="26"/>
        </w:rPr>
        <w:t>лимпиад</w:t>
      </w:r>
      <w:r w:rsidR="00AD10A5">
        <w:rPr>
          <w:rFonts w:ascii="Arial" w:hAnsi="Arial" w:cs="Arial"/>
          <w:sz w:val="26"/>
          <w:szCs w:val="26"/>
        </w:rPr>
        <w:t>ы</w:t>
      </w:r>
      <w:r w:rsidR="00F10092">
        <w:rPr>
          <w:rFonts w:ascii="Arial" w:hAnsi="Arial" w:cs="Arial"/>
          <w:sz w:val="26"/>
          <w:szCs w:val="26"/>
        </w:rPr>
        <w:t>.</w:t>
      </w:r>
    </w:p>
    <w:p w:rsidR="008518E3" w:rsidRPr="00AD10A5" w:rsidRDefault="008518E3" w:rsidP="00AD10A5">
      <w:pPr>
        <w:pStyle w:val="a8"/>
        <w:numPr>
          <w:ilvl w:val="0"/>
          <w:numId w:val="43"/>
        </w:numPr>
        <w:tabs>
          <w:tab w:val="clear" w:pos="720"/>
          <w:tab w:val="num" w:pos="567"/>
        </w:tabs>
        <w:spacing w:after="0" w:afterAutospacing="0" w:line="276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AD10A5">
        <w:rPr>
          <w:rFonts w:ascii="Arial" w:hAnsi="Arial" w:cs="Arial"/>
          <w:sz w:val="26"/>
          <w:szCs w:val="26"/>
        </w:rPr>
        <w:t xml:space="preserve">Утвердить результаты школьного этапа </w:t>
      </w:r>
      <w:r w:rsidR="00F10092">
        <w:rPr>
          <w:rFonts w:ascii="Arial" w:hAnsi="Arial" w:cs="Arial"/>
          <w:sz w:val="26"/>
          <w:szCs w:val="26"/>
        </w:rPr>
        <w:t>О</w:t>
      </w:r>
      <w:r w:rsidRPr="00AD10A5">
        <w:rPr>
          <w:rFonts w:ascii="Arial" w:hAnsi="Arial" w:cs="Arial"/>
          <w:sz w:val="26"/>
          <w:szCs w:val="26"/>
        </w:rPr>
        <w:t xml:space="preserve">лимпиады по каждому общеобразовательному предмету </w:t>
      </w:r>
      <w:r w:rsidRPr="00AD10A5">
        <w:rPr>
          <w:rFonts w:ascii="Arial" w:eastAsiaTheme="minorHAnsi" w:hAnsi="Arial" w:cs="Arial"/>
          <w:sz w:val="26"/>
          <w:szCs w:val="26"/>
        </w:rPr>
        <w:t>(рейтинг победителей и рейтинг призеров школьного этапа Олимпиады) и опубликовать их на официальном сайте ОУ в сети «Интернет», в том числе протоколы жюри школьного этапа Олимпиады по каждом</w:t>
      </w:r>
      <w:r w:rsidR="00F10092">
        <w:rPr>
          <w:rFonts w:ascii="Arial" w:eastAsiaTheme="minorHAnsi" w:hAnsi="Arial" w:cs="Arial"/>
          <w:sz w:val="26"/>
          <w:szCs w:val="26"/>
        </w:rPr>
        <w:t>у общеобразовательному предмету.</w:t>
      </w:r>
    </w:p>
    <w:p w:rsidR="00E2631E" w:rsidRDefault="00AD10A5" w:rsidP="00AD10A5">
      <w:pPr>
        <w:pStyle w:val="a8"/>
        <w:numPr>
          <w:ilvl w:val="0"/>
          <w:numId w:val="43"/>
        </w:numPr>
        <w:tabs>
          <w:tab w:val="clear" w:pos="720"/>
          <w:tab w:val="num" w:pos="567"/>
        </w:tabs>
        <w:spacing w:after="0" w:afterAutospacing="0" w:line="276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основе результатов школьного этапа</w:t>
      </w:r>
      <w:r w:rsidR="00F10092">
        <w:rPr>
          <w:rFonts w:ascii="Arial" w:hAnsi="Arial" w:cs="Arial"/>
          <w:sz w:val="26"/>
          <w:szCs w:val="26"/>
        </w:rPr>
        <w:t xml:space="preserve"> О</w:t>
      </w:r>
      <w:r>
        <w:rPr>
          <w:rFonts w:ascii="Arial" w:hAnsi="Arial" w:cs="Arial"/>
          <w:sz w:val="26"/>
          <w:szCs w:val="26"/>
        </w:rPr>
        <w:t xml:space="preserve">лимпиады заполнить форму (приложение 2), сформировать заявку на участие в муниципальном этапе </w:t>
      </w:r>
      <w:r w:rsidR="00F10092">
        <w:rPr>
          <w:rFonts w:ascii="Arial" w:hAnsi="Arial" w:cs="Arial"/>
          <w:sz w:val="26"/>
          <w:szCs w:val="26"/>
        </w:rPr>
        <w:t xml:space="preserve">Всероссийской олимпиады школьников </w:t>
      </w:r>
      <w:r>
        <w:rPr>
          <w:rFonts w:ascii="Arial" w:hAnsi="Arial" w:cs="Arial"/>
          <w:sz w:val="26"/>
          <w:szCs w:val="26"/>
        </w:rPr>
        <w:t xml:space="preserve">(приложение 3) и направить их </w:t>
      </w:r>
      <w:r w:rsidR="00836FB5">
        <w:rPr>
          <w:rFonts w:ascii="Arial" w:hAnsi="Arial" w:cs="Arial"/>
          <w:sz w:val="26"/>
          <w:szCs w:val="26"/>
        </w:rPr>
        <w:t xml:space="preserve">не позднее </w:t>
      </w:r>
      <w:r>
        <w:rPr>
          <w:rFonts w:ascii="Arial" w:hAnsi="Arial" w:cs="Arial"/>
          <w:sz w:val="26"/>
          <w:szCs w:val="26"/>
        </w:rPr>
        <w:t>2</w:t>
      </w:r>
      <w:r w:rsidR="00836FB5">
        <w:rPr>
          <w:rFonts w:ascii="Arial" w:hAnsi="Arial" w:cs="Arial"/>
          <w:sz w:val="26"/>
          <w:szCs w:val="26"/>
        </w:rPr>
        <w:t>1</w:t>
      </w:r>
      <w:r w:rsidR="00161B8B" w:rsidRPr="00AD10A5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10</w:t>
      </w:r>
      <w:r w:rsidR="00161B8B" w:rsidRPr="00AD10A5">
        <w:rPr>
          <w:rFonts w:ascii="Arial" w:hAnsi="Arial" w:cs="Arial"/>
          <w:sz w:val="26"/>
          <w:szCs w:val="26"/>
        </w:rPr>
        <w:t>.201</w:t>
      </w:r>
      <w:r w:rsidR="00594E7C">
        <w:rPr>
          <w:rFonts w:ascii="Arial" w:hAnsi="Arial" w:cs="Arial"/>
          <w:sz w:val="26"/>
          <w:szCs w:val="26"/>
        </w:rPr>
        <w:t>9</w:t>
      </w:r>
      <w:r w:rsidR="00CB71CB">
        <w:rPr>
          <w:rFonts w:ascii="Arial" w:hAnsi="Arial" w:cs="Arial"/>
          <w:sz w:val="26"/>
          <w:szCs w:val="26"/>
        </w:rPr>
        <w:t xml:space="preserve"> на электронный адрес </w:t>
      </w:r>
      <w:r w:rsidR="00CB71CB" w:rsidRPr="00CB71CB">
        <w:rPr>
          <w:rFonts w:ascii="Arial" w:hAnsi="Arial" w:cs="Arial"/>
          <w:color w:val="333333"/>
          <w:sz w:val="28"/>
          <w:szCs w:val="18"/>
          <w:u w:val="single"/>
        </w:rPr>
        <w:t>medvedeva-rmc@mail.ru.</w:t>
      </w:r>
    </w:p>
    <w:p w:rsidR="00AD10A5" w:rsidRDefault="00AD10A5" w:rsidP="00AD10A5">
      <w:pPr>
        <w:pStyle w:val="a8"/>
        <w:numPr>
          <w:ilvl w:val="0"/>
          <w:numId w:val="43"/>
        </w:numPr>
        <w:tabs>
          <w:tab w:val="clear" w:pos="720"/>
        </w:tabs>
        <w:spacing w:after="0" w:afterAutospacing="0" w:line="276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Контроль за исполнением настоящего приказа возложить на </w:t>
      </w:r>
      <w:r w:rsidR="00CB71CB">
        <w:rPr>
          <w:rFonts w:ascii="Arial" w:hAnsi="Arial" w:cs="Arial"/>
          <w:sz w:val="26"/>
          <w:szCs w:val="26"/>
        </w:rPr>
        <w:t xml:space="preserve">методиста информационно-методической службы </w:t>
      </w:r>
      <w:r>
        <w:rPr>
          <w:rFonts w:ascii="Arial" w:hAnsi="Arial" w:cs="Arial"/>
          <w:sz w:val="26"/>
          <w:szCs w:val="26"/>
        </w:rPr>
        <w:t>МКУ</w:t>
      </w:r>
      <w:r w:rsidR="00CA206E">
        <w:rPr>
          <w:rFonts w:ascii="Arial" w:hAnsi="Arial" w:cs="Arial"/>
          <w:sz w:val="26"/>
          <w:szCs w:val="26"/>
        </w:rPr>
        <w:t xml:space="preserve"> </w:t>
      </w:r>
      <w:r w:rsidRPr="00AD10A5">
        <w:rPr>
          <w:rFonts w:ascii="Arial" w:hAnsi="Arial" w:cs="Arial"/>
          <w:sz w:val="26"/>
          <w:szCs w:val="26"/>
        </w:rPr>
        <w:t xml:space="preserve">«Ресурсно-методический центр Уватского муниципального района» </w:t>
      </w:r>
      <w:r w:rsidR="00CB71CB">
        <w:rPr>
          <w:rFonts w:ascii="Arial" w:hAnsi="Arial" w:cs="Arial"/>
          <w:sz w:val="26"/>
          <w:szCs w:val="26"/>
        </w:rPr>
        <w:t>Медведеву А.С.</w:t>
      </w:r>
    </w:p>
    <w:p w:rsidR="00AB0B38" w:rsidRPr="00AD10A5" w:rsidRDefault="00AB0B38" w:rsidP="00AB0B38">
      <w:pPr>
        <w:pStyle w:val="a8"/>
        <w:spacing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Приложение: на </w:t>
      </w:r>
      <w:r w:rsidR="00836FB5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л. в 1 экз. и в электронном виде.</w:t>
      </w:r>
    </w:p>
    <w:p w:rsidR="00E2631E" w:rsidRPr="00E2631E" w:rsidRDefault="00E2631E" w:rsidP="00AD10A5">
      <w:pPr>
        <w:spacing w:line="276" w:lineRule="auto"/>
        <w:rPr>
          <w:rFonts w:cs="Arial"/>
          <w:sz w:val="24"/>
          <w:lang w:val="ru-RU"/>
        </w:rPr>
      </w:pPr>
    </w:p>
    <w:p w:rsidR="00891401" w:rsidRDefault="00891401" w:rsidP="00AD10A5">
      <w:pPr>
        <w:spacing w:line="276" w:lineRule="auto"/>
        <w:rPr>
          <w:rFonts w:cs="Arial"/>
          <w:sz w:val="24"/>
          <w:lang w:val="ru-RU"/>
        </w:rPr>
      </w:pPr>
    </w:p>
    <w:p w:rsidR="00CB71CB" w:rsidRPr="00E2631E" w:rsidRDefault="00CB71CB" w:rsidP="00AD10A5">
      <w:pPr>
        <w:spacing w:line="276" w:lineRule="auto"/>
        <w:rPr>
          <w:rFonts w:cs="Arial"/>
          <w:sz w:val="24"/>
          <w:lang w:val="ru-RU"/>
        </w:rPr>
      </w:pPr>
    </w:p>
    <w:p w:rsidR="00432A8B" w:rsidRPr="00E2631E" w:rsidRDefault="00432A8B" w:rsidP="00AD10A5">
      <w:pPr>
        <w:pStyle w:val="a7"/>
        <w:spacing w:line="276" w:lineRule="auto"/>
        <w:ind w:left="0"/>
        <w:rPr>
          <w:rFonts w:cs="Arial"/>
          <w:sz w:val="24"/>
          <w:highlight w:val="yellow"/>
          <w:lang w:val="ru-RU"/>
        </w:rPr>
      </w:pPr>
    </w:p>
    <w:p w:rsidR="001B0DD2" w:rsidRPr="00E2631E" w:rsidRDefault="004F3EE4" w:rsidP="00E2631E">
      <w:pPr>
        <w:spacing w:line="276" w:lineRule="auto"/>
        <w:rPr>
          <w:rFonts w:cs="Arial"/>
          <w:sz w:val="24"/>
          <w:lang w:val="ru-RU"/>
        </w:rPr>
      </w:pPr>
      <w:r w:rsidRPr="00E2631E">
        <w:rPr>
          <w:rFonts w:cs="Arial"/>
          <w:sz w:val="24"/>
          <w:lang w:val="ru-RU"/>
        </w:rPr>
        <w:t>Директор</w:t>
      </w:r>
      <w:r w:rsidR="001B0DD2" w:rsidRPr="00E2631E">
        <w:rPr>
          <w:rFonts w:cs="Arial"/>
          <w:sz w:val="24"/>
          <w:lang w:val="ru-RU"/>
        </w:rPr>
        <w:t xml:space="preserve">                                                    </w:t>
      </w:r>
      <w:r w:rsidRPr="00E2631E">
        <w:rPr>
          <w:rFonts w:cs="Arial"/>
          <w:sz w:val="24"/>
          <w:lang w:val="ru-RU"/>
        </w:rPr>
        <w:t xml:space="preserve">                              </w:t>
      </w:r>
      <w:r w:rsidR="001B0DD2" w:rsidRPr="00E2631E">
        <w:rPr>
          <w:rFonts w:cs="Arial"/>
          <w:sz w:val="24"/>
          <w:lang w:val="ru-RU"/>
        </w:rPr>
        <w:t xml:space="preserve">  </w:t>
      </w:r>
      <w:r w:rsidR="00CB71CB">
        <w:rPr>
          <w:rFonts w:cs="Arial"/>
          <w:sz w:val="24"/>
          <w:lang w:val="ru-RU"/>
        </w:rPr>
        <w:t>Е.В. Артыкова</w:t>
      </w:r>
    </w:p>
    <w:p w:rsidR="006D3D7D" w:rsidRDefault="00C260D5" w:rsidP="006D3D7D">
      <w:pPr>
        <w:spacing w:after="200" w:line="276" w:lineRule="auto"/>
        <w:ind w:firstLine="0"/>
        <w:jc w:val="right"/>
        <w:rPr>
          <w:rFonts w:cs="Arial"/>
          <w:b/>
          <w:bCs/>
          <w:color w:val="000000"/>
          <w:sz w:val="22"/>
          <w:szCs w:val="22"/>
          <w:lang w:val="ru-RU" w:eastAsia="ru-RU" w:bidi="ar-SA"/>
        </w:rPr>
      </w:pPr>
      <w:r>
        <w:rPr>
          <w:rFonts w:cs="Arial"/>
          <w:sz w:val="24"/>
          <w:lang w:val="ru-RU"/>
        </w:rPr>
        <w:br w:type="page"/>
      </w:r>
      <w:r w:rsidR="006D3D7D" w:rsidRPr="00C260D5">
        <w:rPr>
          <w:rFonts w:cs="Arial"/>
          <w:b/>
          <w:bCs/>
          <w:color w:val="000000"/>
          <w:sz w:val="22"/>
          <w:szCs w:val="22"/>
          <w:lang w:val="ru-RU" w:eastAsia="ru-RU" w:bidi="ar-SA"/>
        </w:rPr>
        <w:lastRenderedPageBreak/>
        <w:t xml:space="preserve">Приложение </w:t>
      </w:r>
      <w:r w:rsidR="006D3D7D">
        <w:rPr>
          <w:rFonts w:cs="Arial"/>
          <w:b/>
          <w:bCs/>
          <w:color w:val="000000"/>
          <w:sz w:val="22"/>
          <w:szCs w:val="22"/>
          <w:lang w:val="ru-RU" w:eastAsia="ru-RU" w:bidi="ar-SA"/>
        </w:rPr>
        <w:t>1</w:t>
      </w:r>
    </w:p>
    <w:p w:rsidR="00F8064A" w:rsidRDefault="00F8064A" w:rsidP="00F8064A">
      <w:pPr>
        <w:jc w:val="center"/>
        <w:rPr>
          <w:rFonts w:cs="Arial"/>
          <w:b/>
          <w:szCs w:val="26"/>
          <w:lang w:val="ru-RU" w:bidi="ar-SA"/>
        </w:rPr>
      </w:pPr>
      <w:r>
        <w:rPr>
          <w:rFonts w:cs="Arial"/>
          <w:b/>
          <w:szCs w:val="26"/>
          <w:lang w:val="ru-RU"/>
        </w:rPr>
        <w:t xml:space="preserve">График проведения школьного этапа </w:t>
      </w:r>
    </w:p>
    <w:p w:rsidR="00F8064A" w:rsidRDefault="00F8064A" w:rsidP="00F8064A">
      <w:pPr>
        <w:jc w:val="center"/>
        <w:rPr>
          <w:rFonts w:cs="Arial"/>
          <w:b/>
          <w:szCs w:val="26"/>
          <w:lang w:val="ru-RU"/>
        </w:rPr>
      </w:pPr>
      <w:r>
        <w:rPr>
          <w:rFonts w:cs="Arial"/>
          <w:b/>
          <w:szCs w:val="26"/>
          <w:lang w:val="ru-RU"/>
        </w:rPr>
        <w:t>Всероссийской олимпиады школьников по общеобразовательным предметам</w:t>
      </w:r>
    </w:p>
    <w:p w:rsidR="00F8064A" w:rsidRDefault="00F8064A" w:rsidP="00F8064A">
      <w:pPr>
        <w:jc w:val="center"/>
        <w:rPr>
          <w:rFonts w:cs="Arial"/>
          <w:b/>
          <w:szCs w:val="26"/>
          <w:lang w:val="ru-RU"/>
        </w:rPr>
      </w:pPr>
      <w:r>
        <w:rPr>
          <w:rFonts w:cs="Arial"/>
          <w:b/>
          <w:szCs w:val="26"/>
          <w:lang w:val="ru-RU"/>
        </w:rPr>
        <w:t>2019-2020 учебного года</w:t>
      </w:r>
    </w:p>
    <w:p w:rsidR="00F8064A" w:rsidRDefault="00F8064A" w:rsidP="00F8064A">
      <w:pPr>
        <w:jc w:val="center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_________Уватский муниципальный район___________</w:t>
      </w:r>
    </w:p>
    <w:p w:rsidR="00F8064A" w:rsidRDefault="00F8064A" w:rsidP="00F8064A">
      <w:pPr>
        <w:jc w:val="center"/>
        <w:rPr>
          <w:rFonts w:cs="Arial"/>
          <w:szCs w:val="26"/>
          <w:lang w:val="ru-RU"/>
        </w:rPr>
      </w:pPr>
    </w:p>
    <w:tbl>
      <w:tblPr>
        <w:tblW w:w="9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842"/>
        <w:gridCol w:w="1701"/>
        <w:gridCol w:w="1701"/>
        <w:gridCol w:w="194"/>
      </w:tblGrid>
      <w:tr w:rsidR="00F8064A" w:rsidTr="00F8064A">
        <w:trPr>
          <w:gridAfter w:val="1"/>
          <w:wAfter w:w="194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b/>
                <w:szCs w:val="26"/>
              </w:rPr>
            </w:pPr>
            <w:proofErr w:type="spellStart"/>
            <w:r>
              <w:rPr>
                <w:rFonts w:cs="Arial"/>
                <w:b/>
                <w:szCs w:val="26"/>
              </w:rPr>
              <w:t>Наименование</w:t>
            </w:r>
            <w:proofErr w:type="spellEnd"/>
            <w:r>
              <w:rPr>
                <w:rFonts w:cs="Arial"/>
                <w:b/>
                <w:szCs w:val="26"/>
              </w:rPr>
              <w:t xml:space="preserve"> </w:t>
            </w:r>
            <w:proofErr w:type="spellStart"/>
            <w:r>
              <w:rPr>
                <w:rFonts w:cs="Arial"/>
                <w:b/>
                <w:szCs w:val="26"/>
              </w:rPr>
              <w:t>предмета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b/>
                <w:szCs w:val="26"/>
              </w:rPr>
            </w:pPr>
            <w:proofErr w:type="spellStart"/>
            <w:r>
              <w:rPr>
                <w:rFonts w:cs="Arial"/>
                <w:b/>
                <w:szCs w:val="26"/>
              </w:rPr>
              <w:t>Дата</w:t>
            </w:r>
            <w:proofErr w:type="spellEnd"/>
            <w:r>
              <w:rPr>
                <w:rFonts w:cs="Arial"/>
                <w:b/>
                <w:szCs w:val="26"/>
              </w:rPr>
              <w:t xml:space="preserve"> </w:t>
            </w:r>
            <w:proofErr w:type="spellStart"/>
            <w:r>
              <w:rPr>
                <w:rFonts w:cs="Arial"/>
                <w:b/>
                <w:szCs w:val="26"/>
              </w:rPr>
              <w:t>проведения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b/>
                <w:szCs w:val="26"/>
              </w:rPr>
            </w:pPr>
            <w:proofErr w:type="spellStart"/>
            <w:r>
              <w:rPr>
                <w:rFonts w:cs="Arial"/>
                <w:b/>
                <w:szCs w:val="26"/>
              </w:rPr>
              <w:t>Место</w:t>
            </w:r>
            <w:proofErr w:type="spellEnd"/>
            <w:r>
              <w:rPr>
                <w:rFonts w:cs="Arial"/>
                <w:b/>
                <w:szCs w:val="26"/>
              </w:rPr>
              <w:t xml:space="preserve"> </w:t>
            </w:r>
            <w:proofErr w:type="spellStart"/>
            <w:r>
              <w:rPr>
                <w:rFonts w:cs="Arial"/>
                <w:b/>
                <w:szCs w:val="26"/>
              </w:rPr>
              <w:t>проведения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b/>
                <w:szCs w:val="26"/>
              </w:rPr>
            </w:pPr>
            <w:proofErr w:type="spellStart"/>
            <w:r>
              <w:rPr>
                <w:rFonts w:cs="Arial"/>
                <w:b/>
                <w:szCs w:val="26"/>
              </w:rPr>
              <w:t>Время</w:t>
            </w:r>
            <w:proofErr w:type="spellEnd"/>
            <w:r>
              <w:rPr>
                <w:rFonts w:cs="Arial"/>
                <w:b/>
                <w:szCs w:val="26"/>
              </w:rPr>
              <w:t xml:space="preserve"> </w:t>
            </w:r>
            <w:proofErr w:type="spellStart"/>
            <w:r>
              <w:rPr>
                <w:rFonts w:cs="Arial"/>
                <w:b/>
                <w:szCs w:val="26"/>
              </w:rPr>
              <w:t>проведения</w:t>
            </w:r>
            <w:proofErr w:type="spellEnd"/>
          </w:p>
        </w:tc>
      </w:tr>
      <w:tr w:rsidR="00F8064A" w:rsidTr="00F8064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4A" w:rsidRDefault="00F8064A" w:rsidP="00F8064A">
            <w:pPr>
              <w:pStyle w:val="a7"/>
              <w:numPr>
                <w:ilvl w:val="0"/>
                <w:numId w:val="44"/>
              </w:numPr>
              <w:jc w:val="center"/>
              <w:rPr>
                <w:rFonts w:cs="Arial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proofErr w:type="spellStart"/>
            <w:r>
              <w:rPr>
                <w:rFonts w:cs="Arial"/>
                <w:szCs w:val="26"/>
              </w:rPr>
              <w:t>литература</w:t>
            </w:r>
            <w:proofErr w:type="spellEnd"/>
            <w:r>
              <w:rPr>
                <w:rFonts w:cs="Arial"/>
                <w:szCs w:val="26"/>
                <w:lang w:val="ru-RU"/>
              </w:rPr>
              <w:t>,</w:t>
            </w:r>
            <w:r>
              <w:rPr>
                <w:rFonts w:cs="Arial"/>
                <w:szCs w:val="26"/>
              </w:rPr>
              <w:t xml:space="preserve"> </w:t>
            </w:r>
          </w:p>
          <w:p w:rsidR="00F8064A" w:rsidRDefault="00F8064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30.09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ОУ района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14-00</w:t>
            </w:r>
          </w:p>
        </w:tc>
      </w:tr>
      <w:tr w:rsidR="00F8064A" w:rsidTr="00F8064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4A" w:rsidRDefault="00F8064A" w:rsidP="00F8064A">
            <w:pPr>
              <w:pStyle w:val="a7"/>
              <w:numPr>
                <w:ilvl w:val="0"/>
                <w:numId w:val="44"/>
              </w:numPr>
              <w:jc w:val="center"/>
              <w:rPr>
                <w:rFonts w:cs="Arial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>
              <w:rPr>
                <w:rFonts w:cs="Arial"/>
                <w:szCs w:val="26"/>
              </w:rPr>
              <w:t>биология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01.10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ОУ района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14-00</w:t>
            </w:r>
          </w:p>
        </w:tc>
      </w:tr>
      <w:tr w:rsidR="00F8064A" w:rsidTr="00F8064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4A" w:rsidRDefault="00F8064A" w:rsidP="00F8064A">
            <w:pPr>
              <w:pStyle w:val="a7"/>
              <w:numPr>
                <w:ilvl w:val="0"/>
                <w:numId w:val="44"/>
              </w:numPr>
              <w:jc w:val="center"/>
              <w:rPr>
                <w:rFonts w:cs="Arial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английский язык, </w:t>
            </w:r>
          </w:p>
          <w:p w:rsidR="00F8064A" w:rsidRDefault="00F8064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немецкий язык, французский язык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02.10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ОУ района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14-00</w:t>
            </w:r>
          </w:p>
        </w:tc>
      </w:tr>
      <w:tr w:rsidR="00F8064A" w:rsidTr="00F8064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4A" w:rsidRDefault="00F8064A" w:rsidP="00F8064A">
            <w:pPr>
              <w:pStyle w:val="a7"/>
              <w:numPr>
                <w:ilvl w:val="0"/>
                <w:numId w:val="44"/>
              </w:numPr>
              <w:jc w:val="center"/>
              <w:rPr>
                <w:rFonts w:cs="Arial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>
              <w:rPr>
                <w:rFonts w:cs="Arial"/>
                <w:szCs w:val="26"/>
              </w:rPr>
              <w:t>обществознание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ОУ района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14-00</w:t>
            </w:r>
          </w:p>
        </w:tc>
      </w:tr>
      <w:tr w:rsidR="00F8064A" w:rsidTr="00F8064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4A" w:rsidRDefault="00F8064A" w:rsidP="00F8064A">
            <w:pPr>
              <w:pStyle w:val="a7"/>
              <w:numPr>
                <w:ilvl w:val="0"/>
                <w:numId w:val="44"/>
              </w:numPr>
              <w:jc w:val="center"/>
              <w:rPr>
                <w:rFonts w:cs="Arial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астрономия, </w:t>
            </w:r>
            <w:proofErr w:type="spellStart"/>
            <w:r>
              <w:rPr>
                <w:rFonts w:cs="Arial"/>
                <w:szCs w:val="26"/>
              </w:rPr>
              <w:t>экономика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04.10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ОУ района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14-00</w:t>
            </w:r>
          </w:p>
        </w:tc>
      </w:tr>
      <w:tr w:rsidR="00F8064A" w:rsidTr="00F8064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4A" w:rsidRDefault="00F8064A" w:rsidP="00F8064A">
            <w:pPr>
              <w:pStyle w:val="a7"/>
              <w:numPr>
                <w:ilvl w:val="0"/>
                <w:numId w:val="44"/>
              </w:numPr>
              <w:jc w:val="center"/>
              <w:rPr>
                <w:rFonts w:cs="Arial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proofErr w:type="spellStart"/>
            <w:r>
              <w:rPr>
                <w:rFonts w:cs="Arial"/>
                <w:szCs w:val="26"/>
              </w:rPr>
              <w:t>русский</w:t>
            </w:r>
            <w:proofErr w:type="spellEnd"/>
            <w:r>
              <w:rPr>
                <w:rFonts w:cs="Arial"/>
                <w:szCs w:val="26"/>
              </w:rPr>
              <w:t xml:space="preserve"> </w:t>
            </w:r>
            <w:proofErr w:type="spellStart"/>
            <w:r>
              <w:rPr>
                <w:rFonts w:cs="Arial"/>
                <w:szCs w:val="26"/>
              </w:rPr>
              <w:t>язык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07.10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ОУ района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14-00</w:t>
            </w:r>
          </w:p>
        </w:tc>
      </w:tr>
      <w:tr w:rsidR="00F8064A" w:rsidTr="00F8064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4A" w:rsidRDefault="00F8064A" w:rsidP="00F8064A">
            <w:pPr>
              <w:pStyle w:val="a7"/>
              <w:numPr>
                <w:ilvl w:val="0"/>
                <w:numId w:val="44"/>
              </w:numPr>
              <w:jc w:val="center"/>
              <w:rPr>
                <w:rFonts w:cs="Arial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>
              <w:rPr>
                <w:rFonts w:cs="Arial"/>
                <w:szCs w:val="26"/>
              </w:rPr>
              <w:t>технология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08.10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ОУ района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14-00</w:t>
            </w:r>
          </w:p>
        </w:tc>
      </w:tr>
      <w:tr w:rsidR="00F8064A" w:rsidTr="00F8064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4A" w:rsidRDefault="00F8064A" w:rsidP="00F8064A">
            <w:pPr>
              <w:pStyle w:val="a7"/>
              <w:numPr>
                <w:ilvl w:val="0"/>
                <w:numId w:val="44"/>
              </w:numPr>
              <w:jc w:val="center"/>
              <w:rPr>
                <w:rFonts w:cs="Arial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proofErr w:type="spellStart"/>
            <w:r>
              <w:rPr>
                <w:rFonts w:cs="Arial"/>
                <w:szCs w:val="26"/>
              </w:rPr>
              <w:t>информатика</w:t>
            </w:r>
            <w:proofErr w:type="spellEnd"/>
            <w:r>
              <w:rPr>
                <w:rFonts w:cs="Arial"/>
                <w:szCs w:val="26"/>
                <w:lang w:val="ru-RU"/>
              </w:rPr>
              <w:t>, экология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09.10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ОУ района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14-00</w:t>
            </w:r>
          </w:p>
        </w:tc>
      </w:tr>
      <w:tr w:rsidR="00F8064A" w:rsidTr="00F8064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4A" w:rsidRDefault="00F8064A" w:rsidP="00F8064A">
            <w:pPr>
              <w:pStyle w:val="a7"/>
              <w:numPr>
                <w:ilvl w:val="0"/>
                <w:numId w:val="44"/>
              </w:numPr>
              <w:jc w:val="center"/>
              <w:rPr>
                <w:rFonts w:cs="Arial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>
              <w:rPr>
                <w:rFonts w:cs="Arial"/>
                <w:szCs w:val="26"/>
              </w:rPr>
              <w:t>химия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ОУ района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14-00</w:t>
            </w:r>
          </w:p>
        </w:tc>
      </w:tr>
      <w:tr w:rsidR="00F8064A" w:rsidTr="00F8064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4A" w:rsidRDefault="00F8064A" w:rsidP="00F8064A">
            <w:pPr>
              <w:pStyle w:val="a7"/>
              <w:numPr>
                <w:ilvl w:val="0"/>
                <w:numId w:val="44"/>
              </w:numPr>
              <w:jc w:val="center"/>
              <w:rPr>
                <w:rFonts w:cs="Arial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>
              <w:rPr>
                <w:rFonts w:cs="Arial"/>
                <w:szCs w:val="26"/>
              </w:rPr>
              <w:t>история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11.10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ОУ района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14-00</w:t>
            </w:r>
          </w:p>
        </w:tc>
      </w:tr>
      <w:tr w:rsidR="00F8064A" w:rsidTr="00F8064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4A" w:rsidRDefault="00F8064A" w:rsidP="00F8064A">
            <w:pPr>
              <w:pStyle w:val="a7"/>
              <w:numPr>
                <w:ilvl w:val="0"/>
                <w:numId w:val="44"/>
              </w:numPr>
              <w:jc w:val="center"/>
              <w:rPr>
                <w:rFonts w:cs="Arial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proofErr w:type="spellStart"/>
            <w:r>
              <w:rPr>
                <w:rFonts w:cs="Arial"/>
                <w:szCs w:val="26"/>
              </w:rPr>
              <w:t>право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14.10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ОУ района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14-00</w:t>
            </w:r>
          </w:p>
        </w:tc>
      </w:tr>
      <w:tr w:rsidR="00F8064A" w:rsidTr="00F8064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4A" w:rsidRDefault="00F8064A" w:rsidP="00F8064A">
            <w:pPr>
              <w:pStyle w:val="a7"/>
              <w:numPr>
                <w:ilvl w:val="0"/>
                <w:numId w:val="44"/>
              </w:numPr>
              <w:jc w:val="center"/>
              <w:rPr>
                <w:rFonts w:cs="Arial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>
              <w:rPr>
                <w:rFonts w:cs="Arial"/>
                <w:szCs w:val="26"/>
              </w:rPr>
              <w:t>физическая</w:t>
            </w:r>
            <w:proofErr w:type="spellEnd"/>
            <w:r>
              <w:rPr>
                <w:rFonts w:cs="Arial"/>
                <w:szCs w:val="26"/>
              </w:rPr>
              <w:t xml:space="preserve"> </w:t>
            </w:r>
            <w:proofErr w:type="spellStart"/>
            <w:r>
              <w:rPr>
                <w:rFonts w:cs="Arial"/>
                <w:szCs w:val="26"/>
              </w:rPr>
              <w:t>культура</w:t>
            </w:r>
            <w:proofErr w:type="spellEnd"/>
            <w:r>
              <w:rPr>
                <w:rFonts w:cs="Arial"/>
                <w:szCs w:val="26"/>
                <w:lang w:val="ru-RU"/>
              </w:rPr>
              <w:t>,</w:t>
            </w:r>
            <w:r>
              <w:rPr>
                <w:rFonts w:cs="Arial"/>
                <w:szCs w:val="26"/>
              </w:rPr>
              <w:t xml:space="preserve"> </w:t>
            </w:r>
            <w:proofErr w:type="spellStart"/>
            <w:r>
              <w:rPr>
                <w:rFonts w:cs="Arial"/>
                <w:szCs w:val="26"/>
              </w:rPr>
              <w:t>искусство</w:t>
            </w:r>
            <w:proofErr w:type="spellEnd"/>
            <w:r>
              <w:rPr>
                <w:rFonts w:cs="Arial"/>
                <w:szCs w:val="26"/>
              </w:rPr>
              <w:t xml:space="preserve"> (МХК)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ОУ района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14-00</w:t>
            </w:r>
          </w:p>
        </w:tc>
      </w:tr>
      <w:tr w:rsidR="00F8064A" w:rsidTr="00F8064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4A" w:rsidRDefault="00F8064A" w:rsidP="00F8064A">
            <w:pPr>
              <w:pStyle w:val="a7"/>
              <w:numPr>
                <w:ilvl w:val="0"/>
                <w:numId w:val="44"/>
              </w:numPr>
              <w:jc w:val="center"/>
              <w:rPr>
                <w:rFonts w:cs="Arial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>
              <w:rPr>
                <w:rFonts w:cs="Arial"/>
                <w:szCs w:val="26"/>
              </w:rPr>
              <w:t>математика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ОУ района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14-00</w:t>
            </w:r>
          </w:p>
        </w:tc>
      </w:tr>
      <w:tr w:rsidR="00F8064A" w:rsidTr="00F8064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4A" w:rsidRDefault="00F8064A" w:rsidP="00F8064A">
            <w:pPr>
              <w:pStyle w:val="a7"/>
              <w:numPr>
                <w:ilvl w:val="0"/>
                <w:numId w:val="44"/>
              </w:numPr>
              <w:jc w:val="center"/>
              <w:rPr>
                <w:rFonts w:cs="Arial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  <w:lang w:val="ru-RU"/>
              </w:rPr>
              <w:t>г</w:t>
            </w:r>
            <w:proofErr w:type="spellStart"/>
            <w:r>
              <w:rPr>
                <w:rFonts w:cs="Arial"/>
                <w:szCs w:val="26"/>
              </w:rPr>
              <w:t>еография</w:t>
            </w:r>
            <w:proofErr w:type="spellEnd"/>
            <w:r>
              <w:rPr>
                <w:rFonts w:cs="Arial"/>
                <w:szCs w:val="26"/>
                <w:lang w:val="ru-RU"/>
              </w:rPr>
              <w:t>,</w:t>
            </w:r>
            <w:r>
              <w:rPr>
                <w:rFonts w:cs="Arial"/>
                <w:szCs w:val="26"/>
              </w:rPr>
              <w:t xml:space="preserve"> </w:t>
            </w:r>
            <w:proofErr w:type="spellStart"/>
            <w:r>
              <w:rPr>
                <w:rFonts w:cs="Arial"/>
                <w:szCs w:val="26"/>
              </w:rPr>
              <w:t>основы</w:t>
            </w:r>
            <w:proofErr w:type="spellEnd"/>
            <w:r>
              <w:rPr>
                <w:rFonts w:cs="Arial"/>
                <w:szCs w:val="26"/>
              </w:rPr>
              <w:t xml:space="preserve"> </w:t>
            </w:r>
            <w:proofErr w:type="spellStart"/>
            <w:r>
              <w:rPr>
                <w:rFonts w:cs="Arial"/>
                <w:szCs w:val="26"/>
              </w:rPr>
              <w:t>безопасности</w:t>
            </w:r>
            <w:proofErr w:type="spellEnd"/>
            <w:r>
              <w:rPr>
                <w:rFonts w:cs="Arial"/>
                <w:szCs w:val="26"/>
              </w:rPr>
              <w:t xml:space="preserve"> </w:t>
            </w:r>
            <w:proofErr w:type="spellStart"/>
            <w:r>
              <w:rPr>
                <w:rFonts w:cs="Arial"/>
                <w:szCs w:val="26"/>
              </w:rPr>
              <w:t>жизнедеятельности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ОУ района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14-00</w:t>
            </w:r>
          </w:p>
        </w:tc>
      </w:tr>
      <w:tr w:rsidR="00F8064A" w:rsidTr="00F8064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4A" w:rsidRDefault="00F8064A" w:rsidP="00F8064A">
            <w:pPr>
              <w:pStyle w:val="a7"/>
              <w:numPr>
                <w:ilvl w:val="0"/>
                <w:numId w:val="44"/>
              </w:numPr>
              <w:jc w:val="center"/>
              <w:rPr>
                <w:rFonts w:cs="Arial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>
              <w:rPr>
                <w:rFonts w:cs="Arial"/>
                <w:szCs w:val="26"/>
              </w:rPr>
              <w:t>физика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18.10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ОУ района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64A" w:rsidRDefault="00F8064A">
            <w:pPr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14-00</w:t>
            </w:r>
          </w:p>
        </w:tc>
      </w:tr>
    </w:tbl>
    <w:p w:rsidR="00F8064A" w:rsidRDefault="00F8064A">
      <w:r>
        <w:br w:type="page"/>
      </w:r>
    </w:p>
    <w:p w:rsidR="00836FB5" w:rsidRPr="00C260D5" w:rsidRDefault="00836FB5" w:rsidP="00836FB5">
      <w:pPr>
        <w:ind w:firstLine="0"/>
        <w:jc w:val="right"/>
        <w:rPr>
          <w:rFonts w:cs="Arial"/>
          <w:b/>
          <w:bCs/>
          <w:color w:val="000000"/>
          <w:sz w:val="22"/>
          <w:szCs w:val="22"/>
          <w:lang w:val="ru-RU" w:eastAsia="ru-RU" w:bidi="ar-SA"/>
        </w:rPr>
      </w:pPr>
      <w:r w:rsidRPr="00C260D5">
        <w:rPr>
          <w:rFonts w:cs="Arial"/>
          <w:b/>
          <w:bCs/>
          <w:color w:val="000000"/>
          <w:sz w:val="22"/>
          <w:szCs w:val="22"/>
          <w:lang w:val="ru-RU" w:eastAsia="ru-RU" w:bidi="ar-SA"/>
        </w:rPr>
        <w:lastRenderedPageBreak/>
        <w:t>Приложение 2</w:t>
      </w:r>
    </w:p>
    <w:p w:rsidR="00836FB5" w:rsidRDefault="00836FB5"/>
    <w:tbl>
      <w:tblPr>
        <w:tblW w:w="85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297"/>
      </w:tblGrid>
      <w:tr w:rsidR="00836FB5" w:rsidRPr="00836FB5" w:rsidTr="00D629F4">
        <w:trPr>
          <w:trHeight w:val="300"/>
        </w:trPr>
        <w:tc>
          <w:tcPr>
            <w:tcW w:w="8534" w:type="dxa"/>
            <w:gridSpan w:val="3"/>
            <w:shd w:val="clear" w:color="auto" w:fill="auto"/>
            <w:noWrap/>
            <w:vAlign w:val="bottom"/>
          </w:tcPr>
          <w:tbl>
            <w:tblPr>
              <w:tblW w:w="839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555"/>
              <w:gridCol w:w="1900"/>
              <w:gridCol w:w="1940"/>
            </w:tblGrid>
            <w:tr w:rsidR="00836FB5" w:rsidRPr="00836FB5" w:rsidTr="00836FB5">
              <w:trPr>
                <w:trHeight w:val="465"/>
              </w:trPr>
              <w:tc>
                <w:tcPr>
                  <w:tcW w:w="839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6FB5" w:rsidRPr="00836FB5" w:rsidRDefault="00836FB5" w:rsidP="00836FB5">
                  <w:pPr>
                    <w:ind w:firstLine="0"/>
                    <w:jc w:val="right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 w:eastAsia="ru-RU" w:bidi="ar-SA"/>
                    </w:rPr>
                  </w:pPr>
                  <w:r w:rsidRPr="00836FB5">
                    <w:rPr>
                      <w:rFonts w:cs="Arial"/>
                      <w:b/>
                      <w:bCs/>
                      <w:i/>
                      <w:color w:val="000000"/>
                      <w:sz w:val="22"/>
                      <w:szCs w:val="22"/>
                      <w:lang w:val="ru-RU" w:eastAsia="ru-RU" w:bidi="ar-SA"/>
                    </w:rPr>
                    <w:t>Форма 1</w:t>
                  </w:r>
                </w:p>
              </w:tc>
            </w:tr>
            <w:tr w:rsidR="00836FB5" w:rsidRPr="00836FB5" w:rsidTr="00836FB5">
              <w:trPr>
                <w:trHeight w:val="797"/>
              </w:trPr>
              <w:tc>
                <w:tcPr>
                  <w:tcW w:w="83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FB5" w:rsidRPr="00836FB5" w:rsidRDefault="00836FB5" w:rsidP="00836FB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 w:eastAsia="ru-RU" w:bidi="ar-SA"/>
                    </w:rPr>
                  </w:pPr>
                  <w:r w:rsidRPr="00836FB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 w:eastAsia="ru-RU" w:bidi="ar-SA"/>
                    </w:rPr>
                    <w:t>Количественные данные об участниках школьного этапа всероссийской олимпиады школьников в 2019/20 учебном году</w:t>
                  </w:r>
                </w:p>
              </w:tc>
            </w:tr>
            <w:tr w:rsidR="00836FB5" w:rsidRPr="00836FB5" w:rsidTr="00836FB5">
              <w:trPr>
                <w:trHeight w:val="541"/>
              </w:trPr>
              <w:tc>
                <w:tcPr>
                  <w:tcW w:w="83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FB5" w:rsidRPr="00836FB5" w:rsidRDefault="00836FB5" w:rsidP="00836FB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836FB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 w:eastAsia="ru-RU" w:bidi="ar-SA"/>
                    </w:rPr>
                    <w:t xml:space="preserve">Уватский район  </w:t>
                  </w:r>
                  <w:r w:rsidRPr="00836FB5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836FB5">
                    <w:rPr>
                      <w:rFonts w:ascii="Times New Roman" w:hAnsi="Times New Roman"/>
                      <w:color w:val="FF0000"/>
                      <w:sz w:val="22"/>
                      <w:szCs w:val="22"/>
                      <w:lang w:val="ru-RU" w:eastAsia="ru-RU" w:bidi="ar-SA"/>
                    </w:rPr>
                    <w:t>наименование ОУ</w:t>
                  </w:r>
                </w:p>
              </w:tc>
            </w:tr>
            <w:tr w:rsidR="00836FB5" w:rsidRPr="00836FB5" w:rsidTr="00836FB5">
              <w:trPr>
                <w:trHeight w:val="295"/>
              </w:trPr>
              <w:tc>
                <w:tcPr>
                  <w:tcW w:w="4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6FB5" w:rsidRPr="00836FB5" w:rsidRDefault="00836FB5" w:rsidP="00836FB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836FB5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Общее количество обучающихся в 4-11 классах в муниципальном образовании (чел.)</w:t>
                  </w:r>
                </w:p>
              </w:tc>
              <w:tc>
                <w:tcPr>
                  <w:tcW w:w="3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6FB5" w:rsidRPr="00836FB5" w:rsidRDefault="00836FB5" w:rsidP="00836FB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836FB5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Школьный этап</w:t>
                  </w:r>
                </w:p>
              </w:tc>
            </w:tr>
            <w:tr w:rsidR="00836FB5" w:rsidRPr="00836FB5" w:rsidTr="00836FB5">
              <w:trPr>
                <w:trHeight w:val="960"/>
              </w:trPr>
              <w:tc>
                <w:tcPr>
                  <w:tcW w:w="4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6FB5" w:rsidRPr="00836FB5" w:rsidRDefault="00836FB5" w:rsidP="00836FB5">
                  <w:pPr>
                    <w:ind w:firstLine="0"/>
                    <w:jc w:val="left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FB5" w:rsidRPr="00836FB5" w:rsidRDefault="00836FB5" w:rsidP="00836FB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836FB5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Кол-во участников</w:t>
                  </w:r>
                  <w:proofErr w:type="gramStart"/>
                  <w:r w:rsidRPr="00836FB5">
                    <w:rPr>
                      <w:rFonts w:ascii="Times New Roman" w:hAnsi="Times New Roman"/>
                      <w:sz w:val="22"/>
                      <w:szCs w:val="22"/>
                      <w:vertAlign w:val="superscript"/>
                      <w:lang w:val="ru-RU" w:eastAsia="ru-RU" w:bidi="ar-SA"/>
                    </w:rPr>
                    <w:t>1</w:t>
                  </w:r>
                  <w:r w:rsidRPr="00836FB5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  (</w:t>
                  </w:r>
                  <w:proofErr w:type="gramEnd"/>
                  <w:r w:rsidRPr="00836FB5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чел.)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6FB5" w:rsidRPr="00836FB5" w:rsidRDefault="00836FB5" w:rsidP="00836FB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836FB5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Кол-во победителей и призеров (чел.)</w:t>
                  </w:r>
                </w:p>
              </w:tc>
            </w:tr>
            <w:tr w:rsidR="00836FB5" w:rsidRPr="00836FB5" w:rsidTr="00836FB5">
              <w:trPr>
                <w:trHeight w:val="300"/>
              </w:trPr>
              <w:tc>
                <w:tcPr>
                  <w:tcW w:w="4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36FB5" w:rsidRPr="00836FB5" w:rsidRDefault="00836FB5" w:rsidP="00836FB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836FB5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FB5" w:rsidRPr="00836FB5" w:rsidRDefault="00836FB5" w:rsidP="00836FB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836FB5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FB5" w:rsidRPr="00836FB5" w:rsidRDefault="00836FB5" w:rsidP="00836FB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836FB5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 </w:t>
                  </w:r>
                </w:p>
              </w:tc>
            </w:tr>
          </w:tbl>
          <w:p w:rsidR="00836FB5" w:rsidRPr="00C260D5" w:rsidRDefault="00836FB5" w:rsidP="00C260D5">
            <w:pPr>
              <w:ind w:firstLine="0"/>
              <w:rPr>
                <w:rFonts w:cs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836FB5" w:rsidRPr="00836FB5" w:rsidTr="00D629F4">
        <w:trPr>
          <w:trHeight w:val="300"/>
        </w:trPr>
        <w:tc>
          <w:tcPr>
            <w:tcW w:w="8534" w:type="dxa"/>
            <w:gridSpan w:val="3"/>
            <w:shd w:val="clear" w:color="auto" w:fill="auto"/>
            <w:noWrap/>
            <w:vAlign w:val="bottom"/>
          </w:tcPr>
          <w:p w:rsidR="00836FB5" w:rsidRPr="00836FB5" w:rsidRDefault="00836FB5" w:rsidP="00836FB5">
            <w:pPr>
              <w:ind w:firstLine="0"/>
              <w:jc w:val="right"/>
              <w:rPr>
                <w:rFonts w:cs="Arial"/>
                <w:b/>
                <w:bCs/>
                <w:i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i/>
                <w:color w:val="000000"/>
                <w:sz w:val="22"/>
                <w:szCs w:val="22"/>
                <w:lang w:val="ru-RU" w:eastAsia="ru-RU" w:bidi="ar-SA"/>
              </w:rPr>
              <w:t>Форма 2</w:t>
            </w:r>
          </w:p>
        </w:tc>
      </w:tr>
      <w:tr w:rsidR="00C260D5" w:rsidRPr="00805B3A" w:rsidTr="00836FB5">
        <w:trPr>
          <w:trHeight w:val="659"/>
        </w:trPr>
        <w:tc>
          <w:tcPr>
            <w:tcW w:w="8534" w:type="dxa"/>
            <w:gridSpan w:val="3"/>
            <w:shd w:val="clear" w:color="auto" w:fill="auto"/>
            <w:vAlign w:val="center"/>
            <w:hideMark/>
          </w:tcPr>
          <w:p w:rsidR="00C260D5" w:rsidRPr="00C260D5" w:rsidRDefault="00C260D5" w:rsidP="00594E7C">
            <w:pPr>
              <w:ind w:firstLine="0"/>
              <w:jc w:val="center"/>
              <w:rPr>
                <w:rFonts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b/>
                <w:bCs/>
                <w:sz w:val="22"/>
                <w:szCs w:val="22"/>
                <w:lang w:val="ru-RU" w:eastAsia="ru-RU" w:bidi="ar-SA"/>
              </w:rPr>
              <w:t>Количественные данные об участниках школьного этапа всероссийской олимпиады школьников 201</w:t>
            </w:r>
            <w:r w:rsidR="00594E7C">
              <w:rPr>
                <w:rFonts w:cs="Arial"/>
                <w:b/>
                <w:bCs/>
                <w:sz w:val="22"/>
                <w:szCs w:val="22"/>
                <w:lang w:val="ru-RU" w:eastAsia="ru-RU" w:bidi="ar-SA"/>
              </w:rPr>
              <w:t>9</w:t>
            </w:r>
            <w:r w:rsidRPr="00C260D5">
              <w:rPr>
                <w:rFonts w:cs="Arial"/>
                <w:b/>
                <w:bCs/>
                <w:sz w:val="22"/>
                <w:szCs w:val="22"/>
                <w:lang w:val="ru-RU" w:eastAsia="ru-RU" w:bidi="ar-SA"/>
              </w:rPr>
              <w:t>/</w:t>
            </w:r>
            <w:r w:rsidR="00594E7C">
              <w:rPr>
                <w:rFonts w:cs="Arial"/>
                <w:b/>
                <w:bCs/>
                <w:sz w:val="22"/>
                <w:szCs w:val="22"/>
                <w:lang w:val="ru-RU" w:eastAsia="ru-RU" w:bidi="ar-SA"/>
              </w:rPr>
              <w:t>20</w:t>
            </w:r>
            <w:r w:rsidRPr="00C260D5">
              <w:rPr>
                <w:rFonts w:cs="Arial"/>
                <w:b/>
                <w:bCs/>
                <w:sz w:val="22"/>
                <w:szCs w:val="22"/>
                <w:lang w:val="ru-RU" w:eastAsia="ru-RU" w:bidi="ar-SA"/>
              </w:rPr>
              <w:t xml:space="preserve"> учебном году</w:t>
            </w:r>
          </w:p>
        </w:tc>
      </w:tr>
      <w:tr w:rsidR="00C260D5" w:rsidRPr="00C260D5" w:rsidTr="00836FB5">
        <w:trPr>
          <w:trHeight w:val="645"/>
        </w:trPr>
        <w:tc>
          <w:tcPr>
            <w:tcW w:w="8534" w:type="dxa"/>
            <w:gridSpan w:val="3"/>
            <w:shd w:val="clear" w:color="auto" w:fill="auto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_______                                                     _________________                                                                                                                                                                                                                                                                  наименование образовательной организации</w:t>
            </w:r>
          </w:p>
        </w:tc>
      </w:tr>
      <w:tr w:rsidR="00C260D5" w:rsidRPr="00C260D5" w:rsidTr="00836FB5">
        <w:trPr>
          <w:trHeight w:val="300"/>
        </w:trPr>
        <w:tc>
          <w:tcPr>
            <w:tcW w:w="4111" w:type="dxa"/>
            <w:vMerge w:val="restart"/>
            <w:shd w:val="clear" w:color="auto" w:fill="auto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Общеобразовательные предметы</w:t>
            </w:r>
          </w:p>
        </w:tc>
        <w:tc>
          <w:tcPr>
            <w:tcW w:w="4423" w:type="dxa"/>
            <w:gridSpan w:val="2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color w:val="000000"/>
                <w:sz w:val="22"/>
                <w:szCs w:val="22"/>
                <w:lang w:val="ru-RU" w:eastAsia="ru-RU" w:bidi="ar-SA"/>
              </w:rPr>
              <w:t>Школьный этап</w:t>
            </w:r>
          </w:p>
        </w:tc>
      </w:tr>
      <w:tr w:rsidR="00C260D5" w:rsidRPr="00805B3A" w:rsidTr="00836FB5">
        <w:trPr>
          <w:trHeight w:val="855"/>
        </w:trPr>
        <w:tc>
          <w:tcPr>
            <w:tcW w:w="4111" w:type="dxa"/>
            <w:vMerge/>
            <w:vAlign w:val="center"/>
            <w:hideMark/>
          </w:tcPr>
          <w:p w:rsidR="00C260D5" w:rsidRPr="00C260D5" w:rsidRDefault="00C260D5" w:rsidP="00C260D5">
            <w:pPr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color w:val="000000"/>
                <w:sz w:val="22"/>
                <w:szCs w:val="22"/>
                <w:lang w:val="ru-RU" w:eastAsia="ru-RU" w:bidi="ar-SA"/>
              </w:rPr>
              <w:t>Фактическое кол-во участников (чел.)</w:t>
            </w:r>
          </w:p>
        </w:tc>
        <w:tc>
          <w:tcPr>
            <w:tcW w:w="2297" w:type="dxa"/>
            <w:shd w:val="clear" w:color="auto" w:fill="auto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color w:val="000000"/>
                <w:sz w:val="22"/>
                <w:szCs w:val="22"/>
                <w:lang w:val="ru-RU" w:eastAsia="ru-RU" w:bidi="ar-SA"/>
              </w:rPr>
              <w:t>Кол-во победителей и призеров (чел.)</w:t>
            </w:r>
          </w:p>
        </w:tc>
      </w:tr>
      <w:tr w:rsidR="00C260D5" w:rsidRPr="00C260D5" w:rsidTr="00836FB5">
        <w:trPr>
          <w:trHeight w:val="300"/>
        </w:trPr>
        <w:tc>
          <w:tcPr>
            <w:tcW w:w="4111" w:type="dxa"/>
            <w:shd w:val="clear" w:color="000000" w:fill="FFFFFF"/>
            <w:hideMark/>
          </w:tcPr>
          <w:p w:rsidR="00C260D5" w:rsidRPr="00C260D5" w:rsidRDefault="00C260D5" w:rsidP="00C260D5">
            <w:pPr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Английский язык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260D5" w:rsidRPr="00C260D5" w:rsidTr="00836FB5">
        <w:trPr>
          <w:trHeight w:val="300"/>
        </w:trPr>
        <w:tc>
          <w:tcPr>
            <w:tcW w:w="4111" w:type="dxa"/>
            <w:shd w:val="clear" w:color="000000" w:fill="FFFFFF"/>
            <w:hideMark/>
          </w:tcPr>
          <w:p w:rsidR="00C260D5" w:rsidRPr="00C260D5" w:rsidRDefault="00C260D5" w:rsidP="00C260D5">
            <w:pPr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Астрономия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260D5" w:rsidRPr="00C260D5" w:rsidTr="00836FB5">
        <w:trPr>
          <w:trHeight w:val="300"/>
        </w:trPr>
        <w:tc>
          <w:tcPr>
            <w:tcW w:w="4111" w:type="dxa"/>
            <w:shd w:val="clear" w:color="000000" w:fill="FFFFFF"/>
            <w:hideMark/>
          </w:tcPr>
          <w:p w:rsidR="00C260D5" w:rsidRPr="00C260D5" w:rsidRDefault="00C260D5" w:rsidP="00C260D5">
            <w:pPr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260D5" w:rsidRPr="00C260D5" w:rsidTr="00836FB5">
        <w:trPr>
          <w:trHeight w:val="300"/>
        </w:trPr>
        <w:tc>
          <w:tcPr>
            <w:tcW w:w="4111" w:type="dxa"/>
            <w:shd w:val="clear" w:color="000000" w:fill="FFFFFF"/>
            <w:hideMark/>
          </w:tcPr>
          <w:p w:rsidR="00C260D5" w:rsidRPr="00C260D5" w:rsidRDefault="00C260D5" w:rsidP="00C260D5">
            <w:pPr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География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260D5" w:rsidRPr="00C260D5" w:rsidTr="00836FB5">
        <w:trPr>
          <w:trHeight w:val="300"/>
        </w:trPr>
        <w:tc>
          <w:tcPr>
            <w:tcW w:w="4111" w:type="dxa"/>
            <w:shd w:val="clear" w:color="000000" w:fill="FFFFFF"/>
            <w:hideMark/>
          </w:tcPr>
          <w:p w:rsidR="00C260D5" w:rsidRPr="00C260D5" w:rsidRDefault="00C260D5" w:rsidP="00C260D5">
            <w:pPr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Информатика (ИКТ)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260D5" w:rsidRPr="00C260D5" w:rsidTr="00836FB5">
        <w:trPr>
          <w:trHeight w:val="855"/>
        </w:trPr>
        <w:tc>
          <w:tcPr>
            <w:tcW w:w="4111" w:type="dxa"/>
            <w:shd w:val="clear" w:color="000000" w:fill="FFFFFF"/>
            <w:hideMark/>
          </w:tcPr>
          <w:p w:rsidR="00C260D5" w:rsidRPr="00C260D5" w:rsidRDefault="00C260D5" w:rsidP="00C260D5">
            <w:pPr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Искусство (Мировая художественная культура)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260D5" w:rsidRPr="00C260D5" w:rsidTr="00836FB5">
        <w:trPr>
          <w:trHeight w:val="300"/>
        </w:trPr>
        <w:tc>
          <w:tcPr>
            <w:tcW w:w="4111" w:type="dxa"/>
            <w:shd w:val="clear" w:color="000000" w:fill="FFFFFF"/>
            <w:hideMark/>
          </w:tcPr>
          <w:p w:rsidR="00C260D5" w:rsidRPr="00C260D5" w:rsidRDefault="00C260D5" w:rsidP="00C260D5">
            <w:pPr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260D5" w:rsidRPr="00C260D5" w:rsidTr="00836FB5">
        <w:trPr>
          <w:trHeight w:val="300"/>
        </w:trPr>
        <w:tc>
          <w:tcPr>
            <w:tcW w:w="4111" w:type="dxa"/>
            <w:shd w:val="clear" w:color="000000" w:fill="FFFFFF"/>
            <w:hideMark/>
          </w:tcPr>
          <w:p w:rsidR="00C260D5" w:rsidRPr="00C260D5" w:rsidRDefault="00C260D5" w:rsidP="00C260D5">
            <w:pPr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Литература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260D5" w:rsidRPr="00C260D5" w:rsidTr="00836FB5">
        <w:trPr>
          <w:trHeight w:val="300"/>
        </w:trPr>
        <w:tc>
          <w:tcPr>
            <w:tcW w:w="4111" w:type="dxa"/>
            <w:shd w:val="clear" w:color="000000" w:fill="FFFFFF"/>
            <w:hideMark/>
          </w:tcPr>
          <w:p w:rsidR="00C260D5" w:rsidRPr="00C260D5" w:rsidRDefault="00C260D5" w:rsidP="00C260D5">
            <w:pPr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260D5" w:rsidRPr="00C260D5" w:rsidTr="00836FB5">
        <w:trPr>
          <w:trHeight w:val="300"/>
        </w:trPr>
        <w:tc>
          <w:tcPr>
            <w:tcW w:w="4111" w:type="dxa"/>
            <w:shd w:val="clear" w:color="000000" w:fill="FFFFFF"/>
            <w:hideMark/>
          </w:tcPr>
          <w:p w:rsidR="00C260D5" w:rsidRPr="00C260D5" w:rsidRDefault="00C260D5" w:rsidP="00C260D5">
            <w:pPr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Немецкий язык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260D5" w:rsidRPr="00C260D5" w:rsidTr="00836FB5">
        <w:trPr>
          <w:trHeight w:val="300"/>
        </w:trPr>
        <w:tc>
          <w:tcPr>
            <w:tcW w:w="4111" w:type="dxa"/>
            <w:shd w:val="clear" w:color="000000" w:fill="FFFFFF"/>
            <w:hideMark/>
          </w:tcPr>
          <w:p w:rsidR="00C260D5" w:rsidRPr="00C260D5" w:rsidRDefault="00C260D5" w:rsidP="00C260D5">
            <w:pPr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260D5" w:rsidRPr="00C260D5" w:rsidTr="00836FB5">
        <w:trPr>
          <w:trHeight w:val="570"/>
        </w:trPr>
        <w:tc>
          <w:tcPr>
            <w:tcW w:w="4111" w:type="dxa"/>
            <w:shd w:val="clear" w:color="000000" w:fill="FFFFFF"/>
            <w:hideMark/>
          </w:tcPr>
          <w:p w:rsidR="00C260D5" w:rsidRPr="00C260D5" w:rsidRDefault="00C260D5" w:rsidP="00C260D5">
            <w:pPr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Основы безопасности и жизнедеятельности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260D5" w:rsidRPr="00C260D5" w:rsidTr="00836FB5">
        <w:trPr>
          <w:trHeight w:val="300"/>
        </w:trPr>
        <w:tc>
          <w:tcPr>
            <w:tcW w:w="4111" w:type="dxa"/>
            <w:shd w:val="clear" w:color="000000" w:fill="FFFFFF"/>
            <w:hideMark/>
          </w:tcPr>
          <w:p w:rsidR="00C260D5" w:rsidRPr="00C260D5" w:rsidRDefault="00C260D5" w:rsidP="00C260D5">
            <w:pPr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Право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260D5" w:rsidRPr="00C260D5" w:rsidTr="00836FB5">
        <w:trPr>
          <w:trHeight w:val="300"/>
        </w:trPr>
        <w:tc>
          <w:tcPr>
            <w:tcW w:w="4111" w:type="dxa"/>
            <w:shd w:val="clear" w:color="000000" w:fill="FFFFFF"/>
            <w:hideMark/>
          </w:tcPr>
          <w:p w:rsidR="00C260D5" w:rsidRPr="00C260D5" w:rsidRDefault="00C260D5" w:rsidP="00C260D5">
            <w:pPr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260D5" w:rsidRPr="00C260D5" w:rsidTr="00836FB5">
        <w:trPr>
          <w:trHeight w:val="300"/>
        </w:trPr>
        <w:tc>
          <w:tcPr>
            <w:tcW w:w="4111" w:type="dxa"/>
            <w:shd w:val="clear" w:color="000000" w:fill="FFFFFF"/>
            <w:hideMark/>
          </w:tcPr>
          <w:p w:rsidR="00C260D5" w:rsidRPr="00C260D5" w:rsidRDefault="00C260D5" w:rsidP="00C260D5">
            <w:pPr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Технология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260D5" w:rsidRPr="00C260D5" w:rsidTr="00836FB5">
        <w:trPr>
          <w:trHeight w:val="300"/>
        </w:trPr>
        <w:tc>
          <w:tcPr>
            <w:tcW w:w="4111" w:type="dxa"/>
            <w:shd w:val="clear" w:color="000000" w:fill="FFFFFF"/>
            <w:hideMark/>
          </w:tcPr>
          <w:p w:rsidR="00C260D5" w:rsidRPr="00C260D5" w:rsidRDefault="00C260D5" w:rsidP="00C260D5">
            <w:pPr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260D5" w:rsidRPr="00C260D5" w:rsidTr="00836FB5">
        <w:trPr>
          <w:trHeight w:val="300"/>
        </w:trPr>
        <w:tc>
          <w:tcPr>
            <w:tcW w:w="4111" w:type="dxa"/>
            <w:shd w:val="clear" w:color="000000" w:fill="FFFFFF"/>
            <w:hideMark/>
          </w:tcPr>
          <w:p w:rsidR="00C260D5" w:rsidRPr="00C260D5" w:rsidRDefault="00C260D5" w:rsidP="00C260D5">
            <w:pPr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260D5" w:rsidRPr="00C260D5" w:rsidTr="00836FB5">
        <w:trPr>
          <w:trHeight w:val="300"/>
        </w:trPr>
        <w:tc>
          <w:tcPr>
            <w:tcW w:w="4111" w:type="dxa"/>
            <w:shd w:val="clear" w:color="000000" w:fill="FFFFFF"/>
            <w:hideMark/>
          </w:tcPr>
          <w:p w:rsidR="00C260D5" w:rsidRPr="00C260D5" w:rsidRDefault="00C260D5" w:rsidP="00C260D5">
            <w:pPr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Французский язык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260D5" w:rsidRPr="00C260D5" w:rsidTr="00836FB5">
        <w:trPr>
          <w:trHeight w:val="300"/>
        </w:trPr>
        <w:tc>
          <w:tcPr>
            <w:tcW w:w="4111" w:type="dxa"/>
            <w:shd w:val="clear" w:color="000000" w:fill="FFFFFF"/>
            <w:hideMark/>
          </w:tcPr>
          <w:p w:rsidR="00C260D5" w:rsidRPr="00C260D5" w:rsidRDefault="00C260D5" w:rsidP="00C260D5">
            <w:pPr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Химия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260D5" w:rsidRPr="00C260D5" w:rsidTr="00836FB5">
        <w:trPr>
          <w:trHeight w:val="300"/>
        </w:trPr>
        <w:tc>
          <w:tcPr>
            <w:tcW w:w="4111" w:type="dxa"/>
            <w:shd w:val="clear" w:color="000000" w:fill="FFFFFF"/>
            <w:hideMark/>
          </w:tcPr>
          <w:p w:rsidR="00C260D5" w:rsidRPr="00C260D5" w:rsidRDefault="00C260D5" w:rsidP="00C260D5">
            <w:pPr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Экология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260D5" w:rsidRPr="00C260D5" w:rsidTr="00836FB5">
        <w:trPr>
          <w:trHeight w:val="300"/>
        </w:trPr>
        <w:tc>
          <w:tcPr>
            <w:tcW w:w="4111" w:type="dxa"/>
            <w:shd w:val="clear" w:color="000000" w:fill="FFFFFF"/>
            <w:hideMark/>
          </w:tcPr>
          <w:p w:rsidR="00C260D5" w:rsidRPr="00C260D5" w:rsidRDefault="00C260D5" w:rsidP="00C260D5">
            <w:pPr>
              <w:ind w:firstLine="0"/>
              <w:jc w:val="left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Экономика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260D5" w:rsidRPr="00C260D5" w:rsidTr="00836FB5">
        <w:trPr>
          <w:trHeight w:val="300"/>
        </w:trPr>
        <w:tc>
          <w:tcPr>
            <w:tcW w:w="4111" w:type="dxa"/>
            <w:shd w:val="clear" w:color="auto" w:fill="auto"/>
            <w:noWrap/>
            <w:hideMark/>
          </w:tcPr>
          <w:p w:rsidR="00C260D5" w:rsidRPr="00C260D5" w:rsidRDefault="00C260D5" w:rsidP="00C260D5">
            <w:pPr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b/>
                <w:bCs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260D5" w:rsidRPr="00C260D5" w:rsidRDefault="00C260D5" w:rsidP="00C260D5">
            <w:pPr>
              <w:ind w:firstLine="0"/>
              <w:jc w:val="center"/>
              <w:rPr>
                <w:rFonts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C260D5">
              <w:rPr>
                <w:rFonts w:cs="Arial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</w:tr>
    </w:tbl>
    <w:p w:rsidR="00C260D5" w:rsidRDefault="00C260D5">
      <w:pPr>
        <w:spacing w:after="200" w:line="276" w:lineRule="auto"/>
        <w:ind w:firstLine="0"/>
        <w:jc w:val="left"/>
        <w:rPr>
          <w:rFonts w:cs="Arial"/>
          <w:sz w:val="24"/>
          <w:lang w:val="ru-RU"/>
        </w:rPr>
      </w:pPr>
    </w:p>
    <w:p w:rsidR="00C260D5" w:rsidRDefault="00C260D5" w:rsidP="00C260D5">
      <w:pPr>
        <w:spacing w:after="200" w:line="276" w:lineRule="auto"/>
        <w:ind w:firstLine="0"/>
        <w:jc w:val="right"/>
        <w:rPr>
          <w:rFonts w:cs="Arial"/>
          <w:b/>
          <w:bCs/>
          <w:color w:val="000000"/>
          <w:sz w:val="22"/>
          <w:szCs w:val="22"/>
          <w:lang w:val="ru-RU" w:eastAsia="ru-RU" w:bidi="ar-SA"/>
        </w:rPr>
      </w:pPr>
      <w:r w:rsidRPr="00C260D5">
        <w:rPr>
          <w:rFonts w:cs="Arial"/>
          <w:b/>
          <w:bCs/>
          <w:color w:val="000000"/>
          <w:sz w:val="22"/>
          <w:szCs w:val="22"/>
          <w:lang w:val="ru-RU" w:eastAsia="ru-RU" w:bidi="ar-SA"/>
        </w:rPr>
        <w:t xml:space="preserve">Приложение </w:t>
      </w:r>
      <w:r>
        <w:rPr>
          <w:rFonts w:cs="Arial"/>
          <w:b/>
          <w:bCs/>
          <w:color w:val="000000"/>
          <w:sz w:val="22"/>
          <w:szCs w:val="22"/>
          <w:lang w:val="ru-RU" w:eastAsia="ru-RU" w:bidi="ar-SA"/>
        </w:rPr>
        <w:t>3</w:t>
      </w:r>
    </w:p>
    <w:p w:rsidR="00C260D5" w:rsidRDefault="00C260D5" w:rsidP="00C260D5">
      <w:pPr>
        <w:spacing w:after="200" w:line="276" w:lineRule="auto"/>
        <w:ind w:firstLine="0"/>
        <w:jc w:val="left"/>
        <w:rPr>
          <w:rFonts w:cs="Arial"/>
          <w:sz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13793749" wp14:editId="2C4AAD62">
            <wp:extent cx="8579642" cy="3037569"/>
            <wp:effectExtent l="889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06439" cy="304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60D5" w:rsidSect="00B61C88">
      <w:footerReference w:type="default" r:id="rId9"/>
      <w:footerReference w:type="first" r:id="rId10"/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465" w:rsidRDefault="00050465" w:rsidP="00D91A03">
      <w:r>
        <w:separator/>
      </w:r>
    </w:p>
  </w:endnote>
  <w:endnote w:type="continuationSeparator" w:id="0">
    <w:p w:rsidR="00050465" w:rsidRDefault="00050465" w:rsidP="00D9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5A" w:rsidRPr="00A33760" w:rsidRDefault="007A3AE4" w:rsidP="00117C5A">
    <w:pPr>
      <w:pStyle w:val="a3"/>
    </w:pPr>
    <w:r w:rsidRPr="00A3376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5A" w:rsidRPr="007303A7" w:rsidRDefault="00050465" w:rsidP="00117C5A">
    <w:pPr>
      <w:pStyle w:val="a3"/>
      <w:ind w:firstLine="0"/>
      <w:jc w:val="center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465" w:rsidRDefault="00050465" w:rsidP="00D91A03">
      <w:r>
        <w:separator/>
      </w:r>
    </w:p>
  </w:footnote>
  <w:footnote w:type="continuationSeparator" w:id="0">
    <w:p w:rsidR="00050465" w:rsidRDefault="00050465" w:rsidP="00D9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2370"/>
    <w:multiLevelType w:val="hybridMultilevel"/>
    <w:tmpl w:val="353460AA"/>
    <w:lvl w:ilvl="0" w:tplc="14C66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6B0B1E"/>
    <w:multiLevelType w:val="hybridMultilevel"/>
    <w:tmpl w:val="A23ED2C6"/>
    <w:lvl w:ilvl="0" w:tplc="D8D86936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8A6A0D"/>
    <w:multiLevelType w:val="hybridMultilevel"/>
    <w:tmpl w:val="7FDC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54DC"/>
    <w:multiLevelType w:val="multilevel"/>
    <w:tmpl w:val="A23679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43109"/>
    <w:multiLevelType w:val="multilevel"/>
    <w:tmpl w:val="B5DE8EC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815F31"/>
    <w:multiLevelType w:val="multilevel"/>
    <w:tmpl w:val="5AAE32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C61D7"/>
    <w:multiLevelType w:val="multilevel"/>
    <w:tmpl w:val="5DA878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A5991"/>
    <w:multiLevelType w:val="multilevel"/>
    <w:tmpl w:val="F0A0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7A1244"/>
    <w:multiLevelType w:val="multilevel"/>
    <w:tmpl w:val="F0A0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65634"/>
    <w:multiLevelType w:val="hybridMultilevel"/>
    <w:tmpl w:val="55645E74"/>
    <w:lvl w:ilvl="0" w:tplc="4D94B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ED359D"/>
    <w:multiLevelType w:val="multilevel"/>
    <w:tmpl w:val="21E6D3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52F4D"/>
    <w:multiLevelType w:val="hybridMultilevel"/>
    <w:tmpl w:val="4DE84436"/>
    <w:lvl w:ilvl="0" w:tplc="1F0A4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2C5CEA"/>
    <w:multiLevelType w:val="multilevel"/>
    <w:tmpl w:val="76F4E45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5E1A76"/>
    <w:multiLevelType w:val="multilevel"/>
    <w:tmpl w:val="B98CA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8107B2"/>
    <w:multiLevelType w:val="hybridMultilevel"/>
    <w:tmpl w:val="9F3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51D36"/>
    <w:multiLevelType w:val="multilevel"/>
    <w:tmpl w:val="CB46F4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D13638"/>
    <w:multiLevelType w:val="multilevel"/>
    <w:tmpl w:val="A18CF43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125E5D"/>
    <w:multiLevelType w:val="multilevel"/>
    <w:tmpl w:val="A038FB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AC2510"/>
    <w:multiLevelType w:val="multilevel"/>
    <w:tmpl w:val="08761B9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C2560E"/>
    <w:multiLevelType w:val="multilevel"/>
    <w:tmpl w:val="F0A0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B22981"/>
    <w:multiLevelType w:val="multilevel"/>
    <w:tmpl w:val="0BE0E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496748"/>
    <w:multiLevelType w:val="multilevel"/>
    <w:tmpl w:val="F0A0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3127FD"/>
    <w:multiLevelType w:val="multilevel"/>
    <w:tmpl w:val="824E50A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F32A70"/>
    <w:multiLevelType w:val="multilevel"/>
    <w:tmpl w:val="77B864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AF4E51"/>
    <w:multiLevelType w:val="multilevel"/>
    <w:tmpl w:val="5ED44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D61F43"/>
    <w:multiLevelType w:val="singleLevel"/>
    <w:tmpl w:val="0DF4AFDC"/>
    <w:lvl w:ilvl="0">
      <w:start w:val="29"/>
      <w:numFmt w:val="decimal"/>
      <w:lvlText w:val="3.%1."/>
      <w:legacy w:legacy="1" w:legacySpace="0" w:legacyIndent="785"/>
      <w:lvlJc w:val="left"/>
      <w:rPr>
        <w:rFonts w:ascii="Arial" w:hAnsi="Arial" w:cs="Arial" w:hint="default"/>
      </w:rPr>
    </w:lvl>
  </w:abstractNum>
  <w:abstractNum w:abstractNumId="26" w15:restartNumberingAfterBreak="0">
    <w:nsid w:val="40E250C3"/>
    <w:multiLevelType w:val="multilevel"/>
    <w:tmpl w:val="10284D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081AA3"/>
    <w:multiLevelType w:val="multilevel"/>
    <w:tmpl w:val="F0A0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E35F24"/>
    <w:multiLevelType w:val="multilevel"/>
    <w:tmpl w:val="81C8398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0762C2"/>
    <w:multiLevelType w:val="multilevel"/>
    <w:tmpl w:val="DE5048E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0C43F5"/>
    <w:multiLevelType w:val="multilevel"/>
    <w:tmpl w:val="AF640DF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761897"/>
    <w:multiLevelType w:val="hybridMultilevel"/>
    <w:tmpl w:val="3A40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216E9"/>
    <w:multiLevelType w:val="multilevel"/>
    <w:tmpl w:val="4C8E71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5D07F9"/>
    <w:multiLevelType w:val="hybridMultilevel"/>
    <w:tmpl w:val="481CE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96528"/>
    <w:multiLevelType w:val="multilevel"/>
    <w:tmpl w:val="EB640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652E23"/>
    <w:multiLevelType w:val="multilevel"/>
    <w:tmpl w:val="6794FBE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6B1A2F"/>
    <w:multiLevelType w:val="multilevel"/>
    <w:tmpl w:val="5D340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1D744C"/>
    <w:multiLevelType w:val="hybridMultilevel"/>
    <w:tmpl w:val="BEE4B3E0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38" w15:restartNumberingAfterBreak="0">
    <w:nsid w:val="68793B4A"/>
    <w:multiLevelType w:val="multilevel"/>
    <w:tmpl w:val="F0A0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3B33A6"/>
    <w:multiLevelType w:val="multilevel"/>
    <w:tmpl w:val="28A247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356094"/>
    <w:multiLevelType w:val="multilevel"/>
    <w:tmpl w:val="D46E0F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020DA0"/>
    <w:multiLevelType w:val="multilevel"/>
    <w:tmpl w:val="BB9E40A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B61FF5"/>
    <w:multiLevelType w:val="multilevel"/>
    <w:tmpl w:val="79AC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363F31"/>
    <w:multiLevelType w:val="multilevel"/>
    <w:tmpl w:val="07548C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5"/>
    <w:lvlOverride w:ilvl="0">
      <w:lvl w:ilvl="0">
        <w:start w:val="29"/>
        <w:numFmt w:val="decimal"/>
        <w:lvlText w:val="3.%1."/>
        <w:legacy w:legacy="1" w:legacySpace="0" w:legacyIndent="720"/>
        <w:lvlJc w:val="left"/>
        <w:rPr>
          <w:rFonts w:ascii="Arial" w:hAnsi="Arial" w:cs="Arial" w:hint="default"/>
        </w:rPr>
      </w:lvl>
    </w:lvlOverride>
  </w:num>
  <w:num w:numId="3">
    <w:abstractNumId w:val="0"/>
  </w:num>
  <w:num w:numId="4">
    <w:abstractNumId w:val="9"/>
  </w:num>
  <w:num w:numId="5">
    <w:abstractNumId w:val="11"/>
  </w:num>
  <w:num w:numId="6">
    <w:abstractNumId w:val="33"/>
  </w:num>
  <w:num w:numId="7">
    <w:abstractNumId w:val="14"/>
  </w:num>
  <w:num w:numId="8">
    <w:abstractNumId w:val="31"/>
  </w:num>
  <w:num w:numId="9">
    <w:abstractNumId w:val="27"/>
  </w:num>
  <w:num w:numId="10">
    <w:abstractNumId w:val="42"/>
  </w:num>
  <w:num w:numId="11">
    <w:abstractNumId w:val="13"/>
  </w:num>
  <w:num w:numId="12">
    <w:abstractNumId w:val="34"/>
  </w:num>
  <w:num w:numId="13">
    <w:abstractNumId w:val="20"/>
  </w:num>
  <w:num w:numId="14">
    <w:abstractNumId w:val="24"/>
  </w:num>
  <w:num w:numId="15">
    <w:abstractNumId w:val="10"/>
  </w:num>
  <w:num w:numId="16">
    <w:abstractNumId w:val="3"/>
  </w:num>
  <w:num w:numId="17">
    <w:abstractNumId w:val="43"/>
  </w:num>
  <w:num w:numId="18">
    <w:abstractNumId w:val="36"/>
  </w:num>
  <w:num w:numId="19">
    <w:abstractNumId w:val="23"/>
  </w:num>
  <w:num w:numId="20">
    <w:abstractNumId w:val="17"/>
  </w:num>
  <w:num w:numId="21">
    <w:abstractNumId w:val="5"/>
  </w:num>
  <w:num w:numId="22">
    <w:abstractNumId w:val="40"/>
  </w:num>
  <w:num w:numId="23">
    <w:abstractNumId w:val="26"/>
  </w:num>
  <w:num w:numId="24">
    <w:abstractNumId w:val="15"/>
  </w:num>
  <w:num w:numId="25">
    <w:abstractNumId w:val="39"/>
  </w:num>
  <w:num w:numId="26">
    <w:abstractNumId w:val="12"/>
  </w:num>
  <w:num w:numId="27">
    <w:abstractNumId w:val="6"/>
  </w:num>
  <w:num w:numId="28">
    <w:abstractNumId w:val="28"/>
  </w:num>
  <w:num w:numId="29">
    <w:abstractNumId w:val="35"/>
  </w:num>
  <w:num w:numId="30">
    <w:abstractNumId w:val="41"/>
  </w:num>
  <w:num w:numId="31">
    <w:abstractNumId w:val="30"/>
  </w:num>
  <w:num w:numId="32">
    <w:abstractNumId w:val="18"/>
  </w:num>
  <w:num w:numId="33">
    <w:abstractNumId w:val="32"/>
  </w:num>
  <w:num w:numId="34">
    <w:abstractNumId w:val="4"/>
  </w:num>
  <w:num w:numId="35">
    <w:abstractNumId w:val="22"/>
  </w:num>
  <w:num w:numId="36">
    <w:abstractNumId w:val="29"/>
  </w:num>
  <w:num w:numId="37">
    <w:abstractNumId w:val="16"/>
  </w:num>
  <w:num w:numId="38">
    <w:abstractNumId w:val="2"/>
  </w:num>
  <w:num w:numId="39">
    <w:abstractNumId w:val="21"/>
  </w:num>
  <w:num w:numId="40">
    <w:abstractNumId w:val="38"/>
  </w:num>
  <w:num w:numId="41">
    <w:abstractNumId w:val="8"/>
  </w:num>
  <w:num w:numId="42">
    <w:abstractNumId w:val="19"/>
  </w:num>
  <w:num w:numId="43">
    <w:abstractNumId w:val="7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06"/>
    <w:rsid w:val="00002091"/>
    <w:rsid w:val="00034BAE"/>
    <w:rsid w:val="00035A24"/>
    <w:rsid w:val="00050465"/>
    <w:rsid w:val="00053069"/>
    <w:rsid w:val="00057A01"/>
    <w:rsid w:val="000722B8"/>
    <w:rsid w:val="00080406"/>
    <w:rsid w:val="00097E58"/>
    <w:rsid w:val="000A3367"/>
    <w:rsid w:val="001177DE"/>
    <w:rsid w:val="00134AED"/>
    <w:rsid w:val="0015100D"/>
    <w:rsid w:val="00161B8B"/>
    <w:rsid w:val="001B0DD2"/>
    <w:rsid w:val="001B2850"/>
    <w:rsid w:val="001C3BBC"/>
    <w:rsid w:val="001E0A53"/>
    <w:rsid w:val="001F1CF6"/>
    <w:rsid w:val="00254F36"/>
    <w:rsid w:val="002C54A2"/>
    <w:rsid w:val="002F14F6"/>
    <w:rsid w:val="00341F77"/>
    <w:rsid w:val="00351619"/>
    <w:rsid w:val="00375C14"/>
    <w:rsid w:val="00391504"/>
    <w:rsid w:val="00391837"/>
    <w:rsid w:val="003A01C2"/>
    <w:rsid w:val="003A5CF3"/>
    <w:rsid w:val="003E76ED"/>
    <w:rsid w:val="00410F3A"/>
    <w:rsid w:val="00412FFE"/>
    <w:rsid w:val="00416B8A"/>
    <w:rsid w:val="00426254"/>
    <w:rsid w:val="00432A8B"/>
    <w:rsid w:val="00457E66"/>
    <w:rsid w:val="00466F4F"/>
    <w:rsid w:val="00477E4A"/>
    <w:rsid w:val="00496EB2"/>
    <w:rsid w:val="004B7245"/>
    <w:rsid w:val="004F3EE4"/>
    <w:rsid w:val="004F51AE"/>
    <w:rsid w:val="005021ED"/>
    <w:rsid w:val="005568CB"/>
    <w:rsid w:val="0058029A"/>
    <w:rsid w:val="005914BC"/>
    <w:rsid w:val="00594E7C"/>
    <w:rsid w:val="005F597A"/>
    <w:rsid w:val="00606B4F"/>
    <w:rsid w:val="00623AE2"/>
    <w:rsid w:val="00627570"/>
    <w:rsid w:val="0066121D"/>
    <w:rsid w:val="00687E2E"/>
    <w:rsid w:val="006A071A"/>
    <w:rsid w:val="006D3D7D"/>
    <w:rsid w:val="007004FB"/>
    <w:rsid w:val="00700F8F"/>
    <w:rsid w:val="00714798"/>
    <w:rsid w:val="007235C0"/>
    <w:rsid w:val="00735F14"/>
    <w:rsid w:val="007426DB"/>
    <w:rsid w:val="007457CA"/>
    <w:rsid w:val="00747D26"/>
    <w:rsid w:val="00754C92"/>
    <w:rsid w:val="0078000A"/>
    <w:rsid w:val="00787275"/>
    <w:rsid w:val="007A3AE4"/>
    <w:rsid w:val="007B6A10"/>
    <w:rsid w:val="007B7EC7"/>
    <w:rsid w:val="007C2DE7"/>
    <w:rsid w:val="007C7698"/>
    <w:rsid w:val="007D147C"/>
    <w:rsid w:val="0080387E"/>
    <w:rsid w:val="0080582E"/>
    <w:rsid w:val="00805B3A"/>
    <w:rsid w:val="00825ADB"/>
    <w:rsid w:val="00836FB5"/>
    <w:rsid w:val="00837933"/>
    <w:rsid w:val="00845F73"/>
    <w:rsid w:val="008518E3"/>
    <w:rsid w:val="0085578E"/>
    <w:rsid w:val="008668EE"/>
    <w:rsid w:val="0086772D"/>
    <w:rsid w:val="00891401"/>
    <w:rsid w:val="008A1C60"/>
    <w:rsid w:val="008A46B5"/>
    <w:rsid w:val="008D356F"/>
    <w:rsid w:val="00973002"/>
    <w:rsid w:val="0097530D"/>
    <w:rsid w:val="009E0A91"/>
    <w:rsid w:val="009E1325"/>
    <w:rsid w:val="009F683A"/>
    <w:rsid w:val="00A06DA4"/>
    <w:rsid w:val="00A31924"/>
    <w:rsid w:val="00A72FBF"/>
    <w:rsid w:val="00A7708C"/>
    <w:rsid w:val="00AB0B38"/>
    <w:rsid w:val="00AD10A5"/>
    <w:rsid w:val="00AE3AC2"/>
    <w:rsid w:val="00AF053E"/>
    <w:rsid w:val="00B00FF2"/>
    <w:rsid w:val="00B17C9F"/>
    <w:rsid w:val="00B33521"/>
    <w:rsid w:val="00B339E6"/>
    <w:rsid w:val="00B50593"/>
    <w:rsid w:val="00B6119D"/>
    <w:rsid w:val="00B61C88"/>
    <w:rsid w:val="00B67BFD"/>
    <w:rsid w:val="00B7728F"/>
    <w:rsid w:val="00B81C67"/>
    <w:rsid w:val="00BB3682"/>
    <w:rsid w:val="00BD03CE"/>
    <w:rsid w:val="00BD5210"/>
    <w:rsid w:val="00BD7AF5"/>
    <w:rsid w:val="00BE49A2"/>
    <w:rsid w:val="00BE7595"/>
    <w:rsid w:val="00BF14AF"/>
    <w:rsid w:val="00C260D5"/>
    <w:rsid w:val="00CA206E"/>
    <w:rsid w:val="00CB2344"/>
    <w:rsid w:val="00CB71CB"/>
    <w:rsid w:val="00CC7766"/>
    <w:rsid w:val="00CD22EA"/>
    <w:rsid w:val="00CE1917"/>
    <w:rsid w:val="00D064E8"/>
    <w:rsid w:val="00D252F0"/>
    <w:rsid w:val="00D35497"/>
    <w:rsid w:val="00D87402"/>
    <w:rsid w:val="00D91A03"/>
    <w:rsid w:val="00D91E9A"/>
    <w:rsid w:val="00DC3E37"/>
    <w:rsid w:val="00DD1CF8"/>
    <w:rsid w:val="00DE5457"/>
    <w:rsid w:val="00E016A6"/>
    <w:rsid w:val="00E1342D"/>
    <w:rsid w:val="00E23612"/>
    <w:rsid w:val="00E2631E"/>
    <w:rsid w:val="00E3495A"/>
    <w:rsid w:val="00E37CF4"/>
    <w:rsid w:val="00E65C82"/>
    <w:rsid w:val="00E801B8"/>
    <w:rsid w:val="00E84E91"/>
    <w:rsid w:val="00EC4F05"/>
    <w:rsid w:val="00EC51B2"/>
    <w:rsid w:val="00F10092"/>
    <w:rsid w:val="00F12B27"/>
    <w:rsid w:val="00F148D1"/>
    <w:rsid w:val="00F4628F"/>
    <w:rsid w:val="00F8064A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C53AF-3431-46B0-8B75-730D0645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0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04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0406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80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40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itemtext">
    <w:name w:val="itemtext"/>
    <w:basedOn w:val="a0"/>
    <w:rsid w:val="002F14F6"/>
  </w:style>
  <w:style w:type="paragraph" w:customStyle="1" w:styleId="Style4">
    <w:name w:val="Style4"/>
    <w:basedOn w:val="a"/>
    <w:uiPriority w:val="99"/>
    <w:rsid w:val="00623AE2"/>
    <w:pPr>
      <w:widowControl w:val="0"/>
      <w:autoSpaceDE w:val="0"/>
      <w:autoSpaceDN w:val="0"/>
      <w:adjustRightInd w:val="0"/>
      <w:spacing w:line="295" w:lineRule="exact"/>
      <w:ind w:firstLine="360"/>
    </w:pPr>
    <w:rPr>
      <w:rFonts w:cs="Arial"/>
      <w:sz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623AE2"/>
    <w:pPr>
      <w:widowControl w:val="0"/>
      <w:autoSpaceDE w:val="0"/>
      <w:autoSpaceDN w:val="0"/>
      <w:adjustRightInd w:val="0"/>
      <w:spacing w:line="295" w:lineRule="exact"/>
      <w:ind w:firstLine="533"/>
    </w:pPr>
    <w:rPr>
      <w:rFonts w:cs="Arial"/>
      <w:sz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623AE2"/>
    <w:pPr>
      <w:widowControl w:val="0"/>
      <w:autoSpaceDE w:val="0"/>
      <w:autoSpaceDN w:val="0"/>
      <w:adjustRightInd w:val="0"/>
      <w:spacing w:line="302" w:lineRule="exact"/>
      <w:ind w:firstLine="518"/>
    </w:pPr>
    <w:rPr>
      <w:rFonts w:cs="Arial"/>
      <w:sz w:val="24"/>
      <w:lang w:val="ru-RU" w:eastAsia="ru-RU" w:bidi="ar-SA"/>
    </w:rPr>
  </w:style>
  <w:style w:type="character" w:customStyle="1" w:styleId="FontStyle18">
    <w:name w:val="Font Style18"/>
    <w:basedOn w:val="a0"/>
    <w:uiPriority w:val="99"/>
    <w:rsid w:val="00623AE2"/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23AE2"/>
    <w:pPr>
      <w:ind w:left="720"/>
      <w:contextualSpacing/>
    </w:pPr>
  </w:style>
  <w:style w:type="paragraph" w:styleId="a8">
    <w:name w:val="Normal (Web)"/>
    <w:basedOn w:val="a"/>
    <w:uiPriority w:val="99"/>
    <w:rsid w:val="00057A0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 w:val="ru-RU" w:eastAsia="ru-RU" w:bidi="ar-SA"/>
    </w:rPr>
  </w:style>
  <w:style w:type="paragraph" w:customStyle="1" w:styleId="Style3">
    <w:name w:val="Style3"/>
    <w:basedOn w:val="a"/>
    <w:rsid w:val="00057A01"/>
    <w:pPr>
      <w:widowControl w:val="0"/>
      <w:autoSpaceDE w:val="0"/>
      <w:autoSpaceDN w:val="0"/>
      <w:adjustRightInd w:val="0"/>
      <w:spacing w:line="317" w:lineRule="exact"/>
      <w:ind w:firstLine="533"/>
    </w:pPr>
    <w:rPr>
      <w:rFonts w:ascii="Times New Roman" w:hAnsi="Times New Roman"/>
      <w:sz w:val="24"/>
      <w:lang w:val="ru-RU" w:eastAsia="ru-RU" w:bidi="ar-SA"/>
    </w:rPr>
  </w:style>
  <w:style w:type="character" w:customStyle="1" w:styleId="FontStyle12">
    <w:name w:val="Font Style12"/>
    <w:rsid w:val="00057A01"/>
    <w:rPr>
      <w:rFonts w:ascii="Times New Roman" w:hAnsi="Times New Roman" w:cs="Times New Roman"/>
      <w:sz w:val="28"/>
      <w:szCs w:val="28"/>
    </w:rPr>
  </w:style>
  <w:style w:type="character" w:styleId="a9">
    <w:name w:val="Strong"/>
    <w:qFormat/>
    <w:rsid w:val="00057A01"/>
    <w:rPr>
      <w:b/>
      <w:bCs/>
    </w:rPr>
  </w:style>
  <w:style w:type="paragraph" w:customStyle="1" w:styleId="s1">
    <w:name w:val="s_1"/>
    <w:basedOn w:val="a"/>
    <w:rsid w:val="008D356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 w:val="ru-RU" w:eastAsia="ru-RU" w:bidi="ar-SA"/>
    </w:rPr>
  </w:style>
  <w:style w:type="character" w:customStyle="1" w:styleId="s10">
    <w:name w:val="s_10"/>
    <w:basedOn w:val="a0"/>
    <w:rsid w:val="008D356F"/>
  </w:style>
  <w:style w:type="character" w:customStyle="1" w:styleId="apple-converted-space">
    <w:name w:val="apple-converted-space"/>
    <w:basedOn w:val="a0"/>
    <w:rsid w:val="008D356F"/>
  </w:style>
  <w:style w:type="character" w:styleId="aa">
    <w:name w:val="Hyperlink"/>
    <w:basedOn w:val="a0"/>
    <w:uiPriority w:val="99"/>
    <w:unhideWhenUsed/>
    <w:rsid w:val="008D356F"/>
    <w:rPr>
      <w:color w:val="0000FF"/>
      <w:u w:val="single"/>
    </w:rPr>
  </w:style>
  <w:style w:type="paragraph" w:customStyle="1" w:styleId="ConsPlusNormal">
    <w:name w:val="ConsPlusNormal"/>
    <w:rsid w:val="00375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pfo1">
    <w:name w:val="spfo1"/>
    <w:basedOn w:val="a0"/>
    <w:rsid w:val="0085578E"/>
  </w:style>
  <w:style w:type="table" w:styleId="ab">
    <w:name w:val="Table Grid"/>
    <w:basedOn w:val="a1"/>
    <w:uiPriority w:val="39"/>
    <w:rsid w:val="00855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836F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6FB5"/>
    <w:rPr>
      <w:rFonts w:ascii="Arial" w:eastAsia="Times New Roman" w:hAnsi="Arial" w:cs="Times New Roman"/>
      <w:sz w:val="26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Татьяна Горбунова</cp:lastModifiedBy>
  <cp:revision>11</cp:revision>
  <cp:lastPrinted>2019-09-23T06:17:00Z</cp:lastPrinted>
  <dcterms:created xsi:type="dcterms:W3CDTF">2017-09-11T10:15:00Z</dcterms:created>
  <dcterms:modified xsi:type="dcterms:W3CDTF">2019-09-23T06:19:00Z</dcterms:modified>
</cp:coreProperties>
</file>