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36" w:before="15" w:after="0"/>
        <w:jc w:val="center"/>
        <w:outlineLvl w:val="0"/>
        <w:rPr>
          <w:rFonts w:ascii="Arial" w:hAnsi="Arial" w:cs="Arial"/>
          <w:b/>
          <w:b/>
          <w:bCs/>
          <w:color w:val="CD3301"/>
          <w:kern w:val="2"/>
        </w:rPr>
      </w:pPr>
      <w:r>
        <w:rPr>
          <w:rFonts w:cs="Arial" w:ascii="Arial" w:hAnsi="Arial"/>
          <w:b/>
          <w:bCs/>
          <w:color w:val="CD3301"/>
          <w:kern w:val="2"/>
        </w:rPr>
        <w:t>Сведения о доходах, об имуществе и обязательствах имущественного характера</w:t>
      </w:r>
    </w:p>
    <w:p>
      <w:pPr>
        <w:pStyle w:val="Normal"/>
        <w:numPr>
          <w:ilvl w:val="0"/>
          <w:numId w:val="0"/>
        </w:numPr>
        <w:spacing w:lineRule="auto" w:line="336" w:before="15" w:after="0"/>
        <w:jc w:val="center"/>
        <w:outlineLvl w:val="0"/>
        <w:rPr>
          <w:rFonts w:ascii="Arial" w:hAnsi="Arial" w:cs="Arial"/>
          <w:b/>
          <w:b/>
          <w:bCs/>
          <w:color w:val="CD3301"/>
          <w:kern w:val="2"/>
        </w:rPr>
      </w:pPr>
      <w:r>
        <w:rPr>
          <w:rFonts w:cs="Arial" w:ascii="Arial" w:hAnsi="Arial"/>
          <w:b/>
          <w:bCs/>
          <w:color w:val="CD3301"/>
          <w:kern w:val="2"/>
        </w:rPr>
        <w:t xml:space="preserve"> </w:t>
      </w:r>
      <w:r>
        <w:rPr>
          <w:rFonts w:cs="Arial" w:ascii="Arial" w:hAnsi="Arial"/>
          <w:b/>
          <w:bCs/>
          <w:color w:val="CD3301"/>
          <w:kern w:val="2"/>
        </w:rPr>
        <w:t>муниципальных служащих администрации Уватского муниципального района</w:t>
      </w:r>
    </w:p>
    <w:p>
      <w:pPr>
        <w:pStyle w:val="Normal"/>
        <w:numPr>
          <w:ilvl w:val="0"/>
          <w:numId w:val="0"/>
        </w:numPr>
        <w:spacing w:lineRule="auto" w:line="336" w:before="15" w:after="0"/>
        <w:jc w:val="center"/>
        <w:outlineLvl w:val="0"/>
        <w:rPr>
          <w:rFonts w:ascii="Arial" w:hAnsi="Arial" w:cs="Arial"/>
          <w:b/>
          <w:b/>
          <w:bCs/>
          <w:color w:val="CD3301"/>
          <w:kern w:val="2"/>
        </w:rPr>
      </w:pPr>
      <w:r>
        <w:rPr>
          <w:rFonts w:cs="Arial" w:ascii="Arial" w:hAnsi="Arial"/>
          <w:b/>
          <w:bCs/>
          <w:color w:val="CD3301"/>
          <w:kern w:val="2"/>
        </w:rPr>
        <w:t>за период с 1 января 2014 г. по 31 декабря 2014 г.</w:t>
      </w:r>
    </w:p>
    <w:tbl>
      <w:tblPr>
        <w:tblW w:w="15038" w:type="dxa"/>
        <w:jc w:val="left"/>
        <w:tblInd w:w="-127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0" w:noVBand="0" w:lastRow="0" w:firstColumn="0" w:lastColumn="0" w:noHBand="0" w:val="0000"/>
      </w:tblPr>
      <w:tblGrid>
        <w:gridCol w:w="1760"/>
        <w:gridCol w:w="2080"/>
        <w:gridCol w:w="1788"/>
        <w:gridCol w:w="1441"/>
        <w:gridCol w:w="6"/>
        <w:gridCol w:w="15"/>
        <w:gridCol w:w="21"/>
        <w:gridCol w:w="1220"/>
        <w:gridCol w:w="1341"/>
        <w:gridCol w:w="1522"/>
        <w:gridCol w:w="25"/>
        <w:gridCol w:w="65"/>
        <w:gridCol w:w="884"/>
        <w:gridCol w:w="20"/>
        <w:gridCol w:w="30"/>
        <w:gridCol w:w="1198"/>
        <w:gridCol w:w="8"/>
        <w:gridCol w:w="30"/>
        <w:gridCol w:w="11"/>
        <w:gridCol w:w="1535"/>
        <w:gridCol w:w="7"/>
        <w:gridCol w:w="17"/>
        <w:gridCol w:w="13"/>
      </w:tblGrid>
      <w:tr>
        <w:trPr>
          <w:trHeight w:val="144" w:hRule="atLeast"/>
        </w:trPr>
        <w:tc>
          <w:tcPr>
            <w:tcW w:w="176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Фамилия, имя, отчество</w:t>
            </w:r>
          </w:p>
        </w:tc>
        <w:tc>
          <w:tcPr>
            <w:tcW w:w="208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Должность /</w:t>
            </w:r>
            <w:r>
              <w:rPr>
                <w:rFonts w:cs="Arial" w:ascii="Arial" w:hAnsi="Arial"/>
                <w:sz w:val="20"/>
                <w:szCs w:val="20"/>
                <w:lang w:eastAsia="en-US"/>
              </w:rPr>
              <w:t xml:space="preserve"> для членов семьи – степень родства</w:t>
            </w:r>
          </w:p>
        </w:tc>
        <w:tc>
          <w:tcPr>
            <w:tcW w:w="1788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Общая сумма дохода за 2013 год (в рублях)</w:t>
            </w:r>
            <w:r>
              <w:rPr>
                <w:rFonts w:cs="Arial" w:ascii="Arial" w:hAnsi="Arial"/>
                <w:sz w:val="16"/>
                <w:szCs w:val="16"/>
                <w:lang w:eastAsia="en-US"/>
              </w:rPr>
              <w:t>*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cs="Arial" w:ascii="Arial" w:hAnsi="Arial"/>
                <w:sz w:val="10"/>
                <w:szCs w:val="10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sz w:val="16"/>
                <w:szCs w:val="16"/>
                <w:lang w:eastAsia="en-US"/>
              </w:rPr>
              <w:t>* отдельной строкой выделяется доход от отчуждения имущества</w:t>
            </w:r>
          </w:p>
        </w:tc>
        <w:tc>
          <w:tcPr>
            <w:tcW w:w="404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4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84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60" w:type="dxa"/>
            <w:vMerge w:val="continue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continue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88" w:type="dxa"/>
            <w:vMerge w:val="continue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3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Площадь (кв.м.)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Страна расположения</w:t>
            </w:r>
          </w:p>
        </w:tc>
        <w:tc>
          <w:tcPr>
            <w:tcW w:w="1612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34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Площадь (кв.м.)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Страна расположе-ния</w:t>
            </w:r>
          </w:p>
        </w:tc>
        <w:tc>
          <w:tcPr>
            <w:tcW w:w="1584" w:type="dxa"/>
            <w:gridSpan w:val="4"/>
            <w:vMerge w:val="continue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6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252525"/>
                <w:sz w:val="20"/>
                <w:szCs w:val="20"/>
              </w:rPr>
              <w:t>Герасимова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252525"/>
                <w:sz w:val="20"/>
                <w:szCs w:val="20"/>
              </w:rPr>
              <w:t>Елена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252525"/>
                <w:sz w:val="20"/>
                <w:szCs w:val="20"/>
              </w:rPr>
              <w:t>Юрьевна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Управляющий делами</w:t>
            </w:r>
          </w:p>
        </w:tc>
        <w:tc>
          <w:tcPr>
            <w:tcW w:w="1788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1714370,13</w:t>
            </w:r>
          </w:p>
        </w:tc>
        <w:tc>
          <w:tcPr>
            <w:tcW w:w="14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земельный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 xml:space="preserve"> 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участок</w:t>
            </w:r>
          </w:p>
        </w:tc>
        <w:tc>
          <w:tcPr>
            <w:tcW w:w="9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1499,0</w:t>
            </w:r>
          </w:p>
        </w:tc>
        <w:tc>
          <w:tcPr>
            <w:tcW w:w="12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2080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1788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14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94,6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22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024" w:type="dxa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185,5</w:t>
            </w:r>
          </w:p>
        </w:tc>
        <w:tc>
          <w:tcPr>
            <w:tcW w:w="1236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continue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88" w:type="dxa"/>
            <w:vMerge w:val="continue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3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35,9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22" w:type="dxa"/>
            <w:vMerge w:val="continue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024" w:type="dxa"/>
            <w:gridSpan w:val="5"/>
            <w:vMerge w:val="continue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36" w:type="dxa"/>
            <w:gridSpan w:val="3"/>
            <w:vMerge w:val="continue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70" w:type="dxa"/>
            <w:gridSpan w:val="4"/>
            <w:vMerge w:val="continue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88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862345,90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 т.ч. доход от продажи имущества 420000,00</w:t>
            </w:r>
          </w:p>
        </w:tc>
        <w:tc>
          <w:tcPr>
            <w:tcW w:w="1447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256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1499,0</w:t>
            </w:r>
          </w:p>
        </w:tc>
        <w:tc>
          <w:tcPr>
            <w:tcW w:w="134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94,6</w:t>
            </w:r>
          </w:p>
        </w:tc>
        <w:tc>
          <w:tcPr>
            <w:tcW w:w="12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Great Wall СС6461 КМ68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88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47" w:type="dxa"/>
            <w:gridSpan w:val="2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56" w:type="dxa"/>
            <w:gridSpan w:val="3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2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88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47" w:type="dxa"/>
            <w:gridSpan w:val="2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56" w:type="dxa"/>
            <w:gridSpan w:val="3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35,9</w:t>
            </w:r>
          </w:p>
        </w:tc>
        <w:tc>
          <w:tcPr>
            <w:tcW w:w="1247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88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47" w:type="dxa"/>
            <w:gridSpan w:val="2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256" w:type="dxa"/>
            <w:gridSpan w:val="3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185,5</w:t>
            </w:r>
          </w:p>
        </w:tc>
        <w:tc>
          <w:tcPr>
            <w:tcW w:w="1341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2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999" w:type="dxa"/>
            <w:gridSpan w:val="4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47" w:type="dxa"/>
            <w:gridSpan w:val="4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5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6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252525"/>
                <w:sz w:val="20"/>
                <w:szCs w:val="20"/>
              </w:rPr>
              <w:t>Давшевская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252525"/>
                <w:sz w:val="20"/>
                <w:szCs w:val="20"/>
              </w:rPr>
              <w:t>Елена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252525"/>
                <w:sz w:val="20"/>
                <w:szCs w:val="20"/>
              </w:rPr>
              <w:t>Викторовна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Начальник отдела экономики и прогнозирования</w:t>
            </w:r>
          </w:p>
        </w:tc>
        <w:tc>
          <w:tcPr>
            <w:tcW w:w="17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1261667,28</w:t>
            </w:r>
          </w:p>
        </w:tc>
        <w:tc>
          <w:tcPr>
            <w:tcW w:w="1447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256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40,3</w:t>
            </w:r>
          </w:p>
        </w:tc>
        <w:tc>
          <w:tcPr>
            <w:tcW w:w="134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94,7</w:t>
            </w:r>
          </w:p>
        </w:tc>
        <w:tc>
          <w:tcPr>
            <w:tcW w:w="12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88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47" w:type="dxa"/>
            <w:gridSpan w:val="2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56" w:type="dxa"/>
            <w:gridSpan w:val="3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1500,0</w:t>
            </w:r>
          </w:p>
        </w:tc>
        <w:tc>
          <w:tcPr>
            <w:tcW w:w="12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2" w:type="dxa"/>
            <w:gridSpan w:val="2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8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47" w:type="dxa"/>
            <w:gridSpan w:val="2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56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1000,0</w:t>
            </w:r>
          </w:p>
        </w:tc>
        <w:tc>
          <w:tcPr>
            <w:tcW w:w="12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2" w:type="dxa"/>
            <w:gridSpan w:val="2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88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709563,19</w:t>
            </w:r>
          </w:p>
        </w:tc>
        <w:tc>
          <w:tcPr>
            <w:tcW w:w="1447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 1/2</w:t>
            </w:r>
          </w:p>
        </w:tc>
        <w:tc>
          <w:tcPr>
            <w:tcW w:w="1256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40,3</w:t>
            </w:r>
          </w:p>
        </w:tc>
        <w:tc>
          <w:tcPr>
            <w:tcW w:w="134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94,7</w:t>
            </w:r>
          </w:p>
        </w:tc>
        <w:tc>
          <w:tcPr>
            <w:tcW w:w="12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Mitsubishi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Lancer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1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,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6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88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47" w:type="dxa"/>
            <w:gridSpan w:val="2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56" w:type="dxa"/>
            <w:gridSpan w:val="3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1500,0</w:t>
            </w:r>
          </w:p>
        </w:tc>
        <w:tc>
          <w:tcPr>
            <w:tcW w:w="12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2" w:type="dxa"/>
            <w:gridSpan w:val="2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88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47" w:type="dxa"/>
            <w:gridSpan w:val="2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56" w:type="dxa"/>
            <w:gridSpan w:val="3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341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1000,0</w:t>
            </w:r>
          </w:p>
        </w:tc>
        <w:tc>
          <w:tcPr>
            <w:tcW w:w="1247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2" w:type="dxa"/>
            <w:gridSpan w:val="2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6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252525"/>
                <w:sz w:val="20"/>
                <w:szCs w:val="20"/>
              </w:rPr>
              <w:t>Зеленская Наталья Владиславовна</w:t>
            </w:r>
          </w:p>
        </w:tc>
        <w:tc>
          <w:tcPr>
            <w:tcW w:w="208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Начальник отдела по молодежной политике, спорту и культуре</w:t>
            </w:r>
          </w:p>
        </w:tc>
        <w:tc>
          <w:tcPr>
            <w:tcW w:w="1788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1205374,51</w:t>
            </w:r>
          </w:p>
        </w:tc>
        <w:tc>
          <w:tcPr>
            <w:tcW w:w="14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12,8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55,0</w:t>
            </w:r>
          </w:p>
        </w:tc>
        <w:tc>
          <w:tcPr>
            <w:tcW w:w="1247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Автомобиль легковой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ВАЗ 2121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88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37,2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2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999" w:type="dxa"/>
            <w:gridSpan w:val="4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47" w:type="dxa"/>
            <w:gridSpan w:val="4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5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88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30,6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93" w:type="dxa"/>
            <w:gridSpan w:val="10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5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88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3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64,0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93" w:type="dxa"/>
            <w:gridSpan w:val="10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5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6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252525"/>
                <w:sz w:val="20"/>
                <w:szCs w:val="20"/>
              </w:rPr>
              <w:t>Созонов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252525"/>
                <w:sz w:val="20"/>
                <w:szCs w:val="20"/>
              </w:rPr>
              <w:t>Алексей Михайлович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17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1080813,13</w:t>
            </w:r>
          </w:p>
        </w:tc>
        <w:tc>
          <w:tcPr>
            <w:tcW w:w="14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1351,0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93" w:type="dxa"/>
            <w:gridSpan w:val="10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Chevrolet Cruze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8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93" w:type="dxa"/>
            <w:gridSpan w:val="10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7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710053,00</w:t>
            </w:r>
          </w:p>
        </w:tc>
        <w:tc>
          <w:tcPr>
            <w:tcW w:w="14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1351,0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93" w:type="dxa"/>
            <w:gridSpan w:val="10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8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93" w:type="dxa"/>
            <w:gridSpan w:val="10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8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1351,0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93" w:type="dxa"/>
            <w:gridSpan w:val="10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35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88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3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152,0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93" w:type="dxa"/>
            <w:gridSpan w:val="10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35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05" w:hRule="atLeast"/>
        </w:trPr>
        <w:tc>
          <w:tcPr>
            <w:tcW w:w="176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Шестера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Светлана Николаевна</w:t>
            </w:r>
          </w:p>
        </w:tc>
        <w:tc>
          <w:tcPr>
            <w:tcW w:w="2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Начальник отдела финансов</w:t>
            </w:r>
          </w:p>
        </w:tc>
        <w:tc>
          <w:tcPr>
            <w:tcW w:w="17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1301067,49</w:t>
            </w:r>
          </w:p>
        </w:tc>
        <w:tc>
          <w:tcPr>
            <w:tcW w:w="1483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44,6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1307,0</w:t>
            </w:r>
          </w:p>
        </w:tc>
        <w:tc>
          <w:tcPr>
            <w:tcW w:w="1247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8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49,7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02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118,3</w:t>
            </w:r>
          </w:p>
        </w:tc>
        <w:tc>
          <w:tcPr>
            <w:tcW w:w="12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gridSpan w:val="4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788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1472326,22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 т.ч. доход от продажи имущества 300000,00</w:t>
            </w:r>
          </w:p>
        </w:tc>
        <w:tc>
          <w:tcPr>
            <w:tcW w:w="14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118,3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44,6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88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3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1307,0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47" w:type="dxa"/>
            <w:gridSpan w:val="2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gridSpan w:val="4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49,7</w:t>
            </w:r>
          </w:p>
        </w:tc>
        <w:tc>
          <w:tcPr>
            <w:tcW w:w="1198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gridSpan w:val="4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atLeast"/>
        </w:trPr>
        <w:tc>
          <w:tcPr>
            <w:tcW w:w="176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Чукомин Владислав Валентинович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Начальник отдела  сельского хозяйства</w:t>
            </w:r>
          </w:p>
        </w:tc>
        <w:tc>
          <w:tcPr>
            <w:tcW w:w="178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1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0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30683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,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90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26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4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84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Легковой автомобиль Volkswagen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Passat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6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8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43,3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44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4" w:type="dxa"/>
            <w:gridSpan w:val="4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8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62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241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44" w:type="dxa"/>
            <w:gridSpan w:val="7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4" w:type="dxa"/>
            <w:gridSpan w:val="4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78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887069,82</w:t>
            </w:r>
          </w:p>
        </w:tc>
        <w:tc>
          <w:tcPr>
            <w:tcW w:w="14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2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43,3</w:t>
            </w:r>
          </w:p>
        </w:tc>
        <w:tc>
          <w:tcPr>
            <w:tcW w:w="1228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8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62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241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22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994" w:type="dxa"/>
            <w:gridSpan w:val="4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28" w:type="dxa"/>
            <w:gridSpan w:val="2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4" w:type="dxa"/>
            <w:gridSpan w:val="4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4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44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gridSpan w:val="4"/>
            <w:vMerge w:val="restar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8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44" w:type="dxa"/>
            <w:gridSpan w:val="6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13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8,0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gridSpan w:val="4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8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44" w:type="dxa"/>
            <w:gridSpan w:val="6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43,3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gridSpan w:val="4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66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2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74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43,3</w:t>
            </w:r>
          </w:p>
        </w:tc>
        <w:tc>
          <w:tcPr>
            <w:tcW w:w="1248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8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62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241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22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974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48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4" w:type="dxa"/>
            <w:gridSpan w:val="4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66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8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1500,00</w:t>
            </w:r>
          </w:p>
        </w:tc>
        <w:tc>
          <w:tcPr>
            <w:tcW w:w="14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1/4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140,0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22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74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43,3</w:t>
            </w:r>
          </w:p>
        </w:tc>
        <w:tc>
          <w:tcPr>
            <w:tcW w:w="1248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88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62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1/4</w:t>
            </w:r>
          </w:p>
        </w:tc>
        <w:tc>
          <w:tcPr>
            <w:tcW w:w="1241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1138,0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22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974" w:type="dxa"/>
            <w:gridSpan w:val="3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248" w:type="dxa"/>
            <w:gridSpan w:val="3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4" w:type="dxa"/>
            <w:gridSpan w:val="4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6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Новиков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Вячеслав Сергеевич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Заместитель начальника отдела финансов</w:t>
            </w:r>
          </w:p>
        </w:tc>
        <w:tc>
          <w:tcPr>
            <w:tcW w:w="178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909059,13</w:t>
            </w:r>
          </w:p>
        </w:tc>
        <w:tc>
          <w:tcPr>
            <w:tcW w:w="14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4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84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Автомобиль легковой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Volkswagen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Golf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  <w:lang w:val="en-US"/>
              </w:rPr>
              <w:t>Plus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8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44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4" w:type="dxa"/>
            <w:gridSpan w:val="4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78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374503,02</w:t>
            </w:r>
          </w:p>
        </w:tc>
        <w:tc>
          <w:tcPr>
            <w:tcW w:w="14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4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84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8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44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4" w:type="dxa"/>
            <w:gridSpan w:val="4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 1/3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44" w:type="dxa"/>
            <w:gridSpan w:val="7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84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8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4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744" w:type="dxa"/>
            <w:gridSpan w:val="7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84" w:type="dxa"/>
            <w:gridSpan w:val="4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8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044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150, 3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6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252525"/>
                <w:sz w:val="20"/>
                <w:szCs w:val="20"/>
              </w:rPr>
            </w:r>
          </w:p>
        </w:tc>
        <w:tc>
          <w:tcPr>
            <w:tcW w:w="2080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788" w:type="dxa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4044" w:type="dxa"/>
            <w:gridSpan w:val="6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1494,0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gridSpan w:val="4"/>
            <w:vMerge w:val="continue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252525"/>
                <w:sz w:val="20"/>
                <w:szCs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 Lis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002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locked/>
    <w:rsid w:val="00076125"/>
    <w:pPr>
      <w:spacing w:beforeAutospacing="1" w:afterAutospacing="1"/>
      <w:outlineLvl w:val="2"/>
    </w:pPr>
    <w:rPr>
      <w:rFonts w:eastAsia="Calibri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ab4a0b"/>
    <w:rPr>
      <w:rFonts w:ascii="Cambria" w:hAnsi="Cambria" w:cs="Times New Roman"/>
      <w:b/>
      <w:bCs/>
      <w:sz w:val="26"/>
      <w:szCs w:val="26"/>
    </w:rPr>
  </w:style>
  <w:style w:type="character" w:styleId="Style13">
    <w:name w:val="Интернет-ссылка"/>
    <w:basedOn w:val="DefaultParagraphFont"/>
    <w:uiPriority w:val="99"/>
    <w:rsid w:val="00f50026"/>
    <w:rPr>
      <w:rFonts w:cs="Times New Roman"/>
      <w:color w:val="0000FF"/>
      <w:u w:val="single"/>
    </w:rPr>
  </w:style>
  <w:style w:type="character" w:styleId="Appleconvertedspace" w:customStyle="1">
    <w:name w:val="apple-converted-space"/>
    <w:basedOn w:val="DefaultParagraphFont"/>
    <w:uiPriority w:val="99"/>
    <w:qFormat/>
    <w:rsid w:val="00f50026"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LibreOffice/7.1.4.2$Windows_x86 LibreOffice_project/a529a4fab45b75fefc5b6226684193eb000654f6</Application>
  <AppVersion>15.0000</AppVersion>
  <Pages>3</Pages>
  <Words>511</Words>
  <Characters>3178</Characters>
  <CharactersWithSpaces>3451</CharactersWithSpaces>
  <Paragraphs>282</Paragraphs>
  <Company>Uvat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2016-08-02T08:03:00Z</dcterms:created>
  <dc:creator>User</dc:creator>
  <dc:description/>
  <dc:language>ru-RU</dc:language>
  <cp:lastModifiedBy/>
  <dcterms:modified xsi:type="dcterms:W3CDTF">2022-08-30T16:16:22Z</dcterms:modified>
  <cp:revision>4</cp:revision>
  <dc:subject/>
  <dc:title>Сведения о доходах, об имуществе и обязательствах имущественного характера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