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262" w:rsidRPr="00982F03" w:rsidRDefault="00067262" w:rsidP="00067262">
      <w:pPr>
        <w:jc w:val="center"/>
      </w:pPr>
      <w:r w:rsidRPr="00982F03">
        <w:rPr>
          <w:rFonts w:ascii="Arial" w:hAnsi="Arial" w:cs="Arial"/>
          <w:noProof/>
          <w:sz w:val="26"/>
          <w:szCs w:val="26"/>
        </w:rPr>
        <w:drawing>
          <wp:inline distT="0" distB="0" distL="0" distR="0" wp14:anchorId="2C6193EF" wp14:editId="3674F57E">
            <wp:extent cx="438150" cy="685800"/>
            <wp:effectExtent l="0" t="0" r="0" b="0"/>
            <wp:docPr id="2" name="Рисунок 2"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vat-B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067262" w:rsidRPr="00982F03" w:rsidRDefault="00067262" w:rsidP="003F400D">
      <w:pPr>
        <w:jc w:val="center"/>
        <w:rPr>
          <w:rFonts w:ascii="Arial" w:hAnsi="Arial"/>
          <w:b/>
          <w:sz w:val="32"/>
          <w:szCs w:val="32"/>
        </w:rPr>
      </w:pPr>
      <w:r w:rsidRPr="00982F03">
        <w:rPr>
          <w:rFonts w:ascii="Arial" w:hAnsi="Arial"/>
          <w:b/>
          <w:sz w:val="32"/>
          <w:szCs w:val="32"/>
        </w:rPr>
        <w:t>ДУМА</w:t>
      </w:r>
    </w:p>
    <w:p w:rsidR="00067262" w:rsidRPr="00982F03" w:rsidRDefault="00067262" w:rsidP="003F400D">
      <w:pPr>
        <w:jc w:val="center"/>
        <w:rPr>
          <w:rFonts w:ascii="Arial" w:hAnsi="Arial" w:cs="Arial"/>
          <w:sz w:val="26"/>
          <w:szCs w:val="26"/>
        </w:rPr>
      </w:pPr>
      <w:r w:rsidRPr="00982F03">
        <w:rPr>
          <w:rFonts w:ascii="Arial" w:hAnsi="Arial"/>
          <w:b/>
          <w:sz w:val="32"/>
          <w:szCs w:val="32"/>
        </w:rPr>
        <w:t>УВАТСКОГО МУНИЦИПАЛЬНОГО РАЙОНА</w:t>
      </w:r>
    </w:p>
    <w:p w:rsidR="00067262" w:rsidRPr="00982F03" w:rsidRDefault="00067262" w:rsidP="003B233E">
      <w:pPr>
        <w:rPr>
          <w:rFonts w:ascii="Arial" w:hAnsi="Arial" w:cs="Arial"/>
          <w:b/>
          <w:sz w:val="28"/>
        </w:rPr>
      </w:pPr>
    </w:p>
    <w:p w:rsidR="00067262" w:rsidRPr="00310778" w:rsidRDefault="00067262" w:rsidP="003F400D">
      <w:pPr>
        <w:pStyle w:val="1"/>
        <w:spacing w:before="0" w:after="0"/>
        <w:rPr>
          <w:rFonts w:cs="Arial"/>
          <w:b w:val="0"/>
          <w:color w:val="auto"/>
          <w:spacing w:val="30"/>
          <w:sz w:val="32"/>
          <w:szCs w:val="32"/>
        </w:rPr>
      </w:pPr>
      <w:r w:rsidRPr="00310778">
        <w:rPr>
          <w:rFonts w:cs="Arial"/>
          <w:color w:val="auto"/>
          <w:spacing w:val="30"/>
          <w:sz w:val="32"/>
          <w:szCs w:val="32"/>
        </w:rPr>
        <w:t>ПРОТОКОЛ</w:t>
      </w:r>
    </w:p>
    <w:p w:rsidR="00067262" w:rsidRPr="00982F03" w:rsidRDefault="00067262" w:rsidP="003F400D">
      <w:pPr>
        <w:jc w:val="center"/>
        <w:rPr>
          <w:rFonts w:ascii="Arial" w:hAnsi="Arial" w:cs="Arial"/>
          <w:b/>
          <w:sz w:val="32"/>
          <w:szCs w:val="32"/>
        </w:rPr>
      </w:pPr>
      <w:r w:rsidRPr="00982F03">
        <w:rPr>
          <w:rFonts w:ascii="Arial" w:hAnsi="Arial" w:cs="Arial"/>
          <w:b/>
          <w:sz w:val="32"/>
          <w:szCs w:val="32"/>
        </w:rPr>
        <w:t>заседания постоянной</w:t>
      </w:r>
      <w:r w:rsidRPr="00982F03">
        <w:rPr>
          <w:rFonts w:ascii="Arial" w:hAnsi="Arial" w:cs="Arial"/>
          <w:b/>
          <w:sz w:val="28"/>
        </w:rPr>
        <w:t xml:space="preserve"> </w:t>
      </w:r>
      <w:r w:rsidRPr="00982F03">
        <w:rPr>
          <w:rFonts w:ascii="Arial" w:hAnsi="Arial" w:cs="Arial"/>
          <w:b/>
          <w:sz w:val="32"/>
          <w:szCs w:val="32"/>
        </w:rPr>
        <w:t>комиссии</w:t>
      </w:r>
    </w:p>
    <w:p w:rsidR="00067262" w:rsidRPr="00982F03" w:rsidRDefault="00067262" w:rsidP="003F400D">
      <w:pPr>
        <w:jc w:val="center"/>
        <w:rPr>
          <w:rFonts w:ascii="Arial" w:hAnsi="Arial" w:cs="Arial"/>
          <w:b/>
          <w:sz w:val="32"/>
          <w:szCs w:val="32"/>
        </w:rPr>
      </w:pPr>
      <w:r w:rsidRPr="00982F03">
        <w:rPr>
          <w:rFonts w:ascii="Arial" w:hAnsi="Arial" w:cs="Arial"/>
          <w:b/>
          <w:sz w:val="32"/>
          <w:szCs w:val="32"/>
        </w:rPr>
        <w:t xml:space="preserve">по </w:t>
      </w:r>
      <w:r>
        <w:rPr>
          <w:rFonts w:ascii="Arial" w:hAnsi="Arial" w:cs="Arial"/>
          <w:b/>
          <w:sz w:val="32"/>
          <w:szCs w:val="32"/>
        </w:rPr>
        <w:t>бюджету, местным налогам и сборам</w:t>
      </w:r>
    </w:p>
    <w:p w:rsidR="00DC079B" w:rsidRPr="00902B90" w:rsidRDefault="00DC079B" w:rsidP="003B233E">
      <w:pPr>
        <w:rPr>
          <w:rFonts w:ascii="Arial" w:hAnsi="Arial" w:cs="Arial"/>
          <w:b/>
          <w:sz w:val="28"/>
          <w:szCs w:val="28"/>
        </w:rPr>
      </w:pPr>
    </w:p>
    <w:p w:rsidR="00DC079B" w:rsidRPr="006F35AF" w:rsidRDefault="00500D58" w:rsidP="003F400D">
      <w:pPr>
        <w:tabs>
          <w:tab w:val="right" w:pos="9639"/>
        </w:tabs>
        <w:rPr>
          <w:rFonts w:ascii="Arial" w:hAnsi="Arial" w:cs="Arial"/>
          <w:sz w:val="26"/>
          <w:szCs w:val="26"/>
        </w:rPr>
      </w:pPr>
      <w:r>
        <w:rPr>
          <w:rFonts w:ascii="Arial" w:hAnsi="Arial" w:cs="Arial"/>
          <w:sz w:val="26"/>
          <w:szCs w:val="26"/>
        </w:rPr>
        <w:t>6</w:t>
      </w:r>
      <w:r w:rsidR="000C61EB">
        <w:rPr>
          <w:rFonts w:ascii="Arial" w:hAnsi="Arial" w:cs="Arial"/>
          <w:sz w:val="26"/>
          <w:szCs w:val="26"/>
        </w:rPr>
        <w:t xml:space="preserve"> </w:t>
      </w:r>
      <w:r>
        <w:rPr>
          <w:rFonts w:ascii="Arial" w:hAnsi="Arial" w:cs="Arial"/>
          <w:sz w:val="26"/>
          <w:szCs w:val="26"/>
        </w:rPr>
        <w:t>дека</w:t>
      </w:r>
      <w:r w:rsidR="003F400D">
        <w:rPr>
          <w:rFonts w:ascii="Arial" w:hAnsi="Arial" w:cs="Arial"/>
          <w:sz w:val="26"/>
          <w:szCs w:val="26"/>
        </w:rPr>
        <w:t>бря</w:t>
      </w:r>
      <w:r w:rsidR="000C61EB">
        <w:rPr>
          <w:rFonts w:ascii="Arial" w:hAnsi="Arial" w:cs="Arial"/>
          <w:sz w:val="26"/>
          <w:szCs w:val="26"/>
        </w:rPr>
        <w:t xml:space="preserve"> </w:t>
      </w:r>
      <w:r w:rsidR="00DC079B" w:rsidRPr="006F35AF">
        <w:rPr>
          <w:rFonts w:ascii="Arial" w:hAnsi="Arial" w:cs="Arial"/>
          <w:sz w:val="26"/>
          <w:szCs w:val="26"/>
        </w:rPr>
        <w:t>20</w:t>
      </w:r>
      <w:r w:rsidR="00F23D75">
        <w:rPr>
          <w:rFonts w:ascii="Arial" w:hAnsi="Arial" w:cs="Arial"/>
          <w:sz w:val="26"/>
          <w:szCs w:val="26"/>
        </w:rPr>
        <w:t>2</w:t>
      </w:r>
      <w:r w:rsidR="00067262">
        <w:rPr>
          <w:rFonts w:ascii="Arial" w:hAnsi="Arial" w:cs="Arial"/>
          <w:sz w:val="26"/>
          <w:szCs w:val="26"/>
        </w:rPr>
        <w:t>2</w:t>
      </w:r>
      <w:r w:rsidR="00160414">
        <w:rPr>
          <w:rFonts w:ascii="Arial" w:hAnsi="Arial" w:cs="Arial"/>
          <w:sz w:val="26"/>
          <w:szCs w:val="26"/>
        </w:rPr>
        <w:t xml:space="preserve"> г.</w:t>
      </w:r>
      <w:r w:rsidR="00160414">
        <w:rPr>
          <w:rFonts w:ascii="Arial" w:hAnsi="Arial" w:cs="Arial"/>
          <w:sz w:val="26"/>
          <w:szCs w:val="26"/>
        </w:rPr>
        <w:tab/>
      </w:r>
      <w:r w:rsidR="00DC079B" w:rsidRPr="006F35AF">
        <w:rPr>
          <w:rFonts w:ascii="Arial" w:hAnsi="Arial" w:cs="Arial"/>
          <w:sz w:val="26"/>
          <w:szCs w:val="26"/>
        </w:rPr>
        <w:t>№</w:t>
      </w:r>
      <w:r>
        <w:rPr>
          <w:rFonts w:ascii="Arial" w:hAnsi="Arial" w:cs="Arial"/>
          <w:sz w:val="26"/>
          <w:szCs w:val="26"/>
        </w:rPr>
        <w:t xml:space="preserve"> 4</w:t>
      </w:r>
    </w:p>
    <w:p w:rsidR="00DC079B" w:rsidRDefault="00BB2536" w:rsidP="003F400D">
      <w:pPr>
        <w:jc w:val="center"/>
        <w:rPr>
          <w:rFonts w:ascii="Arial" w:hAnsi="Arial" w:cs="Arial"/>
          <w:sz w:val="26"/>
          <w:szCs w:val="26"/>
        </w:rPr>
      </w:pPr>
      <w:r w:rsidRPr="006F35AF">
        <w:rPr>
          <w:rFonts w:ascii="Arial" w:hAnsi="Arial" w:cs="Arial"/>
          <w:sz w:val="26"/>
          <w:szCs w:val="26"/>
        </w:rPr>
        <w:t>с. Уват</w:t>
      </w:r>
    </w:p>
    <w:p w:rsidR="00BB2536" w:rsidRPr="006F35AF" w:rsidRDefault="00BB2536" w:rsidP="003B233E">
      <w:pPr>
        <w:rPr>
          <w:rFonts w:ascii="Arial" w:hAnsi="Arial" w:cs="Arial"/>
          <w:sz w:val="26"/>
          <w:szCs w:val="26"/>
        </w:rPr>
      </w:pPr>
    </w:p>
    <w:p w:rsidR="00244CE7" w:rsidRPr="006F35AF" w:rsidRDefault="00244CE7" w:rsidP="003B233E">
      <w:pPr>
        <w:rPr>
          <w:rFonts w:ascii="Arial" w:hAnsi="Arial" w:cs="Arial"/>
          <w:sz w:val="26"/>
          <w:szCs w:val="26"/>
        </w:rPr>
      </w:pPr>
      <w:r w:rsidRPr="006F35AF">
        <w:rPr>
          <w:rFonts w:ascii="Arial" w:hAnsi="Arial" w:cs="Arial"/>
          <w:sz w:val="26"/>
          <w:szCs w:val="26"/>
        </w:rPr>
        <w:t>Место проведения заседания – с.</w:t>
      </w:r>
      <w:r w:rsidR="00160414">
        <w:rPr>
          <w:rFonts w:ascii="Arial" w:hAnsi="Arial" w:cs="Arial"/>
          <w:sz w:val="26"/>
          <w:szCs w:val="26"/>
        </w:rPr>
        <w:t xml:space="preserve"> </w:t>
      </w:r>
      <w:r w:rsidR="00DD35B6">
        <w:rPr>
          <w:rFonts w:ascii="Arial" w:hAnsi="Arial" w:cs="Arial"/>
          <w:sz w:val="26"/>
          <w:szCs w:val="26"/>
        </w:rPr>
        <w:t>Уват</w:t>
      </w:r>
      <w:r w:rsidRPr="006F35AF">
        <w:rPr>
          <w:rFonts w:ascii="Arial" w:hAnsi="Arial" w:cs="Arial"/>
          <w:sz w:val="26"/>
          <w:szCs w:val="26"/>
        </w:rPr>
        <w:t>, ул.</w:t>
      </w:r>
      <w:r w:rsidR="003529E2">
        <w:rPr>
          <w:rFonts w:ascii="Arial" w:hAnsi="Arial" w:cs="Arial"/>
          <w:sz w:val="26"/>
          <w:szCs w:val="26"/>
        </w:rPr>
        <w:t xml:space="preserve"> </w:t>
      </w:r>
      <w:r w:rsidR="008F2DCE">
        <w:rPr>
          <w:rFonts w:ascii="Arial" w:hAnsi="Arial" w:cs="Arial"/>
          <w:sz w:val="26"/>
          <w:szCs w:val="26"/>
        </w:rPr>
        <w:t>Иртышская, д.</w:t>
      </w:r>
      <w:r w:rsidR="00160414">
        <w:rPr>
          <w:rFonts w:ascii="Arial" w:hAnsi="Arial" w:cs="Arial"/>
          <w:sz w:val="26"/>
          <w:szCs w:val="26"/>
        </w:rPr>
        <w:t xml:space="preserve"> </w:t>
      </w:r>
      <w:r w:rsidR="008F2DCE">
        <w:rPr>
          <w:rFonts w:ascii="Arial" w:hAnsi="Arial" w:cs="Arial"/>
          <w:sz w:val="26"/>
          <w:szCs w:val="26"/>
        </w:rPr>
        <w:t xml:space="preserve">19, </w:t>
      </w:r>
      <w:proofErr w:type="spellStart"/>
      <w:r w:rsidR="008F2DCE">
        <w:rPr>
          <w:rFonts w:ascii="Arial" w:hAnsi="Arial" w:cs="Arial"/>
          <w:sz w:val="26"/>
          <w:szCs w:val="26"/>
        </w:rPr>
        <w:t>каб</w:t>
      </w:r>
      <w:proofErr w:type="spellEnd"/>
      <w:r w:rsidR="008F2DCE">
        <w:rPr>
          <w:rFonts w:ascii="Arial" w:hAnsi="Arial" w:cs="Arial"/>
          <w:sz w:val="26"/>
          <w:szCs w:val="26"/>
        </w:rPr>
        <w:t>.</w:t>
      </w:r>
      <w:r w:rsidR="00160414">
        <w:rPr>
          <w:rFonts w:ascii="Arial" w:hAnsi="Arial" w:cs="Arial"/>
          <w:sz w:val="26"/>
          <w:szCs w:val="26"/>
        </w:rPr>
        <w:t xml:space="preserve"> </w:t>
      </w:r>
      <w:r w:rsidR="008F2DCE">
        <w:rPr>
          <w:rFonts w:ascii="Arial" w:hAnsi="Arial" w:cs="Arial"/>
          <w:sz w:val="26"/>
          <w:szCs w:val="26"/>
        </w:rPr>
        <w:t>225</w:t>
      </w:r>
      <w:r w:rsidR="00241E8F" w:rsidRPr="006F35AF">
        <w:rPr>
          <w:rFonts w:ascii="Arial" w:hAnsi="Arial" w:cs="Arial"/>
          <w:sz w:val="26"/>
          <w:szCs w:val="26"/>
        </w:rPr>
        <w:t>.</w:t>
      </w:r>
    </w:p>
    <w:p w:rsidR="00244CE7" w:rsidRPr="006F35AF" w:rsidRDefault="00244CE7" w:rsidP="003B233E">
      <w:pPr>
        <w:rPr>
          <w:rFonts w:ascii="Arial" w:hAnsi="Arial" w:cs="Arial"/>
          <w:sz w:val="26"/>
          <w:szCs w:val="26"/>
        </w:rPr>
      </w:pPr>
    </w:p>
    <w:tbl>
      <w:tblPr>
        <w:tblW w:w="0" w:type="auto"/>
        <w:tblLayout w:type="fixed"/>
        <w:tblLook w:val="0000" w:firstRow="0" w:lastRow="0" w:firstColumn="0" w:lastColumn="0" w:noHBand="0" w:noVBand="0"/>
      </w:tblPr>
      <w:tblGrid>
        <w:gridCol w:w="4928"/>
        <w:gridCol w:w="4819"/>
      </w:tblGrid>
      <w:tr w:rsidR="00DC079B" w:rsidRPr="006F35AF" w:rsidTr="0019708C">
        <w:tc>
          <w:tcPr>
            <w:tcW w:w="4928" w:type="dxa"/>
          </w:tcPr>
          <w:p w:rsidR="00DC079B" w:rsidRPr="006F35AF" w:rsidRDefault="00DC079B" w:rsidP="003B233E">
            <w:pPr>
              <w:rPr>
                <w:rFonts w:ascii="Arial" w:hAnsi="Arial" w:cs="Arial"/>
                <w:sz w:val="26"/>
                <w:szCs w:val="26"/>
              </w:rPr>
            </w:pPr>
            <w:r w:rsidRPr="006F35AF">
              <w:rPr>
                <w:rFonts w:ascii="Arial" w:hAnsi="Arial" w:cs="Arial"/>
                <w:sz w:val="26"/>
                <w:szCs w:val="26"/>
              </w:rPr>
              <w:t>Председатель</w:t>
            </w:r>
            <w:r w:rsidR="00241E8F" w:rsidRPr="006F35AF">
              <w:rPr>
                <w:rFonts w:ascii="Arial" w:hAnsi="Arial" w:cs="Arial"/>
                <w:sz w:val="26"/>
                <w:szCs w:val="26"/>
              </w:rPr>
              <w:t xml:space="preserve">ствующий </w:t>
            </w:r>
            <w:r w:rsidRPr="006F35AF">
              <w:rPr>
                <w:rFonts w:ascii="Arial" w:hAnsi="Arial" w:cs="Arial"/>
                <w:sz w:val="26"/>
                <w:szCs w:val="26"/>
              </w:rPr>
              <w:t>заседания</w:t>
            </w:r>
          </w:p>
        </w:tc>
        <w:tc>
          <w:tcPr>
            <w:tcW w:w="4819" w:type="dxa"/>
          </w:tcPr>
          <w:p w:rsidR="00DC079B" w:rsidRPr="006F35AF" w:rsidRDefault="00BD48CD" w:rsidP="003B233E">
            <w:pPr>
              <w:rPr>
                <w:rFonts w:ascii="Arial" w:hAnsi="Arial" w:cs="Arial"/>
                <w:sz w:val="26"/>
                <w:szCs w:val="26"/>
              </w:rPr>
            </w:pPr>
            <w:r>
              <w:rPr>
                <w:rFonts w:ascii="Arial" w:hAnsi="Arial" w:cs="Arial"/>
                <w:sz w:val="26"/>
                <w:szCs w:val="26"/>
              </w:rPr>
              <w:t>Климов И.А.</w:t>
            </w:r>
            <w:r w:rsidR="00DC079B" w:rsidRPr="006F35AF">
              <w:rPr>
                <w:rFonts w:ascii="Arial" w:hAnsi="Arial" w:cs="Arial"/>
                <w:sz w:val="26"/>
                <w:szCs w:val="26"/>
              </w:rPr>
              <w:t xml:space="preserve">, </w:t>
            </w:r>
            <w:r w:rsidR="00821A48">
              <w:rPr>
                <w:rFonts w:ascii="Arial" w:hAnsi="Arial" w:cs="Arial"/>
                <w:sz w:val="26"/>
                <w:szCs w:val="26"/>
              </w:rPr>
              <w:t>председател</w:t>
            </w:r>
            <w:r w:rsidR="00196274">
              <w:rPr>
                <w:rFonts w:ascii="Arial" w:hAnsi="Arial" w:cs="Arial"/>
                <w:sz w:val="26"/>
                <w:szCs w:val="26"/>
              </w:rPr>
              <w:t>ь</w:t>
            </w:r>
            <w:r w:rsidR="00084E28">
              <w:rPr>
                <w:rFonts w:ascii="Arial" w:hAnsi="Arial" w:cs="Arial"/>
                <w:sz w:val="26"/>
                <w:szCs w:val="26"/>
              </w:rPr>
              <w:t xml:space="preserve"> </w:t>
            </w:r>
            <w:r w:rsidR="007B5E44" w:rsidRPr="006F35AF">
              <w:rPr>
                <w:rFonts w:ascii="Arial" w:hAnsi="Arial" w:cs="Arial"/>
                <w:sz w:val="26"/>
                <w:szCs w:val="26"/>
              </w:rPr>
              <w:t>постоянной комиссии по бюджету, местным налогам и сборам</w:t>
            </w:r>
          </w:p>
          <w:p w:rsidR="00DC079B" w:rsidRPr="006F35AF" w:rsidRDefault="00DC079B" w:rsidP="003B233E">
            <w:pPr>
              <w:rPr>
                <w:rFonts w:ascii="Arial" w:hAnsi="Arial" w:cs="Arial"/>
                <w:sz w:val="26"/>
                <w:szCs w:val="26"/>
              </w:rPr>
            </w:pPr>
          </w:p>
        </w:tc>
      </w:tr>
      <w:tr w:rsidR="00DC079B" w:rsidRPr="006F35AF" w:rsidTr="0019708C">
        <w:tc>
          <w:tcPr>
            <w:tcW w:w="4928" w:type="dxa"/>
          </w:tcPr>
          <w:p w:rsidR="00DC079B" w:rsidRPr="006F35AF" w:rsidRDefault="00DC079B" w:rsidP="003B233E">
            <w:pPr>
              <w:rPr>
                <w:rFonts w:ascii="Arial" w:hAnsi="Arial" w:cs="Arial"/>
                <w:sz w:val="26"/>
                <w:szCs w:val="26"/>
              </w:rPr>
            </w:pPr>
            <w:r w:rsidRPr="006F35AF">
              <w:rPr>
                <w:rFonts w:ascii="Arial" w:hAnsi="Arial" w:cs="Arial"/>
                <w:sz w:val="26"/>
                <w:szCs w:val="26"/>
              </w:rPr>
              <w:t>Секретарь заседания</w:t>
            </w:r>
          </w:p>
        </w:tc>
        <w:tc>
          <w:tcPr>
            <w:tcW w:w="4819" w:type="dxa"/>
          </w:tcPr>
          <w:p w:rsidR="007005FA" w:rsidRDefault="00C65489" w:rsidP="007005FA">
            <w:pPr>
              <w:jc w:val="both"/>
              <w:rPr>
                <w:rFonts w:ascii="Arial" w:hAnsi="Arial" w:cs="Arial"/>
                <w:sz w:val="26"/>
                <w:szCs w:val="26"/>
              </w:rPr>
            </w:pPr>
            <w:r>
              <w:rPr>
                <w:rFonts w:ascii="Arial" w:hAnsi="Arial" w:cs="Arial"/>
                <w:sz w:val="26"/>
                <w:szCs w:val="26"/>
              </w:rPr>
              <w:t>Кошелева Л</w:t>
            </w:r>
            <w:r w:rsidR="007005FA">
              <w:rPr>
                <w:rFonts w:ascii="Arial" w:hAnsi="Arial" w:cs="Arial"/>
                <w:sz w:val="26"/>
                <w:szCs w:val="26"/>
              </w:rPr>
              <w:t>.</w:t>
            </w:r>
            <w:r>
              <w:rPr>
                <w:rFonts w:ascii="Arial" w:hAnsi="Arial" w:cs="Arial"/>
                <w:sz w:val="26"/>
                <w:szCs w:val="26"/>
              </w:rPr>
              <w:t>Г.</w:t>
            </w:r>
            <w:r w:rsidR="007005FA">
              <w:rPr>
                <w:rFonts w:ascii="Arial" w:hAnsi="Arial" w:cs="Arial"/>
                <w:sz w:val="26"/>
                <w:szCs w:val="26"/>
              </w:rPr>
              <w:t xml:space="preserve">, </w:t>
            </w:r>
            <w:r>
              <w:rPr>
                <w:rFonts w:ascii="Arial" w:hAnsi="Arial" w:cs="Arial"/>
                <w:sz w:val="26"/>
                <w:szCs w:val="26"/>
              </w:rPr>
              <w:t>начальник отдела бухгалтерского учета и отчетности</w:t>
            </w:r>
          </w:p>
          <w:p w:rsidR="00621CDF" w:rsidRPr="006F35AF" w:rsidRDefault="007005FA" w:rsidP="00F628BD">
            <w:pPr>
              <w:rPr>
                <w:rFonts w:ascii="Arial" w:hAnsi="Arial" w:cs="Arial"/>
                <w:sz w:val="26"/>
                <w:szCs w:val="26"/>
              </w:rPr>
            </w:pPr>
            <w:r>
              <w:rPr>
                <w:rFonts w:ascii="Arial" w:hAnsi="Arial" w:cs="Arial"/>
                <w:sz w:val="26"/>
                <w:szCs w:val="26"/>
              </w:rPr>
              <w:t>аппарата Думы Уватского муниципального района</w:t>
            </w:r>
          </w:p>
        </w:tc>
      </w:tr>
    </w:tbl>
    <w:p w:rsidR="00160414" w:rsidRPr="00160414" w:rsidRDefault="00160414" w:rsidP="003F400D">
      <w:pPr>
        <w:rPr>
          <w:rFonts w:ascii="Arial" w:hAnsi="Arial" w:cs="Arial"/>
          <w:sz w:val="26"/>
          <w:szCs w:val="26"/>
        </w:rPr>
      </w:pPr>
    </w:p>
    <w:p w:rsidR="0061152F" w:rsidRPr="00A51A23" w:rsidRDefault="00DC079B" w:rsidP="003F400D">
      <w:pPr>
        <w:pStyle w:val="2"/>
        <w:spacing w:before="0" w:after="0"/>
        <w:rPr>
          <w:rFonts w:ascii="Arial" w:hAnsi="Arial" w:cs="Arial"/>
          <w:b w:val="0"/>
          <w:i w:val="0"/>
          <w:sz w:val="26"/>
          <w:szCs w:val="26"/>
        </w:rPr>
      </w:pPr>
      <w:r w:rsidRPr="00A51A23">
        <w:rPr>
          <w:rFonts w:ascii="Arial" w:hAnsi="Arial" w:cs="Arial"/>
          <w:i w:val="0"/>
          <w:sz w:val="26"/>
          <w:szCs w:val="26"/>
          <w:u w:val="single"/>
        </w:rPr>
        <w:t>Присутствовали:</w:t>
      </w:r>
      <w:r w:rsidR="00244CE7" w:rsidRPr="00157B8D">
        <w:rPr>
          <w:rFonts w:ascii="Arial" w:hAnsi="Arial" w:cs="Arial"/>
          <w:b w:val="0"/>
          <w:i w:val="0"/>
          <w:sz w:val="26"/>
          <w:szCs w:val="26"/>
        </w:rPr>
        <w:t xml:space="preserve"> </w:t>
      </w:r>
      <w:r w:rsidR="00077E45">
        <w:rPr>
          <w:rFonts w:ascii="Arial" w:hAnsi="Arial" w:cs="Arial"/>
          <w:b w:val="0"/>
          <w:i w:val="0"/>
          <w:sz w:val="26"/>
          <w:szCs w:val="26"/>
        </w:rPr>
        <w:t>4</w:t>
      </w:r>
      <w:r w:rsidR="00244CE7" w:rsidRPr="00A51A23">
        <w:rPr>
          <w:rFonts w:ascii="Arial" w:hAnsi="Arial" w:cs="Arial"/>
          <w:b w:val="0"/>
          <w:i w:val="0"/>
          <w:sz w:val="26"/>
          <w:szCs w:val="26"/>
        </w:rPr>
        <w:t xml:space="preserve"> депута</w:t>
      </w:r>
      <w:r w:rsidR="00500D58">
        <w:rPr>
          <w:rFonts w:ascii="Arial" w:hAnsi="Arial" w:cs="Arial"/>
          <w:b w:val="0"/>
          <w:i w:val="0"/>
          <w:sz w:val="26"/>
          <w:szCs w:val="26"/>
        </w:rPr>
        <w:t>т</w:t>
      </w:r>
      <w:r w:rsidR="00077E45">
        <w:rPr>
          <w:rFonts w:ascii="Arial" w:hAnsi="Arial" w:cs="Arial"/>
          <w:b w:val="0"/>
          <w:i w:val="0"/>
          <w:sz w:val="26"/>
          <w:szCs w:val="26"/>
        </w:rPr>
        <w:t>а</w:t>
      </w:r>
      <w:r w:rsidR="00244CE7" w:rsidRPr="00A51A23">
        <w:rPr>
          <w:rFonts w:ascii="Arial" w:hAnsi="Arial" w:cs="Arial"/>
          <w:b w:val="0"/>
          <w:i w:val="0"/>
          <w:sz w:val="26"/>
          <w:szCs w:val="26"/>
        </w:rPr>
        <w:t xml:space="preserve"> (установленная численность депутатов - </w:t>
      </w:r>
      <w:r w:rsidR="001078C3" w:rsidRPr="00A51A23">
        <w:rPr>
          <w:rFonts w:ascii="Arial" w:hAnsi="Arial" w:cs="Arial"/>
          <w:b w:val="0"/>
          <w:i w:val="0"/>
          <w:sz w:val="26"/>
          <w:szCs w:val="26"/>
        </w:rPr>
        <w:t>5</w:t>
      </w:r>
      <w:r w:rsidR="00244CE7" w:rsidRPr="00A51A23">
        <w:rPr>
          <w:rFonts w:ascii="Arial" w:hAnsi="Arial" w:cs="Arial"/>
          <w:b w:val="0"/>
          <w:i w:val="0"/>
          <w:sz w:val="26"/>
          <w:szCs w:val="26"/>
        </w:rPr>
        <w:t>)</w:t>
      </w:r>
      <w:r w:rsidR="00084E28" w:rsidRPr="00A51A23">
        <w:rPr>
          <w:rFonts w:ascii="Arial" w:hAnsi="Arial" w:cs="Arial"/>
          <w:b w:val="0"/>
          <w:i w:val="0"/>
          <w:sz w:val="26"/>
          <w:szCs w:val="26"/>
        </w:rPr>
        <w:t>.</w:t>
      </w:r>
      <w:r w:rsidR="00902B90" w:rsidRPr="00A51A23">
        <w:rPr>
          <w:rFonts w:ascii="Arial" w:hAnsi="Arial" w:cs="Arial"/>
          <w:b w:val="0"/>
          <w:i w:val="0"/>
          <w:sz w:val="26"/>
          <w:szCs w:val="26"/>
        </w:rPr>
        <w:t xml:space="preserve"> </w:t>
      </w:r>
      <w:r w:rsidR="0061152F" w:rsidRPr="00A51A23">
        <w:rPr>
          <w:rFonts w:ascii="Arial" w:hAnsi="Arial" w:cs="Arial"/>
          <w:b w:val="0"/>
          <w:i w:val="0"/>
          <w:sz w:val="26"/>
          <w:szCs w:val="26"/>
        </w:rPr>
        <w:t>Список присутствующих прилагается.</w:t>
      </w:r>
    </w:p>
    <w:p w:rsidR="00902B90" w:rsidRPr="00734CD6" w:rsidRDefault="00902B90" w:rsidP="003B233E">
      <w:pPr>
        <w:rPr>
          <w:rFonts w:ascii="Arial" w:hAnsi="Arial" w:cs="Arial"/>
          <w:sz w:val="14"/>
          <w:szCs w:val="14"/>
        </w:rPr>
      </w:pPr>
    </w:p>
    <w:p w:rsidR="008519FA" w:rsidRDefault="008519FA" w:rsidP="003F400D">
      <w:pPr>
        <w:ind w:firstLine="709"/>
        <w:rPr>
          <w:rFonts w:ascii="Arial" w:hAnsi="Arial" w:cs="Arial"/>
          <w:sz w:val="26"/>
          <w:szCs w:val="26"/>
        </w:rPr>
      </w:pPr>
      <w:r w:rsidRPr="006F35AF">
        <w:rPr>
          <w:rFonts w:ascii="Arial" w:hAnsi="Arial" w:cs="Arial"/>
          <w:sz w:val="26"/>
          <w:szCs w:val="26"/>
        </w:rPr>
        <w:t>Кворум соблюден.</w:t>
      </w:r>
    </w:p>
    <w:p w:rsidR="008519FA" w:rsidRPr="00902B90" w:rsidRDefault="008519FA" w:rsidP="003F400D">
      <w:pPr>
        <w:rPr>
          <w:rFonts w:ascii="Arial" w:hAnsi="Arial" w:cs="Arial"/>
          <w:sz w:val="24"/>
          <w:szCs w:val="24"/>
        </w:rPr>
      </w:pPr>
    </w:p>
    <w:p w:rsidR="008519FA" w:rsidRPr="00A51A23" w:rsidRDefault="008519FA" w:rsidP="003F400D">
      <w:pPr>
        <w:pStyle w:val="2"/>
        <w:spacing w:before="0" w:after="0"/>
        <w:rPr>
          <w:rFonts w:ascii="Arial" w:hAnsi="Arial" w:cs="Arial"/>
          <w:b w:val="0"/>
          <w:i w:val="0"/>
          <w:sz w:val="26"/>
          <w:szCs w:val="26"/>
          <w:u w:val="single"/>
        </w:rPr>
      </w:pPr>
      <w:r w:rsidRPr="00A51A23">
        <w:rPr>
          <w:rFonts w:ascii="Arial" w:hAnsi="Arial" w:cs="Arial"/>
          <w:i w:val="0"/>
          <w:sz w:val="26"/>
          <w:szCs w:val="26"/>
          <w:u w:val="single"/>
        </w:rPr>
        <w:t>Приглашены (присутствуют):</w:t>
      </w:r>
    </w:p>
    <w:p w:rsidR="008519FA" w:rsidRPr="005C01EF" w:rsidRDefault="008519FA" w:rsidP="003B233E">
      <w:pPr>
        <w:rPr>
          <w:rFonts w:ascii="Arial" w:hAnsi="Arial" w:cs="Arial"/>
          <w:sz w:val="12"/>
          <w:szCs w:val="12"/>
        </w:rPr>
      </w:pPr>
    </w:p>
    <w:p w:rsidR="008519FA" w:rsidRDefault="008519FA" w:rsidP="00AC19DE">
      <w:pPr>
        <w:pStyle w:val="ab"/>
        <w:numPr>
          <w:ilvl w:val="0"/>
          <w:numId w:val="2"/>
        </w:numPr>
        <w:tabs>
          <w:tab w:val="right" w:pos="993"/>
        </w:tabs>
        <w:ind w:left="0" w:firstLine="709"/>
        <w:jc w:val="both"/>
        <w:rPr>
          <w:rFonts w:ascii="Arial" w:hAnsi="Arial" w:cs="Arial"/>
          <w:sz w:val="26"/>
          <w:szCs w:val="26"/>
        </w:rPr>
      </w:pPr>
      <w:r w:rsidRPr="003F400D">
        <w:rPr>
          <w:rFonts w:ascii="Arial" w:hAnsi="Arial" w:cs="Arial"/>
          <w:sz w:val="26"/>
          <w:szCs w:val="26"/>
        </w:rPr>
        <w:t>Шестера С.Н. – начальник управления финансов администрации Уватского муниципального района.</w:t>
      </w:r>
    </w:p>
    <w:p w:rsidR="00C65489" w:rsidRDefault="00C65489" w:rsidP="00AC19DE">
      <w:pPr>
        <w:pStyle w:val="ab"/>
        <w:numPr>
          <w:ilvl w:val="0"/>
          <w:numId w:val="2"/>
        </w:numPr>
        <w:tabs>
          <w:tab w:val="right" w:pos="993"/>
        </w:tabs>
        <w:ind w:left="0" w:firstLine="709"/>
        <w:jc w:val="both"/>
        <w:rPr>
          <w:rFonts w:ascii="Arial" w:hAnsi="Arial" w:cs="Arial"/>
          <w:sz w:val="26"/>
          <w:szCs w:val="26"/>
        </w:rPr>
      </w:pPr>
      <w:r>
        <w:rPr>
          <w:rFonts w:ascii="Arial" w:hAnsi="Arial" w:cs="Arial"/>
          <w:sz w:val="26"/>
          <w:szCs w:val="26"/>
        </w:rPr>
        <w:t>Коротких М.В. - начальник управления имущественных отношений и земельных ресурсов администрации Уватского муниципального района.</w:t>
      </w:r>
    </w:p>
    <w:p w:rsidR="00734CD6" w:rsidRPr="003F400D" w:rsidRDefault="00734CD6" w:rsidP="00AC19DE">
      <w:pPr>
        <w:pStyle w:val="ab"/>
        <w:numPr>
          <w:ilvl w:val="0"/>
          <w:numId w:val="2"/>
        </w:numPr>
        <w:tabs>
          <w:tab w:val="right" w:pos="993"/>
        </w:tabs>
        <w:ind w:left="0" w:firstLine="709"/>
        <w:jc w:val="both"/>
        <w:rPr>
          <w:rFonts w:ascii="Arial" w:hAnsi="Arial" w:cs="Arial"/>
          <w:sz w:val="26"/>
          <w:szCs w:val="26"/>
        </w:rPr>
      </w:pPr>
      <w:r>
        <w:rPr>
          <w:rFonts w:ascii="Arial" w:hAnsi="Arial" w:cs="Arial"/>
          <w:sz w:val="26"/>
          <w:szCs w:val="26"/>
        </w:rPr>
        <w:t>Шилова Л.В. – председатель контрольно-счетной палаты Уватского муниципального района.</w:t>
      </w:r>
    </w:p>
    <w:p w:rsidR="008519FA" w:rsidRPr="00734CD6" w:rsidRDefault="008519FA" w:rsidP="00734CD6">
      <w:pPr>
        <w:rPr>
          <w:rFonts w:ascii="Arial" w:hAnsi="Arial" w:cs="Arial"/>
          <w:sz w:val="14"/>
          <w:szCs w:val="14"/>
        </w:rPr>
      </w:pPr>
    </w:p>
    <w:p w:rsidR="00B367EE" w:rsidRPr="00D942B6" w:rsidRDefault="00B367EE" w:rsidP="00B367EE">
      <w:pPr>
        <w:pStyle w:val="1"/>
        <w:rPr>
          <w:rFonts w:cs="Arial"/>
          <w:b w:val="0"/>
          <w:color w:val="auto"/>
          <w:sz w:val="26"/>
          <w:szCs w:val="26"/>
        </w:rPr>
      </w:pPr>
      <w:r w:rsidRPr="00D942B6">
        <w:rPr>
          <w:rFonts w:cs="Arial"/>
          <w:color w:val="auto"/>
          <w:sz w:val="26"/>
          <w:szCs w:val="26"/>
        </w:rPr>
        <w:t>П О В Е С Т К А:</w:t>
      </w:r>
    </w:p>
    <w:p w:rsidR="00B367EE" w:rsidRPr="00F07A64" w:rsidRDefault="00B367EE" w:rsidP="00B367EE">
      <w:pPr>
        <w:jc w:val="both"/>
        <w:rPr>
          <w:rFonts w:ascii="Arial" w:hAnsi="Arial" w:cs="Arial"/>
        </w:rPr>
      </w:pPr>
    </w:p>
    <w:p w:rsidR="00B367EE" w:rsidRDefault="00B367EE" w:rsidP="00AC19DE">
      <w:pPr>
        <w:pStyle w:val="ab"/>
        <w:numPr>
          <w:ilvl w:val="0"/>
          <w:numId w:val="1"/>
        </w:numPr>
        <w:tabs>
          <w:tab w:val="left" w:pos="993"/>
        </w:tabs>
        <w:ind w:left="0" w:firstLine="709"/>
        <w:jc w:val="both"/>
        <w:outlineLvl w:val="1"/>
        <w:rPr>
          <w:rFonts w:ascii="Arial" w:hAnsi="Arial" w:cs="Arial"/>
          <w:sz w:val="26"/>
          <w:szCs w:val="26"/>
          <w:lang w:eastAsia="en-US" w:bidi="en-US"/>
        </w:rPr>
      </w:pPr>
      <w:r>
        <w:rPr>
          <w:rFonts w:ascii="Arial" w:hAnsi="Arial" w:cs="Arial"/>
          <w:sz w:val="26"/>
          <w:szCs w:val="26"/>
          <w:lang w:eastAsia="en-US" w:bidi="en-US"/>
        </w:rPr>
        <w:t>Об утверждении повестки заседания.</w:t>
      </w:r>
    </w:p>
    <w:p w:rsidR="00B367EE" w:rsidRPr="00B367EE" w:rsidRDefault="00B367EE" w:rsidP="00B367EE">
      <w:pPr>
        <w:jc w:val="right"/>
        <w:rPr>
          <w:rFonts w:ascii="Arial" w:hAnsi="Arial" w:cs="Arial"/>
          <w:sz w:val="18"/>
          <w:szCs w:val="18"/>
        </w:rPr>
      </w:pPr>
    </w:p>
    <w:p w:rsidR="00B367EE" w:rsidRDefault="00B367EE" w:rsidP="00B367EE">
      <w:pPr>
        <w:suppressAutoHyphens/>
        <w:autoSpaceDN w:val="0"/>
        <w:jc w:val="right"/>
        <w:textAlignment w:val="baseline"/>
        <w:rPr>
          <w:rFonts w:ascii="Arial" w:eastAsia="Calibri" w:hAnsi="Arial" w:cs="Arial"/>
          <w:sz w:val="18"/>
          <w:szCs w:val="18"/>
          <w:lang w:eastAsia="en-US"/>
        </w:rPr>
      </w:pPr>
      <w:r>
        <w:rPr>
          <w:rFonts w:ascii="Arial" w:eastAsia="Calibri" w:hAnsi="Arial" w:cs="Arial"/>
          <w:sz w:val="18"/>
          <w:szCs w:val="18"/>
          <w:lang w:eastAsia="en-US"/>
        </w:rPr>
        <w:t>Докладывает - председатель постоянной комиссии по</w:t>
      </w:r>
    </w:p>
    <w:p w:rsidR="00B367EE" w:rsidRDefault="00B367EE" w:rsidP="00B367EE">
      <w:pPr>
        <w:suppressAutoHyphens/>
        <w:autoSpaceDN w:val="0"/>
        <w:jc w:val="right"/>
        <w:textAlignment w:val="baseline"/>
        <w:rPr>
          <w:rFonts w:ascii="Arial" w:eastAsia="Calibri" w:hAnsi="Arial" w:cs="Arial"/>
          <w:sz w:val="18"/>
          <w:szCs w:val="18"/>
          <w:lang w:eastAsia="en-US"/>
        </w:rPr>
      </w:pPr>
      <w:r>
        <w:rPr>
          <w:rFonts w:ascii="Arial" w:eastAsia="Calibri" w:hAnsi="Arial" w:cs="Arial"/>
          <w:sz w:val="18"/>
          <w:szCs w:val="18"/>
          <w:lang w:eastAsia="en-US"/>
        </w:rPr>
        <w:t>бюджету, местным налогам и сборам</w:t>
      </w:r>
    </w:p>
    <w:p w:rsidR="00B367EE" w:rsidRPr="00B367EE" w:rsidRDefault="00B367EE" w:rsidP="00B367EE">
      <w:pPr>
        <w:jc w:val="right"/>
        <w:rPr>
          <w:rFonts w:ascii="Arial" w:hAnsi="Arial" w:cs="Arial"/>
          <w:sz w:val="18"/>
          <w:szCs w:val="18"/>
        </w:rPr>
      </w:pPr>
      <w:r w:rsidRPr="00B367EE">
        <w:rPr>
          <w:rFonts w:ascii="Arial" w:eastAsia="Calibri" w:hAnsi="Arial" w:cs="Arial"/>
          <w:sz w:val="18"/>
          <w:szCs w:val="18"/>
          <w:lang w:eastAsia="en-US"/>
        </w:rPr>
        <w:t>Климов Иван Алексеевич</w:t>
      </w:r>
    </w:p>
    <w:p w:rsidR="00B367EE" w:rsidRPr="00B367EE" w:rsidRDefault="00B367EE" w:rsidP="00B367EE">
      <w:pPr>
        <w:rPr>
          <w:rFonts w:ascii="Arial" w:hAnsi="Arial" w:cs="Arial"/>
          <w:sz w:val="26"/>
          <w:szCs w:val="26"/>
        </w:rPr>
      </w:pPr>
    </w:p>
    <w:p w:rsidR="00B367EE" w:rsidRPr="00310778" w:rsidRDefault="00310778" w:rsidP="00AC19DE">
      <w:pPr>
        <w:pStyle w:val="ab"/>
        <w:numPr>
          <w:ilvl w:val="0"/>
          <w:numId w:val="1"/>
        </w:numPr>
        <w:tabs>
          <w:tab w:val="left" w:pos="993"/>
        </w:tabs>
        <w:ind w:left="0" w:firstLine="709"/>
        <w:jc w:val="both"/>
        <w:outlineLvl w:val="1"/>
        <w:rPr>
          <w:rFonts w:ascii="Arial" w:hAnsi="Arial" w:cs="Arial"/>
          <w:sz w:val="26"/>
          <w:szCs w:val="26"/>
          <w:lang w:eastAsia="en-US" w:bidi="en-US"/>
        </w:rPr>
      </w:pPr>
      <w:r w:rsidRPr="00310778">
        <w:rPr>
          <w:rFonts w:ascii="Arial" w:eastAsia="Calibri" w:hAnsi="Arial" w:cs="Arial"/>
          <w:sz w:val="26"/>
          <w:szCs w:val="26"/>
        </w:rPr>
        <w:t>О бюджете Уватского муниципального района на 2023 год и на плановый период 2024 и 2025 годов</w:t>
      </w:r>
      <w:r w:rsidR="00B367EE" w:rsidRPr="00310778">
        <w:rPr>
          <w:rFonts w:ascii="Arial" w:hAnsi="Arial" w:cs="Arial"/>
          <w:sz w:val="26"/>
          <w:szCs w:val="26"/>
          <w:lang w:eastAsia="en-US" w:bidi="en-US"/>
        </w:rPr>
        <w:t>.</w:t>
      </w:r>
    </w:p>
    <w:p w:rsidR="00B367EE" w:rsidRPr="00F628BD" w:rsidRDefault="00B367EE" w:rsidP="00B367EE">
      <w:pPr>
        <w:jc w:val="right"/>
        <w:rPr>
          <w:rFonts w:ascii="Arial" w:hAnsi="Arial" w:cs="Arial"/>
          <w:sz w:val="18"/>
          <w:szCs w:val="18"/>
        </w:rPr>
      </w:pPr>
    </w:p>
    <w:p w:rsidR="00B367EE" w:rsidRPr="00C04350" w:rsidRDefault="00B367EE" w:rsidP="00B367EE">
      <w:pPr>
        <w:jc w:val="right"/>
        <w:rPr>
          <w:rFonts w:ascii="Arial" w:eastAsia="Calibri" w:hAnsi="Arial" w:cs="Arial"/>
          <w:sz w:val="18"/>
          <w:szCs w:val="18"/>
        </w:rPr>
      </w:pPr>
      <w:r w:rsidRPr="00C04350">
        <w:rPr>
          <w:rFonts w:ascii="Arial" w:eastAsia="Calibri" w:hAnsi="Arial" w:cs="Arial"/>
          <w:sz w:val="18"/>
          <w:szCs w:val="18"/>
        </w:rPr>
        <w:t>Докладывает - начальник управления финансов</w:t>
      </w:r>
    </w:p>
    <w:p w:rsidR="00B367EE" w:rsidRPr="00C04350" w:rsidRDefault="00B367EE" w:rsidP="00B367EE">
      <w:pPr>
        <w:jc w:val="right"/>
        <w:rPr>
          <w:rFonts w:ascii="Arial" w:eastAsia="Calibri" w:hAnsi="Arial" w:cs="Arial"/>
          <w:sz w:val="18"/>
          <w:szCs w:val="18"/>
        </w:rPr>
      </w:pPr>
      <w:r w:rsidRPr="00C04350">
        <w:rPr>
          <w:rFonts w:ascii="Arial" w:eastAsia="Calibri" w:hAnsi="Arial" w:cs="Arial"/>
          <w:sz w:val="18"/>
          <w:szCs w:val="18"/>
        </w:rPr>
        <w:t>администрации Уватского муниципального района</w:t>
      </w:r>
    </w:p>
    <w:p w:rsidR="00B367EE" w:rsidRDefault="00B367EE" w:rsidP="00B367EE">
      <w:pPr>
        <w:jc w:val="right"/>
        <w:rPr>
          <w:rFonts w:ascii="Arial" w:hAnsi="Arial" w:cs="Arial"/>
        </w:rPr>
      </w:pPr>
      <w:r w:rsidRPr="00C04350">
        <w:rPr>
          <w:rFonts w:ascii="Arial" w:eastAsia="Calibri" w:hAnsi="Arial" w:cs="Arial"/>
          <w:sz w:val="18"/>
          <w:szCs w:val="18"/>
        </w:rPr>
        <w:t>Шестера Светлана Николаевна</w:t>
      </w:r>
    </w:p>
    <w:p w:rsidR="00B367EE" w:rsidRPr="00F628BD" w:rsidRDefault="00B367EE" w:rsidP="00B367EE">
      <w:pPr>
        <w:rPr>
          <w:rFonts w:ascii="Arial" w:hAnsi="Arial" w:cs="Arial"/>
          <w:sz w:val="26"/>
          <w:szCs w:val="26"/>
        </w:rPr>
      </w:pPr>
    </w:p>
    <w:p w:rsidR="00861F87" w:rsidRDefault="00861F87" w:rsidP="00AC19DE">
      <w:pPr>
        <w:pStyle w:val="ab"/>
        <w:numPr>
          <w:ilvl w:val="0"/>
          <w:numId w:val="1"/>
        </w:numPr>
        <w:tabs>
          <w:tab w:val="left" w:pos="993"/>
        </w:tabs>
        <w:ind w:left="0" w:firstLine="709"/>
        <w:jc w:val="both"/>
        <w:outlineLvl w:val="1"/>
        <w:rPr>
          <w:rFonts w:ascii="Arial" w:hAnsi="Arial" w:cs="Arial"/>
          <w:sz w:val="26"/>
          <w:szCs w:val="26"/>
          <w:lang w:eastAsia="en-US" w:bidi="en-US"/>
        </w:rPr>
      </w:pPr>
      <w:r w:rsidRPr="00310778">
        <w:rPr>
          <w:rFonts w:ascii="Arial" w:hAnsi="Arial" w:cs="Arial"/>
          <w:sz w:val="26"/>
          <w:szCs w:val="26"/>
        </w:rPr>
        <w:t>О внесении изменений в постановление Думы Уватского муниципального района от 12.05.2005 №3 «О муниципальной поддержке инвестиционной деятельности на территории Уватского муниципального района»</w:t>
      </w:r>
      <w:r>
        <w:rPr>
          <w:rFonts w:ascii="Arial" w:hAnsi="Arial" w:cs="Arial"/>
          <w:sz w:val="26"/>
          <w:szCs w:val="26"/>
          <w:lang w:eastAsia="en-US" w:bidi="en-US"/>
        </w:rPr>
        <w:t>.</w:t>
      </w:r>
    </w:p>
    <w:p w:rsidR="00B367EE" w:rsidRDefault="00B367EE" w:rsidP="00B367EE">
      <w:pPr>
        <w:jc w:val="right"/>
        <w:rPr>
          <w:rFonts w:ascii="Arial" w:eastAsia="Calibri" w:hAnsi="Arial" w:cs="Arial"/>
          <w:sz w:val="18"/>
          <w:szCs w:val="18"/>
        </w:rPr>
      </w:pPr>
    </w:p>
    <w:p w:rsidR="0020774F" w:rsidRPr="00C04350" w:rsidRDefault="0020774F" w:rsidP="0020774F">
      <w:pPr>
        <w:jc w:val="right"/>
        <w:rPr>
          <w:rFonts w:ascii="Arial" w:eastAsia="Calibri" w:hAnsi="Arial" w:cs="Arial"/>
          <w:sz w:val="18"/>
          <w:szCs w:val="18"/>
        </w:rPr>
      </w:pPr>
      <w:r w:rsidRPr="00C04350">
        <w:rPr>
          <w:rFonts w:ascii="Arial" w:eastAsia="Calibri" w:hAnsi="Arial" w:cs="Arial"/>
          <w:sz w:val="18"/>
          <w:szCs w:val="18"/>
        </w:rPr>
        <w:t>Докладывает - начальник управления финансов</w:t>
      </w:r>
    </w:p>
    <w:p w:rsidR="0020774F" w:rsidRPr="00C04350" w:rsidRDefault="0020774F" w:rsidP="0020774F">
      <w:pPr>
        <w:jc w:val="right"/>
        <w:rPr>
          <w:rFonts w:ascii="Arial" w:eastAsia="Calibri" w:hAnsi="Arial" w:cs="Arial"/>
          <w:sz w:val="18"/>
          <w:szCs w:val="18"/>
        </w:rPr>
      </w:pPr>
      <w:r w:rsidRPr="00C04350">
        <w:rPr>
          <w:rFonts w:ascii="Arial" w:eastAsia="Calibri" w:hAnsi="Arial" w:cs="Arial"/>
          <w:sz w:val="18"/>
          <w:szCs w:val="18"/>
        </w:rPr>
        <w:t>администрации Уватского муниципального района</w:t>
      </w:r>
    </w:p>
    <w:p w:rsidR="00310778" w:rsidRDefault="0020774F" w:rsidP="0020774F">
      <w:pPr>
        <w:jc w:val="right"/>
        <w:rPr>
          <w:rFonts w:ascii="Arial" w:eastAsia="Calibri" w:hAnsi="Arial" w:cs="Arial"/>
          <w:sz w:val="18"/>
          <w:szCs w:val="18"/>
        </w:rPr>
      </w:pPr>
      <w:r w:rsidRPr="00C04350">
        <w:rPr>
          <w:rFonts w:ascii="Arial" w:eastAsia="Calibri" w:hAnsi="Arial" w:cs="Arial"/>
          <w:sz w:val="18"/>
          <w:szCs w:val="18"/>
        </w:rPr>
        <w:t>Шестера Светлана Николаевна</w:t>
      </w:r>
    </w:p>
    <w:p w:rsidR="0020774F" w:rsidRPr="001754B1" w:rsidRDefault="0020774F" w:rsidP="0020774F">
      <w:pPr>
        <w:rPr>
          <w:rFonts w:ascii="Arial" w:eastAsia="Calibri" w:hAnsi="Arial" w:cs="Arial"/>
          <w:sz w:val="26"/>
          <w:szCs w:val="26"/>
        </w:rPr>
      </w:pPr>
    </w:p>
    <w:p w:rsidR="00B367EE" w:rsidRPr="00310778" w:rsidRDefault="00861F87" w:rsidP="00AC19DE">
      <w:pPr>
        <w:pStyle w:val="ab"/>
        <w:numPr>
          <w:ilvl w:val="0"/>
          <w:numId w:val="1"/>
        </w:numPr>
        <w:tabs>
          <w:tab w:val="left" w:pos="0"/>
          <w:tab w:val="left" w:pos="993"/>
        </w:tabs>
        <w:ind w:left="0" w:firstLine="709"/>
        <w:jc w:val="both"/>
        <w:outlineLvl w:val="1"/>
        <w:rPr>
          <w:rFonts w:ascii="Arial" w:hAnsi="Arial" w:cs="Arial"/>
          <w:sz w:val="26"/>
          <w:szCs w:val="26"/>
          <w:lang w:eastAsia="en-US" w:bidi="en-US"/>
        </w:rPr>
      </w:pPr>
      <w:r w:rsidRPr="00310778">
        <w:rPr>
          <w:rFonts w:ascii="Arial" w:hAnsi="Arial" w:cs="Arial"/>
          <w:sz w:val="26"/>
          <w:szCs w:val="26"/>
        </w:rPr>
        <w:t>Об утверждении Прогнозного плана (программы) приватизации муниципального имущества Уватского муниципального района на 2023 год</w:t>
      </w:r>
      <w:r>
        <w:rPr>
          <w:rFonts w:ascii="Arial" w:hAnsi="Arial" w:cs="Arial"/>
          <w:sz w:val="26"/>
          <w:szCs w:val="26"/>
        </w:rPr>
        <w:t>.</w:t>
      </w:r>
    </w:p>
    <w:p w:rsidR="00B367EE" w:rsidRPr="00C04350" w:rsidRDefault="00B367EE" w:rsidP="00B367EE">
      <w:pPr>
        <w:pStyle w:val="ab"/>
        <w:tabs>
          <w:tab w:val="left" w:pos="1418"/>
        </w:tabs>
        <w:ind w:left="0"/>
        <w:jc w:val="right"/>
        <w:rPr>
          <w:rFonts w:ascii="Arial" w:hAnsi="Arial" w:cs="Arial"/>
          <w:sz w:val="18"/>
          <w:szCs w:val="18"/>
          <w:lang w:eastAsia="en-US" w:bidi="en-US"/>
        </w:rPr>
      </w:pPr>
    </w:p>
    <w:p w:rsidR="00C65489" w:rsidRPr="00054B9C" w:rsidRDefault="0020774F" w:rsidP="00C65489">
      <w:pPr>
        <w:tabs>
          <w:tab w:val="left" w:pos="600"/>
        </w:tabs>
        <w:jc w:val="right"/>
        <w:rPr>
          <w:rFonts w:ascii="Arial" w:eastAsia="Calibri" w:hAnsi="Arial" w:cs="Arial"/>
          <w:sz w:val="18"/>
          <w:szCs w:val="18"/>
        </w:rPr>
      </w:pPr>
      <w:r w:rsidRPr="00310778">
        <w:rPr>
          <w:rFonts w:ascii="Arial" w:eastAsia="Calibri" w:hAnsi="Arial" w:cs="Arial"/>
          <w:sz w:val="18"/>
          <w:szCs w:val="18"/>
        </w:rPr>
        <w:t xml:space="preserve">Докладывает – </w:t>
      </w:r>
      <w:r w:rsidR="00C65489" w:rsidRPr="00054B9C">
        <w:rPr>
          <w:rFonts w:ascii="Arial" w:eastAsia="Calibri" w:hAnsi="Arial" w:cs="Arial"/>
          <w:sz w:val="18"/>
          <w:szCs w:val="18"/>
        </w:rPr>
        <w:t>начальник управления имущественных</w:t>
      </w:r>
    </w:p>
    <w:p w:rsidR="00C65489" w:rsidRPr="00054B9C" w:rsidRDefault="00C65489" w:rsidP="00C65489">
      <w:pPr>
        <w:tabs>
          <w:tab w:val="left" w:pos="600"/>
        </w:tabs>
        <w:jc w:val="right"/>
        <w:rPr>
          <w:rFonts w:ascii="Arial" w:eastAsia="Calibri" w:hAnsi="Arial" w:cs="Arial"/>
          <w:sz w:val="18"/>
          <w:szCs w:val="18"/>
        </w:rPr>
      </w:pPr>
      <w:r w:rsidRPr="00054B9C">
        <w:rPr>
          <w:rFonts w:ascii="Arial" w:eastAsia="Calibri" w:hAnsi="Arial" w:cs="Arial"/>
          <w:sz w:val="18"/>
          <w:szCs w:val="18"/>
        </w:rPr>
        <w:t>отношений и земельных ресурсов администрации</w:t>
      </w:r>
    </w:p>
    <w:p w:rsidR="00C65489" w:rsidRPr="00054B9C" w:rsidRDefault="00C65489" w:rsidP="00C65489">
      <w:pPr>
        <w:tabs>
          <w:tab w:val="left" w:pos="600"/>
        </w:tabs>
        <w:jc w:val="right"/>
        <w:rPr>
          <w:rFonts w:ascii="Arial" w:eastAsia="Calibri" w:hAnsi="Arial" w:cs="Arial"/>
          <w:sz w:val="18"/>
          <w:szCs w:val="18"/>
        </w:rPr>
      </w:pPr>
      <w:r w:rsidRPr="00054B9C">
        <w:rPr>
          <w:rFonts w:ascii="Arial" w:eastAsia="Calibri" w:hAnsi="Arial" w:cs="Arial"/>
          <w:sz w:val="18"/>
          <w:szCs w:val="18"/>
        </w:rPr>
        <w:t>Уватского муниципального района</w:t>
      </w:r>
    </w:p>
    <w:p w:rsidR="00B367EE" w:rsidRDefault="00C65489" w:rsidP="00C65489">
      <w:pPr>
        <w:tabs>
          <w:tab w:val="left" w:pos="600"/>
        </w:tabs>
        <w:jc w:val="right"/>
        <w:rPr>
          <w:rFonts w:ascii="Arial" w:hAnsi="Arial" w:cs="Arial"/>
          <w:sz w:val="24"/>
          <w:szCs w:val="24"/>
        </w:rPr>
      </w:pPr>
      <w:r w:rsidRPr="00054B9C">
        <w:rPr>
          <w:rFonts w:ascii="Arial" w:eastAsia="Calibri" w:hAnsi="Arial" w:cs="Arial"/>
          <w:sz w:val="18"/>
          <w:szCs w:val="18"/>
        </w:rPr>
        <w:t>Коротких Мария Васильевна</w:t>
      </w:r>
    </w:p>
    <w:p w:rsidR="00B367EE" w:rsidRDefault="00B367EE" w:rsidP="003F400D">
      <w:pPr>
        <w:ind w:firstLine="709"/>
        <w:rPr>
          <w:rFonts w:ascii="Arial" w:hAnsi="Arial" w:cs="Arial"/>
          <w:sz w:val="24"/>
          <w:szCs w:val="24"/>
        </w:rPr>
      </w:pPr>
    </w:p>
    <w:p w:rsidR="00660A28" w:rsidRDefault="00B367EE" w:rsidP="00B367EE">
      <w:pPr>
        <w:pStyle w:val="1"/>
        <w:spacing w:before="0" w:after="0"/>
        <w:jc w:val="both"/>
        <w:rPr>
          <w:rFonts w:cs="Arial"/>
          <w:color w:val="auto"/>
          <w:sz w:val="26"/>
          <w:szCs w:val="26"/>
        </w:rPr>
      </w:pPr>
      <w:r w:rsidRPr="00F628BD">
        <w:rPr>
          <w:rFonts w:cs="Arial"/>
          <w:color w:val="auto"/>
          <w:sz w:val="26"/>
          <w:szCs w:val="26"/>
        </w:rPr>
        <w:t xml:space="preserve">1. СЛУШАЛИ: </w:t>
      </w:r>
      <w:r w:rsidR="00660A28" w:rsidRPr="00660A28">
        <w:rPr>
          <w:rFonts w:cs="Arial"/>
          <w:b w:val="0"/>
          <w:color w:val="auto"/>
          <w:sz w:val="26"/>
          <w:szCs w:val="26"/>
          <w:lang w:eastAsia="en-US" w:bidi="en-US"/>
        </w:rPr>
        <w:t>Об утверждении повестки заседания.</w:t>
      </w:r>
    </w:p>
    <w:p w:rsidR="00660A28" w:rsidRDefault="00660A28" w:rsidP="00660A28">
      <w:pPr>
        <w:ind w:firstLine="709"/>
        <w:jc w:val="both"/>
        <w:rPr>
          <w:rFonts w:ascii="Arial" w:hAnsi="Arial" w:cs="Arial"/>
          <w:sz w:val="26"/>
          <w:szCs w:val="26"/>
        </w:rPr>
      </w:pPr>
    </w:p>
    <w:p w:rsidR="008519FA" w:rsidRPr="00660A28" w:rsidRDefault="008519FA" w:rsidP="00660A28">
      <w:pPr>
        <w:ind w:firstLine="709"/>
        <w:jc w:val="both"/>
        <w:rPr>
          <w:rFonts w:ascii="Arial" w:hAnsi="Arial" w:cs="Arial"/>
          <w:sz w:val="26"/>
          <w:szCs w:val="26"/>
        </w:rPr>
      </w:pPr>
      <w:r w:rsidRPr="00660A28">
        <w:rPr>
          <w:rFonts w:ascii="Arial" w:hAnsi="Arial" w:cs="Arial"/>
          <w:sz w:val="26"/>
          <w:szCs w:val="26"/>
        </w:rPr>
        <w:t xml:space="preserve">Председатель постоянной комиссии </w:t>
      </w:r>
      <w:r w:rsidRPr="00660A28">
        <w:rPr>
          <w:rFonts w:ascii="Arial" w:hAnsi="Arial" w:cs="Arial"/>
          <w:b/>
          <w:sz w:val="26"/>
          <w:szCs w:val="26"/>
        </w:rPr>
        <w:t>Климов И.А.</w:t>
      </w:r>
      <w:r w:rsidRPr="00660A28">
        <w:rPr>
          <w:rFonts w:ascii="Arial" w:hAnsi="Arial" w:cs="Arial"/>
          <w:sz w:val="26"/>
          <w:szCs w:val="26"/>
        </w:rPr>
        <w:t xml:space="preserve"> ознакомил депутатов с проектом повестки заседания постоянной комиссии и уточнил, есть ли у кого-то предложения о внесении изменений или дополнений в повестку. Других предложений от депутатов об изменении и дополнении повестки не поступило.</w:t>
      </w:r>
    </w:p>
    <w:p w:rsidR="00AB7844" w:rsidRPr="001054A6" w:rsidRDefault="00AB7844" w:rsidP="00AB7844">
      <w:pPr>
        <w:widowControl w:val="0"/>
        <w:ind w:firstLine="709"/>
        <w:jc w:val="both"/>
        <w:rPr>
          <w:rFonts w:ascii="Arial" w:hAnsi="Arial" w:cs="Arial"/>
          <w:sz w:val="26"/>
          <w:szCs w:val="26"/>
        </w:rPr>
      </w:pPr>
      <w:r w:rsidRPr="001054A6">
        <w:rPr>
          <w:rFonts w:ascii="Arial" w:hAnsi="Arial" w:cs="Arial"/>
          <w:sz w:val="26"/>
          <w:szCs w:val="26"/>
        </w:rPr>
        <w:t xml:space="preserve">Вопрос </w:t>
      </w:r>
      <w:r>
        <w:rPr>
          <w:rFonts w:ascii="Arial" w:hAnsi="Arial" w:cs="Arial"/>
          <w:sz w:val="26"/>
          <w:szCs w:val="26"/>
        </w:rPr>
        <w:t xml:space="preserve">об утверждении повестки заседания постоянной комиссии </w:t>
      </w:r>
      <w:r w:rsidRPr="001054A6">
        <w:rPr>
          <w:rFonts w:ascii="Arial" w:hAnsi="Arial" w:cs="Arial"/>
          <w:sz w:val="26"/>
          <w:szCs w:val="26"/>
        </w:rPr>
        <w:t>вынесен на голосование.</w:t>
      </w:r>
    </w:p>
    <w:p w:rsidR="008519FA" w:rsidRDefault="008519FA" w:rsidP="003F400D">
      <w:pPr>
        <w:ind w:firstLine="709"/>
        <w:jc w:val="both"/>
        <w:rPr>
          <w:rFonts w:ascii="Arial" w:hAnsi="Arial" w:cs="Arial"/>
          <w:sz w:val="26"/>
          <w:szCs w:val="26"/>
        </w:rPr>
      </w:pPr>
      <w:r w:rsidRPr="006F35AF">
        <w:rPr>
          <w:rFonts w:ascii="Arial" w:hAnsi="Arial" w:cs="Arial"/>
          <w:sz w:val="26"/>
          <w:szCs w:val="26"/>
        </w:rPr>
        <w:t>Результат голосования по повестке в целом:</w:t>
      </w:r>
    </w:p>
    <w:tbl>
      <w:tblPr>
        <w:tblStyle w:val="aa"/>
        <w:tblW w:w="0" w:type="auto"/>
        <w:tblInd w:w="7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4A2C8A" w:rsidTr="005C01EF">
        <w:tc>
          <w:tcPr>
            <w:tcW w:w="1951" w:type="dxa"/>
          </w:tcPr>
          <w:p w:rsidR="004A2C8A" w:rsidRDefault="004A2C8A" w:rsidP="003B233E">
            <w:pPr>
              <w:rPr>
                <w:rFonts w:ascii="Arial" w:hAnsi="Arial" w:cs="Arial"/>
                <w:sz w:val="26"/>
                <w:szCs w:val="26"/>
              </w:rPr>
            </w:pPr>
            <w:r>
              <w:rPr>
                <w:rFonts w:ascii="Arial" w:hAnsi="Arial" w:cs="Arial"/>
                <w:sz w:val="26"/>
                <w:szCs w:val="26"/>
              </w:rPr>
              <w:t>за</w:t>
            </w:r>
          </w:p>
          <w:p w:rsidR="004A2C8A" w:rsidRDefault="004A2C8A" w:rsidP="003B233E">
            <w:pPr>
              <w:rPr>
                <w:rFonts w:ascii="Arial" w:hAnsi="Arial" w:cs="Arial"/>
                <w:sz w:val="26"/>
                <w:szCs w:val="26"/>
              </w:rPr>
            </w:pPr>
            <w:r>
              <w:rPr>
                <w:rFonts w:ascii="Arial" w:hAnsi="Arial" w:cs="Arial"/>
                <w:sz w:val="26"/>
                <w:szCs w:val="26"/>
              </w:rPr>
              <w:t>против</w:t>
            </w:r>
          </w:p>
          <w:p w:rsidR="004A2C8A" w:rsidRDefault="004A2C8A" w:rsidP="003B233E">
            <w:pPr>
              <w:rPr>
                <w:rFonts w:ascii="Arial" w:hAnsi="Arial" w:cs="Arial"/>
                <w:sz w:val="26"/>
                <w:szCs w:val="26"/>
              </w:rPr>
            </w:pPr>
            <w:r>
              <w:rPr>
                <w:rFonts w:ascii="Arial" w:hAnsi="Arial" w:cs="Arial"/>
                <w:sz w:val="26"/>
                <w:szCs w:val="26"/>
              </w:rPr>
              <w:t>воздержались</w:t>
            </w:r>
          </w:p>
        </w:tc>
        <w:tc>
          <w:tcPr>
            <w:tcW w:w="1276" w:type="dxa"/>
          </w:tcPr>
          <w:p w:rsidR="004A2C8A" w:rsidRDefault="004A2C8A" w:rsidP="003B233E">
            <w:pPr>
              <w:rPr>
                <w:rFonts w:ascii="Arial" w:hAnsi="Arial" w:cs="Arial"/>
                <w:sz w:val="26"/>
                <w:szCs w:val="26"/>
              </w:rPr>
            </w:pPr>
            <w:r>
              <w:rPr>
                <w:rFonts w:ascii="Arial" w:hAnsi="Arial" w:cs="Arial"/>
                <w:sz w:val="26"/>
                <w:szCs w:val="26"/>
              </w:rPr>
              <w:t xml:space="preserve">- </w:t>
            </w:r>
            <w:r w:rsidR="00077E45">
              <w:rPr>
                <w:rFonts w:ascii="Arial" w:hAnsi="Arial" w:cs="Arial"/>
                <w:sz w:val="26"/>
                <w:szCs w:val="26"/>
              </w:rPr>
              <w:t>4</w:t>
            </w:r>
          </w:p>
          <w:p w:rsidR="004A2C8A" w:rsidRDefault="004A2C8A" w:rsidP="003B233E">
            <w:pPr>
              <w:rPr>
                <w:rFonts w:ascii="Arial" w:hAnsi="Arial" w:cs="Arial"/>
                <w:sz w:val="26"/>
                <w:szCs w:val="26"/>
              </w:rPr>
            </w:pPr>
            <w:r>
              <w:rPr>
                <w:rFonts w:ascii="Arial" w:hAnsi="Arial" w:cs="Arial"/>
                <w:sz w:val="26"/>
                <w:szCs w:val="26"/>
              </w:rPr>
              <w:t>- нет</w:t>
            </w:r>
          </w:p>
          <w:p w:rsidR="004A2C8A" w:rsidRDefault="004A2C8A" w:rsidP="003B233E">
            <w:pPr>
              <w:rPr>
                <w:rFonts w:ascii="Arial" w:hAnsi="Arial" w:cs="Arial"/>
                <w:sz w:val="26"/>
                <w:szCs w:val="26"/>
              </w:rPr>
            </w:pPr>
            <w:r>
              <w:rPr>
                <w:rFonts w:ascii="Arial" w:hAnsi="Arial" w:cs="Arial"/>
                <w:sz w:val="26"/>
                <w:szCs w:val="26"/>
              </w:rPr>
              <w:t>- нет</w:t>
            </w:r>
          </w:p>
        </w:tc>
      </w:tr>
    </w:tbl>
    <w:p w:rsidR="004A2C8A" w:rsidRPr="00240855" w:rsidRDefault="004A2C8A" w:rsidP="003B233E">
      <w:pPr>
        <w:rPr>
          <w:rFonts w:ascii="Arial" w:hAnsi="Arial" w:cs="Arial"/>
          <w:sz w:val="26"/>
          <w:szCs w:val="26"/>
        </w:rPr>
      </w:pPr>
    </w:p>
    <w:p w:rsidR="008519FA" w:rsidRPr="00A72491" w:rsidRDefault="008519FA" w:rsidP="00A72491">
      <w:pPr>
        <w:pStyle w:val="2"/>
        <w:spacing w:before="0" w:after="0"/>
        <w:jc w:val="both"/>
        <w:rPr>
          <w:rFonts w:ascii="Arial" w:hAnsi="Arial" w:cs="Arial"/>
          <w:i w:val="0"/>
          <w:sz w:val="26"/>
          <w:szCs w:val="26"/>
        </w:rPr>
      </w:pPr>
      <w:r w:rsidRPr="00A72491">
        <w:rPr>
          <w:rFonts w:ascii="Arial" w:hAnsi="Arial" w:cs="Arial"/>
          <w:i w:val="0"/>
          <w:sz w:val="26"/>
          <w:szCs w:val="26"/>
        </w:rPr>
        <w:t>РЕШИЛИ:</w:t>
      </w:r>
      <w:r w:rsidR="00A72491" w:rsidRPr="00A72491">
        <w:rPr>
          <w:rFonts w:ascii="Arial" w:hAnsi="Arial" w:cs="Arial"/>
          <w:b w:val="0"/>
          <w:i w:val="0"/>
          <w:sz w:val="26"/>
          <w:szCs w:val="26"/>
        </w:rPr>
        <w:t xml:space="preserve"> </w:t>
      </w:r>
      <w:r w:rsidRPr="00A72491">
        <w:rPr>
          <w:rFonts w:ascii="Arial" w:hAnsi="Arial" w:cs="Arial"/>
          <w:b w:val="0"/>
          <w:i w:val="0"/>
          <w:sz w:val="26"/>
          <w:szCs w:val="26"/>
        </w:rPr>
        <w:t>Повестку Дня заседания постоянной комиссии считать принятой.</w:t>
      </w:r>
    </w:p>
    <w:p w:rsidR="002502A3" w:rsidRDefault="002502A3" w:rsidP="002502A3">
      <w:pPr>
        <w:pStyle w:val="ab"/>
        <w:tabs>
          <w:tab w:val="left" w:pos="1860"/>
        </w:tabs>
        <w:ind w:left="0"/>
        <w:jc w:val="both"/>
        <w:rPr>
          <w:rFonts w:ascii="Arial" w:hAnsi="Arial" w:cs="Arial"/>
          <w:sz w:val="26"/>
          <w:szCs w:val="26"/>
          <w:lang w:eastAsia="en-US" w:bidi="en-US"/>
        </w:rPr>
      </w:pPr>
    </w:p>
    <w:p w:rsidR="00F628BD" w:rsidRPr="00DA3DCF" w:rsidRDefault="00240855" w:rsidP="00F628BD">
      <w:pPr>
        <w:pStyle w:val="1"/>
        <w:spacing w:before="0" w:after="0"/>
        <w:jc w:val="both"/>
        <w:rPr>
          <w:rFonts w:eastAsia="Calibri" w:cs="Arial"/>
          <w:b w:val="0"/>
          <w:color w:val="auto"/>
          <w:sz w:val="26"/>
          <w:szCs w:val="26"/>
          <w:lang w:eastAsia="en-US"/>
        </w:rPr>
      </w:pPr>
      <w:r>
        <w:rPr>
          <w:rFonts w:cs="Arial"/>
          <w:color w:val="auto"/>
          <w:sz w:val="26"/>
          <w:szCs w:val="26"/>
        </w:rPr>
        <w:t>2</w:t>
      </w:r>
      <w:r w:rsidR="00F628BD" w:rsidRPr="00F628BD">
        <w:rPr>
          <w:rFonts w:cs="Arial"/>
          <w:color w:val="auto"/>
          <w:sz w:val="26"/>
          <w:szCs w:val="26"/>
        </w:rPr>
        <w:t xml:space="preserve">. СЛУШАЛИ: </w:t>
      </w:r>
      <w:r w:rsidR="00A26D74" w:rsidRPr="00A26D74">
        <w:rPr>
          <w:rFonts w:cs="Arial"/>
          <w:b w:val="0"/>
          <w:color w:val="auto"/>
          <w:sz w:val="26"/>
          <w:szCs w:val="26"/>
          <w:lang w:eastAsia="en-US" w:bidi="en-US"/>
        </w:rPr>
        <w:t>О бюджете Уватского муниципального района на 2023 год и на плановый период 2024 и 2025 годов</w:t>
      </w:r>
      <w:r w:rsidR="00F628BD" w:rsidRPr="00DA3DCF">
        <w:rPr>
          <w:rFonts w:cs="Arial"/>
          <w:b w:val="0"/>
          <w:color w:val="auto"/>
          <w:sz w:val="26"/>
          <w:szCs w:val="26"/>
          <w:lang w:eastAsia="en-US" w:bidi="en-US"/>
        </w:rPr>
        <w:t>.</w:t>
      </w:r>
    </w:p>
    <w:p w:rsidR="00F628BD" w:rsidRPr="00EF580D" w:rsidRDefault="00F628BD" w:rsidP="00F628BD">
      <w:pPr>
        <w:ind w:left="2268" w:hanging="2268"/>
        <w:jc w:val="both"/>
        <w:rPr>
          <w:rFonts w:ascii="Arial" w:hAnsi="Arial"/>
          <w:lang w:eastAsia="en-US" w:bidi="en-US"/>
        </w:rPr>
      </w:pPr>
    </w:p>
    <w:p w:rsidR="00F628BD" w:rsidRDefault="00F628BD" w:rsidP="00A26D74">
      <w:pPr>
        <w:ind w:firstLine="709"/>
        <w:jc w:val="both"/>
        <w:rPr>
          <w:rFonts w:ascii="Arial" w:hAnsi="Arial" w:cs="Arial"/>
          <w:sz w:val="26"/>
          <w:szCs w:val="26"/>
        </w:rPr>
      </w:pPr>
      <w:r>
        <w:rPr>
          <w:rFonts w:ascii="Arial" w:hAnsi="Arial" w:cs="Arial"/>
          <w:b/>
          <w:sz w:val="26"/>
          <w:szCs w:val="26"/>
        </w:rPr>
        <w:t>Шестера С.Н.</w:t>
      </w:r>
      <w:r w:rsidRPr="00193F21">
        <w:rPr>
          <w:rFonts w:ascii="Arial" w:hAnsi="Arial" w:cs="Arial"/>
          <w:b/>
          <w:sz w:val="26"/>
          <w:szCs w:val="26"/>
        </w:rPr>
        <w:t>:</w:t>
      </w:r>
      <w:r w:rsidRPr="00667BEF">
        <w:rPr>
          <w:rFonts w:cs="Arial"/>
          <w:b/>
          <w:szCs w:val="26"/>
        </w:rPr>
        <w:t xml:space="preserve"> </w:t>
      </w:r>
      <w:r w:rsidR="00A26D74" w:rsidRPr="00A26D74">
        <w:rPr>
          <w:rFonts w:ascii="Arial" w:hAnsi="Arial" w:cs="Arial"/>
          <w:sz w:val="26"/>
          <w:szCs w:val="26"/>
        </w:rPr>
        <w:t xml:space="preserve">представила информацию согласно пояснительной записке к проекту решения Думы Уватского муниципального района «О бюджете Уватского муниципального района на 2023 год и на плановый период 2024 и 2025 годов». </w:t>
      </w:r>
      <w:r w:rsidR="004F1E9B">
        <w:rPr>
          <w:rFonts w:ascii="Arial" w:hAnsi="Arial" w:cs="Arial"/>
          <w:sz w:val="26"/>
          <w:szCs w:val="26"/>
        </w:rPr>
        <w:t>Текст выступления прилагается</w:t>
      </w:r>
      <w:r w:rsidR="00A26D74" w:rsidRPr="00A26D74">
        <w:rPr>
          <w:rFonts w:ascii="Arial" w:hAnsi="Arial" w:cs="Arial"/>
          <w:sz w:val="26"/>
          <w:szCs w:val="26"/>
        </w:rPr>
        <w:t xml:space="preserve"> </w:t>
      </w:r>
      <w:r w:rsidR="00A26D74" w:rsidRPr="0078772D">
        <w:rPr>
          <w:rFonts w:ascii="Arial" w:hAnsi="Arial" w:cs="Arial"/>
          <w:sz w:val="26"/>
          <w:szCs w:val="26"/>
        </w:rPr>
        <w:t>(</w:t>
      </w:r>
      <w:hyperlink w:anchor="_Приложение_к_протоколу" w:history="1">
        <w:r w:rsidR="00A26D74" w:rsidRPr="0078772D">
          <w:rPr>
            <w:rStyle w:val="af8"/>
            <w:rFonts w:ascii="Arial" w:hAnsi="Arial" w:cs="Arial"/>
            <w:color w:val="auto"/>
            <w:sz w:val="26"/>
            <w:szCs w:val="26"/>
            <w:u w:val="none"/>
          </w:rPr>
          <w:t>Приложение</w:t>
        </w:r>
      </w:hyperlink>
      <w:r w:rsidR="00A26D74" w:rsidRPr="00A26D74">
        <w:rPr>
          <w:rFonts w:ascii="Arial" w:hAnsi="Arial" w:cs="Arial"/>
          <w:sz w:val="26"/>
          <w:szCs w:val="26"/>
        </w:rPr>
        <w:t>).</w:t>
      </w:r>
    </w:p>
    <w:p w:rsidR="003020A4" w:rsidRDefault="003020A4" w:rsidP="00F628BD">
      <w:pPr>
        <w:suppressAutoHyphens/>
        <w:autoSpaceDN w:val="0"/>
        <w:ind w:firstLine="709"/>
        <w:jc w:val="both"/>
        <w:textAlignment w:val="baseline"/>
        <w:rPr>
          <w:rFonts w:ascii="Arial" w:hAnsi="Arial" w:cs="Arial"/>
          <w:sz w:val="26"/>
          <w:szCs w:val="26"/>
        </w:rPr>
      </w:pPr>
      <w:r w:rsidRPr="00045E2B">
        <w:rPr>
          <w:rFonts w:ascii="Arial" w:hAnsi="Arial" w:cs="Arial"/>
          <w:b/>
          <w:sz w:val="26"/>
          <w:szCs w:val="26"/>
        </w:rPr>
        <w:t>Шилова Л.В.:</w:t>
      </w:r>
      <w:r>
        <w:rPr>
          <w:rFonts w:ascii="Arial" w:hAnsi="Arial" w:cs="Arial"/>
          <w:sz w:val="26"/>
          <w:szCs w:val="26"/>
        </w:rPr>
        <w:t xml:space="preserve"> З</w:t>
      </w:r>
      <w:r w:rsidRPr="00D50352">
        <w:rPr>
          <w:rFonts w:ascii="Arial" w:hAnsi="Arial" w:cs="Arial"/>
          <w:sz w:val="26"/>
          <w:szCs w:val="26"/>
        </w:rPr>
        <w:t xml:space="preserve">аключение </w:t>
      </w:r>
      <w:r>
        <w:rPr>
          <w:rFonts w:ascii="Arial" w:hAnsi="Arial" w:cs="Arial"/>
          <w:sz w:val="26"/>
          <w:szCs w:val="26"/>
        </w:rPr>
        <w:t>К</w:t>
      </w:r>
      <w:r w:rsidRPr="00D50352">
        <w:rPr>
          <w:rFonts w:ascii="Arial" w:hAnsi="Arial" w:cs="Arial"/>
          <w:sz w:val="26"/>
          <w:szCs w:val="26"/>
        </w:rPr>
        <w:t>онтрольно-счетной палаты</w:t>
      </w:r>
      <w:r>
        <w:rPr>
          <w:rFonts w:ascii="Arial" w:hAnsi="Arial" w:cs="Arial"/>
          <w:sz w:val="26"/>
          <w:szCs w:val="26"/>
        </w:rPr>
        <w:t xml:space="preserve"> Уватского муниципального района</w:t>
      </w:r>
      <w:r w:rsidRPr="00D50352">
        <w:rPr>
          <w:rFonts w:ascii="Arial" w:hAnsi="Arial" w:cs="Arial"/>
          <w:sz w:val="26"/>
          <w:szCs w:val="26"/>
        </w:rPr>
        <w:t xml:space="preserve"> на проект решения районной Думы </w:t>
      </w:r>
      <w:r w:rsidRPr="000F7E00">
        <w:rPr>
          <w:rFonts w:ascii="Arial" w:hAnsi="Arial" w:cs="Arial"/>
          <w:sz w:val="26"/>
          <w:szCs w:val="26"/>
        </w:rPr>
        <w:t>«</w:t>
      </w:r>
      <w:r w:rsidRPr="000F7E00">
        <w:rPr>
          <w:rFonts w:ascii="Arial" w:hAnsi="Arial" w:cs="Arial"/>
          <w:sz w:val="26"/>
          <w:szCs w:val="26"/>
          <w:lang w:eastAsia="en-US" w:bidi="en-US"/>
        </w:rPr>
        <w:t>О внесении изменений в решение Думы Уватского муниципального района от 07.12.2021 №97 «О бюджете Уватского муниципального района на 2022 год и на плановый период 2023 и 2024 годов»</w:t>
      </w:r>
      <w:r w:rsidRPr="000F7E00">
        <w:rPr>
          <w:rFonts w:ascii="Arial" w:hAnsi="Arial" w:cs="Arial"/>
          <w:kern w:val="3"/>
          <w:sz w:val="26"/>
          <w:szCs w:val="26"/>
          <w:lang w:eastAsia="zh-CN" w:bidi="en-US"/>
        </w:rPr>
        <w:t xml:space="preserve"> </w:t>
      </w:r>
      <w:r w:rsidRPr="000F7E00">
        <w:rPr>
          <w:rFonts w:ascii="Arial" w:hAnsi="Arial" w:cs="Arial"/>
          <w:sz w:val="26"/>
          <w:szCs w:val="26"/>
        </w:rPr>
        <w:t>положительное</w:t>
      </w:r>
      <w:r>
        <w:rPr>
          <w:rFonts w:ascii="Arial" w:hAnsi="Arial" w:cs="Arial"/>
          <w:sz w:val="26"/>
          <w:szCs w:val="26"/>
        </w:rPr>
        <w:t>.</w:t>
      </w:r>
    </w:p>
    <w:p w:rsidR="00F628BD" w:rsidRPr="00FA0E18" w:rsidRDefault="00F628BD" w:rsidP="00F628BD">
      <w:pPr>
        <w:suppressAutoHyphens/>
        <w:autoSpaceDN w:val="0"/>
        <w:ind w:firstLine="709"/>
        <w:jc w:val="both"/>
        <w:textAlignment w:val="baseline"/>
        <w:rPr>
          <w:rFonts w:ascii="Arial" w:hAnsi="Arial" w:cs="Arial"/>
          <w:sz w:val="26"/>
          <w:szCs w:val="26"/>
        </w:rPr>
      </w:pPr>
      <w:r w:rsidRPr="00FA0E18">
        <w:rPr>
          <w:rFonts w:ascii="Arial" w:hAnsi="Arial" w:cs="Arial"/>
          <w:sz w:val="26"/>
          <w:szCs w:val="26"/>
        </w:rPr>
        <w:t>Предлагается время для вопросов.</w:t>
      </w:r>
    </w:p>
    <w:p w:rsidR="00F628BD" w:rsidRPr="004F0AE9" w:rsidRDefault="00F628BD" w:rsidP="00F628BD">
      <w:pPr>
        <w:ind w:firstLine="709"/>
        <w:jc w:val="both"/>
        <w:rPr>
          <w:rFonts w:ascii="Arial" w:hAnsi="Arial" w:cs="Arial"/>
          <w:sz w:val="26"/>
          <w:szCs w:val="26"/>
        </w:rPr>
      </w:pPr>
      <w:r>
        <w:rPr>
          <w:rFonts w:ascii="Arial" w:hAnsi="Arial" w:cs="Arial"/>
          <w:sz w:val="26"/>
          <w:szCs w:val="26"/>
        </w:rPr>
        <w:t>Вопросов не последовало.</w:t>
      </w:r>
    </w:p>
    <w:p w:rsidR="00F628BD" w:rsidRPr="0004617B" w:rsidRDefault="00F628BD" w:rsidP="00F628BD">
      <w:pPr>
        <w:jc w:val="both"/>
        <w:rPr>
          <w:rFonts w:ascii="Arial" w:hAnsi="Arial" w:cs="Arial"/>
          <w:sz w:val="26"/>
          <w:szCs w:val="26"/>
        </w:rPr>
      </w:pPr>
    </w:p>
    <w:p w:rsidR="00F628BD" w:rsidRPr="0004617B" w:rsidRDefault="00F628BD" w:rsidP="00F628BD">
      <w:pPr>
        <w:pStyle w:val="2"/>
        <w:spacing w:before="0" w:after="0"/>
        <w:rPr>
          <w:rFonts w:ascii="Arial" w:hAnsi="Arial" w:cs="Arial"/>
          <w:b w:val="0"/>
          <w:i w:val="0"/>
          <w:sz w:val="26"/>
          <w:szCs w:val="26"/>
        </w:rPr>
      </w:pPr>
      <w:r w:rsidRPr="0004617B">
        <w:rPr>
          <w:rFonts w:ascii="Arial" w:hAnsi="Arial" w:cs="Arial"/>
          <w:i w:val="0"/>
          <w:sz w:val="26"/>
          <w:szCs w:val="26"/>
        </w:rPr>
        <w:lastRenderedPageBreak/>
        <w:t>ВЫСТУПИЛИ:</w:t>
      </w:r>
    </w:p>
    <w:p w:rsidR="00F628BD" w:rsidRDefault="00F628BD" w:rsidP="00F628BD">
      <w:pPr>
        <w:ind w:firstLine="709"/>
        <w:jc w:val="both"/>
        <w:rPr>
          <w:rFonts w:ascii="Arial" w:hAnsi="Arial" w:cs="Arial"/>
          <w:sz w:val="26"/>
          <w:szCs w:val="26"/>
        </w:rPr>
      </w:pPr>
      <w:r>
        <w:rPr>
          <w:rFonts w:ascii="Arial" w:hAnsi="Arial" w:cs="Arial"/>
          <w:b/>
          <w:sz w:val="26"/>
          <w:szCs w:val="26"/>
        </w:rPr>
        <w:t>Климов И.А.</w:t>
      </w:r>
      <w:r w:rsidRPr="00667BEF">
        <w:rPr>
          <w:rFonts w:ascii="Arial" w:hAnsi="Arial" w:cs="Arial"/>
          <w:b/>
          <w:sz w:val="26"/>
          <w:szCs w:val="26"/>
        </w:rPr>
        <w:t>:</w:t>
      </w:r>
      <w:r w:rsidRPr="00667BEF">
        <w:rPr>
          <w:rFonts w:ascii="Arial" w:hAnsi="Arial" w:cs="Arial"/>
          <w:sz w:val="26"/>
          <w:szCs w:val="26"/>
        </w:rPr>
        <w:t xml:space="preserve"> </w:t>
      </w:r>
      <w:r>
        <w:rPr>
          <w:rFonts w:ascii="Arial" w:hAnsi="Arial" w:cs="Arial"/>
          <w:sz w:val="26"/>
          <w:szCs w:val="26"/>
        </w:rPr>
        <w:t xml:space="preserve">предложил </w:t>
      </w:r>
      <w:r w:rsidRPr="00667BEF">
        <w:rPr>
          <w:rFonts w:ascii="Arial" w:hAnsi="Arial" w:cs="Arial"/>
          <w:sz w:val="26"/>
          <w:szCs w:val="26"/>
        </w:rPr>
        <w:t>рекомендовать депутатам районной Думы принять проект решения</w:t>
      </w:r>
      <w:r>
        <w:rPr>
          <w:rFonts w:ascii="Arial" w:hAnsi="Arial" w:cs="Arial"/>
          <w:sz w:val="26"/>
          <w:szCs w:val="26"/>
        </w:rPr>
        <w:t>.</w:t>
      </w:r>
    </w:p>
    <w:p w:rsidR="00F628BD" w:rsidRPr="00667BEF" w:rsidRDefault="00F628BD" w:rsidP="00F628BD">
      <w:pPr>
        <w:ind w:firstLine="709"/>
        <w:jc w:val="both"/>
        <w:rPr>
          <w:rFonts w:ascii="Arial" w:hAnsi="Arial" w:cs="Arial"/>
          <w:sz w:val="26"/>
          <w:szCs w:val="26"/>
        </w:rPr>
      </w:pPr>
      <w:r w:rsidRPr="00667BEF">
        <w:rPr>
          <w:rFonts w:ascii="Arial" w:hAnsi="Arial" w:cs="Arial"/>
          <w:sz w:val="26"/>
          <w:szCs w:val="26"/>
        </w:rPr>
        <w:t xml:space="preserve">Других предложений не поступило. </w:t>
      </w:r>
    </w:p>
    <w:p w:rsidR="00F628BD" w:rsidRDefault="00F628BD" w:rsidP="00F628BD">
      <w:pPr>
        <w:pStyle w:val="a6"/>
        <w:ind w:firstLine="709"/>
        <w:rPr>
          <w:rFonts w:ascii="Arial" w:hAnsi="Arial" w:cs="Arial"/>
          <w:sz w:val="26"/>
          <w:szCs w:val="26"/>
        </w:rPr>
      </w:pPr>
      <w:r w:rsidRPr="00667BEF">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F628BD" w:rsidTr="00AB17CA">
        <w:tc>
          <w:tcPr>
            <w:tcW w:w="1951" w:type="dxa"/>
          </w:tcPr>
          <w:p w:rsidR="00F628BD" w:rsidRDefault="00F628BD" w:rsidP="00AB17CA">
            <w:pPr>
              <w:jc w:val="both"/>
              <w:rPr>
                <w:rFonts w:ascii="Arial" w:hAnsi="Arial" w:cs="Arial"/>
                <w:sz w:val="26"/>
                <w:szCs w:val="26"/>
              </w:rPr>
            </w:pPr>
            <w:r>
              <w:rPr>
                <w:rFonts w:ascii="Arial" w:hAnsi="Arial" w:cs="Arial"/>
                <w:sz w:val="26"/>
                <w:szCs w:val="26"/>
              </w:rPr>
              <w:t>за</w:t>
            </w:r>
          </w:p>
          <w:p w:rsidR="00F628BD" w:rsidRDefault="00F628BD" w:rsidP="00AB17CA">
            <w:pPr>
              <w:jc w:val="both"/>
              <w:rPr>
                <w:rFonts w:ascii="Arial" w:hAnsi="Arial" w:cs="Arial"/>
                <w:sz w:val="26"/>
                <w:szCs w:val="26"/>
              </w:rPr>
            </w:pPr>
            <w:r>
              <w:rPr>
                <w:rFonts w:ascii="Arial" w:hAnsi="Arial" w:cs="Arial"/>
                <w:sz w:val="26"/>
                <w:szCs w:val="26"/>
              </w:rPr>
              <w:t>против</w:t>
            </w:r>
          </w:p>
          <w:p w:rsidR="00F628BD" w:rsidRDefault="00F628BD" w:rsidP="00AB17CA">
            <w:pPr>
              <w:jc w:val="both"/>
              <w:rPr>
                <w:rFonts w:ascii="Arial" w:hAnsi="Arial" w:cs="Arial"/>
                <w:sz w:val="26"/>
                <w:szCs w:val="26"/>
              </w:rPr>
            </w:pPr>
            <w:r>
              <w:rPr>
                <w:rFonts w:ascii="Arial" w:hAnsi="Arial" w:cs="Arial"/>
                <w:sz w:val="26"/>
                <w:szCs w:val="26"/>
              </w:rPr>
              <w:t>воздержались</w:t>
            </w:r>
          </w:p>
        </w:tc>
        <w:tc>
          <w:tcPr>
            <w:tcW w:w="1276" w:type="dxa"/>
          </w:tcPr>
          <w:p w:rsidR="00F628BD" w:rsidRDefault="00F628BD" w:rsidP="00AB17CA">
            <w:pPr>
              <w:jc w:val="both"/>
              <w:rPr>
                <w:rFonts w:ascii="Arial" w:hAnsi="Arial" w:cs="Arial"/>
                <w:sz w:val="26"/>
                <w:szCs w:val="26"/>
              </w:rPr>
            </w:pPr>
            <w:r>
              <w:rPr>
                <w:rFonts w:ascii="Arial" w:hAnsi="Arial" w:cs="Arial"/>
                <w:sz w:val="26"/>
                <w:szCs w:val="26"/>
              </w:rPr>
              <w:t xml:space="preserve">- </w:t>
            </w:r>
            <w:r w:rsidR="00077E45">
              <w:rPr>
                <w:rFonts w:ascii="Arial" w:hAnsi="Arial" w:cs="Arial"/>
                <w:sz w:val="26"/>
                <w:szCs w:val="26"/>
              </w:rPr>
              <w:t>4</w:t>
            </w:r>
          </w:p>
          <w:p w:rsidR="00F628BD" w:rsidRDefault="00F628BD" w:rsidP="00AB17CA">
            <w:pPr>
              <w:jc w:val="both"/>
              <w:rPr>
                <w:rFonts w:ascii="Arial" w:hAnsi="Arial" w:cs="Arial"/>
                <w:sz w:val="26"/>
                <w:szCs w:val="26"/>
              </w:rPr>
            </w:pPr>
            <w:r>
              <w:rPr>
                <w:rFonts w:ascii="Arial" w:hAnsi="Arial" w:cs="Arial"/>
                <w:sz w:val="26"/>
                <w:szCs w:val="26"/>
              </w:rPr>
              <w:t>- нет</w:t>
            </w:r>
          </w:p>
          <w:p w:rsidR="00F628BD" w:rsidRDefault="00F628BD" w:rsidP="00AB17CA">
            <w:pPr>
              <w:jc w:val="both"/>
              <w:rPr>
                <w:rFonts w:ascii="Arial" w:hAnsi="Arial" w:cs="Arial"/>
                <w:sz w:val="26"/>
                <w:szCs w:val="26"/>
              </w:rPr>
            </w:pPr>
            <w:r>
              <w:rPr>
                <w:rFonts w:ascii="Arial" w:hAnsi="Arial" w:cs="Arial"/>
                <w:sz w:val="26"/>
                <w:szCs w:val="26"/>
              </w:rPr>
              <w:t>- нет</w:t>
            </w:r>
          </w:p>
        </w:tc>
      </w:tr>
    </w:tbl>
    <w:p w:rsidR="00F628BD" w:rsidRPr="0004617B" w:rsidRDefault="00F628BD" w:rsidP="00F628BD">
      <w:pPr>
        <w:pStyle w:val="a6"/>
        <w:outlineLvl w:val="1"/>
        <w:rPr>
          <w:rFonts w:ascii="Arial" w:hAnsi="Arial" w:cs="Arial"/>
          <w:b/>
          <w:sz w:val="26"/>
          <w:szCs w:val="26"/>
        </w:rPr>
      </w:pPr>
      <w:r w:rsidRPr="0004617B">
        <w:rPr>
          <w:rFonts w:ascii="Arial" w:hAnsi="Arial" w:cs="Arial"/>
          <w:b/>
          <w:color w:val="FFFFFF" w:themeColor="background1"/>
          <w:sz w:val="26"/>
          <w:szCs w:val="26"/>
        </w:rPr>
        <w:t>РЕШИЛИ: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12"/>
      </w:tblGrid>
      <w:tr w:rsidR="00F628BD" w:rsidRPr="00667BEF" w:rsidTr="00AB17CA">
        <w:tc>
          <w:tcPr>
            <w:tcW w:w="2235" w:type="dxa"/>
          </w:tcPr>
          <w:p w:rsidR="00F628BD" w:rsidRPr="005C01EF" w:rsidRDefault="00F628BD" w:rsidP="00AB17CA">
            <w:pPr>
              <w:jc w:val="both"/>
              <w:rPr>
                <w:rFonts w:ascii="Arial" w:hAnsi="Arial" w:cs="Arial"/>
                <w:b/>
                <w:sz w:val="26"/>
                <w:szCs w:val="26"/>
              </w:rPr>
            </w:pPr>
            <w:r w:rsidRPr="005C01EF">
              <w:rPr>
                <w:rFonts w:ascii="Arial" w:hAnsi="Arial" w:cs="Arial"/>
                <w:b/>
                <w:sz w:val="26"/>
                <w:szCs w:val="26"/>
              </w:rPr>
              <w:t>РЕШИЛИ:</w:t>
            </w:r>
          </w:p>
          <w:p w:rsidR="00F628BD" w:rsidRPr="005C01EF" w:rsidRDefault="00F628BD" w:rsidP="007714C3">
            <w:pPr>
              <w:jc w:val="both"/>
              <w:rPr>
                <w:rFonts w:ascii="Arial" w:hAnsi="Arial" w:cs="Arial"/>
                <w:sz w:val="26"/>
                <w:szCs w:val="26"/>
              </w:rPr>
            </w:pPr>
            <w:r w:rsidRPr="005C01EF">
              <w:rPr>
                <w:rFonts w:ascii="Arial" w:hAnsi="Arial" w:cs="Arial"/>
                <w:sz w:val="26"/>
                <w:szCs w:val="26"/>
              </w:rPr>
              <w:t>(Решение №</w:t>
            </w:r>
            <w:r w:rsidR="007714C3">
              <w:rPr>
                <w:rFonts w:ascii="Arial" w:hAnsi="Arial" w:cs="Arial"/>
                <w:sz w:val="26"/>
                <w:szCs w:val="26"/>
              </w:rPr>
              <w:t>12</w:t>
            </w:r>
            <w:r w:rsidRPr="005C01EF">
              <w:rPr>
                <w:rFonts w:ascii="Arial" w:hAnsi="Arial" w:cs="Arial"/>
                <w:sz w:val="26"/>
                <w:szCs w:val="26"/>
              </w:rPr>
              <w:t>)</w:t>
            </w:r>
          </w:p>
        </w:tc>
        <w:tc>
          <w:tcPr>
            <w:tcW w:w="7512" w:type="dxa"/>
          </w:tcPr>
          <w:p w:rsidR="00F628BD" w:rsidRPr="005C01EF" w:rsidRDefault="00F628BD" w:rsidP="00AD3F00">
            <w:pPr>
              <w:jc w:val="both"/>
              <w:rPr>
                <w:rFonts w:ascii="Arial" w:hAnsi="Arial" w:cs="Arial"/>
                <w:sz w:val="26"/>
                <w:szCs w:val="26"/>
              </w:rPr>
            </w:pPr>
            <w:r w:rsidRPr="005C01EF">
              <w:rPr>
                <w:rFonts w:ascii="Arial" w:hAnsi="Arial"/>
                <w:sz w:val="26"/>
                <w:szCs w:val="26"/>
                <w:lang w:eastAsia="en-US" w:bidi="en-US"/>
              </w:rPr>
              <w:t xml:space="preserve">Рекомендовать депутатам районной Думы принять проект решения Думы Уватского муниципального района </w:t>
            </w:r>
            <w:r w:rsidRPr="00AD3F00">
              <w:rPr>
                <w:rFonts w:ascii="Arial" w:hAnsi="Arial"/>
                <w:sz w:val="26"/>
                <w:szCs w:val="26"/>
                <w:lang w:eastAsia="en-US" w:bidi="en-US"/>
              </w:rPr>
              <w:t>«</w:t>
            </w:r>
            <w:r w:rsidR="007714C3" w:rsidRPr="007714C3">
              <w:rPr>
                <w:rFonts w:ascii="Arial" w:hAnsi="Arial" w:cs="Arial"/>
                <w:sz w:val="26"/>
                <w:szCs w:val="26"/>
                <w:lang w:eastAsia="en-US" w:bidi="en-US"/>
              </w:rPr>
              <w:t>О бюджете Уватского муниципального района на 2023 год и на плановый период 2024 и 2025 годов</w:t>
            </w:r>
            <w:r w:rsidRPr="002A62ED">
              <w:rPr>
                <w:rFonts w:ascii="Arial" w:hAnsi="Arial" w:cs="Arial"/>
                <w:sz w:val="26"/>
                <w:szCs w:val="26"/>
              </w:rPr>
              <w:t>»</w:t>
            </w:r>
            <w:r w:rsidRPr="002A62ED">
              <w:rPr>
                <w:rFonts w:ascii="Arial" w:hAnsi="Arial" w:cs="Arial"/>
                <w:sz w:val="26"/>
                <w:szCs w:val="26"/>
                <w:lang w:eastAsia="en-US" w:bidi="en-US"/>
              </w:rPr>
              <w:t>.</w:t>
            </w:r>
          </w:p>
        </w:tc>
      </w:tr>
    </w:tbl>
    <w:p w:rsidR="00F628BD" w:rsidRDefault="00F628BD" w:rsidP="007714C3">
      <w:pPr>
        <w:pStyle w:val="ab"/>
        <w:tabs>
          <w:tab w:val="left" w:pos="1860"/>
        </w:tabs>
        <w:ind w:left="0"/>
        <w:contextualSpacing w:val="0"/>
        <w:jc w:val="both"/>
        <w:rPr>
          <w:rFonts w:ascii="Arial" w:hAnsi="Arial" w:cs="Arial"/>
          <w:sz w:val="26"/>
          <w:szCs w:val="26"/>
          <w:lang w:eastAsia="en-US" w:bidi="en-US"/>
        </w:rPr>
      </w:pPr>
    </w:p>
    <w:p w:rsidR="00B22DBF" w:rsidRPr="00121896" w:rsidRDefault="00B22DBF" w:rsidP="00B22DBF">
      <w:pPr>
        <w:pStyle w:val="1"/>
        <w:spacing w:before="0" w:after="0"/>
        <w:jc w:val="both"/>
        <w:rPr>
          <w:b w:val="0"/>
          <w:color w:val="auto"/>
          <w:sz w:val="26"/>
          <w:szCs w:val="26"/>
          <w:lang w:eastAsia="en-US" w:bidi="en-US"/>
        </w:rPr>
      </w:pPr>
      <w:r>
        <w:rPr>
          <w:rFonts w:cs="Arial"/>
          <w:color w:val="auto"/>
          <w:sz w:val="26"/>
          <w:szCs w:val="26"/>
        </w:rPr>
        <w:t>3</w:t>
      </w:r>
      <w:r w:rsidRPr="00D32A39">
        <w:rPr>
          <w:rFonts w:cs="Arial"/>
          <w:color w:val="auto"/>
          <w:sz w:val="26"/>
          <w:szCs w:val="26"/>
        </w:rPr>
        <w:t>. СЛУШАЛИ</w:t>
      </w:r>
      <w:r w:rsidRPr="00121896">
        <w:rPr>
          <w:rFonts w:cs="Arial"/>
          <w:color w:val="auto"/>
          <w:sz w:val="26"/>
          <w:szCs w:val="26"/>
        </w:rPr>
        <w:t xml:space="preserve">: </w:t>
      </w:r>
      <w:r w:rsidRPr="008A39A3">
        <w:rPr>
          <w:rFonts w:cs="Arial"/>
          <w:b w:val="0"/>
          <w:color w:val="auto"/>
          <w:sz w:val="26"/>
          <w:szCs w:val="26"/>
        </w:rPr>
        <w:t>О внесении изменений в постановление Думы Уватского муниципального района от 12.05.2005 №3 «О муниципальной поддержке инвестиционной деятельности на территории Уватского муниципального района»</w:t>
      </w:r>
      <w:r w:rsidRPr="00121896">
        <w:rPr>
          <w:rFonts w:cs="Arial"/>
          <w:b w:val="0"/>
          <w:color w:val="auto"/>
          <w:sz w:val="26"/>
          <w:szCs w:val="26"/>
        </w:rPr>
        <w:t>.</w:t>
      </w:r>
    </w:p>
    <w:p w:rsidR="00B22DBF" w:rsidRPr="008A39A3" w:rsidRDefault="00B22DBF" w:rsidP="00B22DBF">
      <w:pPr>
        <w:ind w:left="2127" w:hanging="2127"/>
        <w:contextualSpacing/>
        <w:jc w:val="both"/>
        <w:rPr>
          <w:rFonts w:ascii="Arial" w:hAnsi="Arial"/>
          <w:lang w:eastAsia="en-US" w:bidi="en-US"/>
        </w:rPr>
      </w:pPr>
    </w:p>
    <w:p w:rsidR="00B22DBF" w:rsidRPr="00D53364" w:rsidRDefault="00B22DBF" w:rsidP="00B22DBF">
      <w:pPr>
        <w:ind w:firstLine="709"/>
        <w:jc w:val="both"/>
        <w:rPr>
          <w:rFonts w:ascii="Arial" w:hAnsi="Arial" w:cs="Arial"/>
          <w:sz w:val="26"/>
          <w:szCs w:val="26"/>
        </w:rPr>
      </w:pPr>
      <w:r>
        <w:rPr>
          <w:rFonts w:ascii="Arial" w:hAnsi="Arial" w:cs="Arial"/>
          <w:b/>
          <w:sz w:val="26"/>
          <w:szCs w:val="26"/>
        </w:rPr>
        <w:t>Шестера С.Н.</w:t>
      </w:r>
      <w:r w:rsidRPr="00193F21">
        <w:rPr>
          <w:rFonts w:ascii="Arial" w:hAnsi="Arial" w:cs="Arial"/>
          <w:b/>
          <w:sz w:val="26"/>
          <w:szCs w:val="26"/>
        </w:rPr>
        <w:t>:</w:t>
      </w:r>
      <w:r w:rsidRPr="00667BEF">
        <w:rPr>
          <w:rFonts w:cs="Arial"/>
          <w:b/>
          <w:szCs w:val="26"/>
        </w:rPr>
        <w:t xml:space="preserve"> </w:t>
      </w:r>
      <w:r w:rsidRPr="00D62EFD">
        <w:rPr>
          <w:rFonts w:ascii="Arial" w:hAnsi="Arial" w:cs="Arial"/>
          <w:sz w:val="26"/>
          <w:szCs w:val="26"/>
        </w:rPr>
        <w:t>Внесение изменений в постановление Думы Уватского района от 12.05.2005 № 3 «О муниципальной поддержке инвестиционной деятельности на территории Уватского муниципального района» (в редакции решений Думы Уватского муниципального района от 26.12.2006 № 111, от 24.12.2007 № 187, от 23.12.2013 № 256, от 20.03.2014 № 280, от 15.06.2015 № 430, от 17.03.2016 № 59, от 17.06.2016 № 86, от 20.09.2016 № 104, от 29.11.2018 № 310, от 28.11.2019 № 385, от 19.03.2020 № 416, от 23.12.2021 № 107, от 28.04.2022 № 149) необходимо в целях приведения в соответствие с постановлением Правительства Российской Федерации от 05.04.2022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а именно, в приложении № 1 к постановлению (Положение о муниципальной поддержке инвестиционной деятельности в Уватском муниципальном районе) уточняется условие</w:t>
      </w:r>
      <w:r>
        <w:rPr>
          <w:rFonts w:ascii="Arial" w:hAnsi="Arial" w:cs="Arial"/>
          <w:sz w:val="26"/>
          <w:szCs w:val="26"/>
        </w:rPr>
        <w:t>,</w:t>
      </w:r>
      <w:r w:rsidRPr="00D62EFD">
        <w:rPr>
          <w:rFonts w:ascii="Arial" w:hAnsi="Arial" w:cs="Arial"/>
          <w:sz w:val="26"/>
          <w:szCs w:val="26"/>
        </w:rPr>
        <w:t xml:space="preserve"> содержащееся в инвестиционном соглашении и соглашении о муниципальной поддержке о согласии держателя инвестиционного проекта на осуществление в отношении него, в случае предоставления субсидий из местного бюджета, проверки главным распорядителем как получателем средств бюджета Уватского муниципального района, предоставившим субсидию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порядка и условий предоставления субсидии</w:t>
      </w:r>
      <w:r w:rsidRPr="00F13AD8">
        <w:rPr>
          <w:rFonts w:ascii="Arial" w:hAnsi="Arial" w:cs="Arial"/>
          <w:sz w:val="26"/>
          <w:szCs w:val="26"/>
        </w:rPr>
        <w:t>.</w:t>
      </w:r>
    </w:p>
    <w:p w:rsidR="00B22DBF" w:rsidRPr="00FA0E18" w:rsidRDefault="00B22DBF" w:rsidP="00B22DBF">
      <w:pPr>
        <w:widowControl w:val="0"/>
        <w:suppressAutoHyphens/>
        <w:autoSpaceDE w:val="0"/>
        <w:autoSpaceDN w:val="0"/>
        <w:ind w:firstLine="709"/>
        <w:jc w:val="both"/>
        <w:textAlignment w:val="baseline"/>
        <w:rPr>
          <w:rFonts w:ascii="Arial" w:hAnsi="Arial" w:cs="Arial"/>
          <w:sz w:val="26"/>
          <w:szCs w:val="26"/>
        </w:rPr>
      </w:pPr>
      <w:r w:rsidRPr="00FA0E18">
        <w:rPr>
          <w:rFonts w:ascii="Arial" w:hAnsi="Arial" w:cs="Arial"/>
          <w:sz w:val="26"/>
          <w:szCs w:val="26"/>
        </w:rPr>
        <w:t>Пред</w:t>
      </w:r>
      <w:r>
        <w:rPr>
          <w:rFonts w:ascii="Arial" w:hAnsi="Arial" w:cs="Arial"/>
          <w:sz w:val="26"/>
          <w:szCs w:val="26"/>
        </w:rPr>
        <w:t>оставляется</w:t>
      </w:r>
      <w:r w:rsidRPr="00FA0E18">
        <w:rPr>
          <w:rFonts w:ascii="Arial" w:hAnsi="Arial" w:cs="Arial"/>
          <w:sz w:val="26"/>
          <w:szCs w:val="26"/>
        </w:rPr>
        <w:t xml:space="preserve"> время для вопросов.</w:t>
      </w:r>
    </w:p>
    <w:p w:rsidR="00B22DBF" w:rsidRPr="004F0AE9" w:rsidRDefault="00B22DBF" w:rsidP="00B22DBF">
      <w:pPr>
        <w:ind w:firstLine="709"/>
        <w:jc w:val="both"/>
        <w:rPr>
          <w:rFonts w:ascii="Arial" w:hAnsi="Arial" w:cs="Arial"/>
          <w:sz w:val="26"/>
          <w:szCs w:val="26"/>
        </w:rPr>
      </w:pPr>
      <w:r>
        <w:rPr>
          <w:rFonts w:ascii="Arial" w:hAnsi="Arial" w:cs="Arial"/>
          <w:sz w:val="26"/>
          <w:szCs w:val="26"/>
        </w:rPr>
        <w:t>Вопросов не последовало.</w:t>
      </w:r>
    </w:p>
    <w:p w:rsidR="00B22DBF" w:rsidRPr="0004617B" w:rsidRDefault="00B22DBF" w:rsidP="00B22DBF">
      <w:pPr>
        <w:jc w:val="both"/>
        <w:rPr>
          <w:rFonts w:ascii="Arial" w:hAnsi="Arial" w:cs="Arial"/>
          <w:sz w:val="26"/>
          <w:szCs w:val="26"/>
        </w:rPr>
      </w:pPr>
    </w:p>
    <w:p w:rsidR="00B22DBF" w:rsidRPr="0004617B" w:rsidRDefault="00B22DBF" w:rsidP="00B22DBF">
      <w:pPr>
        <w:pStyle w:val="2"/>
        <w:spacing w:before="0" w:after="0"/>
        <w:rPr>
          <w:rFonts w:ascii="Arial" w:hAnsi="Arial" w:cs="Arial"/>
          <w:b w:val="0"/>
          <w:i w:val="0"/>
          <w:sz w:val="26"/>
          <w:szCs w:val="26"/>
        </w:rPr>
      </w:pPr>
      <w:r w:rsidRPr="0004617B">
        <w:rPr>
          <w:rFonts w:ascii="Arial" w:hAnsi="Arial" w:cs="Arial"/>
          <w:i w:val="0"/>
          <w:sz w:val="26"/>
          <w:szCs w:val="26"/>
        </w:rPr>
        <w:lastRenderedPageBreak/>
        <w:t>ВЫСТУПИЛИ:</w:t>
      </w:r>
    </w:p>
    <w:p w:rsidR="00B22DBF" w:rsidRDefault="00B22DBF" w:rsidP="00B22DBF">
      <w:pPr>
        <w:ind w:firstLine="709"/>
        <w:jc w:val="both"/>
        <w:rPr>
          <w:rFonts w:ascii="Arial" w:hAnsi="Arial" w:cs="Arial"/>
          <w:sz w:val="26"/>
          <w:szCs w:val="26"/>
        </w:rPr>
      </w:pPr>
      <w:r>
        <w:rPr>
          <w:rFonts w:ascii="Arial" w:hAnsi="Arial" w:cs="Arial"/>
          <w:b/>
          <w:sz w:val="26"/>
          <w:szCs w:val="26"/>
        </w:rPr>
        <w:t>Климов И.А.</w:t>
      </w:r>
      <w:r w:rsidRPr="00667BEF">
        <w:rPr>
          <w:rFonts w:ascii="Arial" w:hAnsi="Arial" w:cs="Arial"/>
          <w:b/>
          <w:sz w:val="26"/>
          <w:szCs w:val="26"/>
        </w:rPr>
        <w:t>:</w:t>
      </w:r>
      <w:r w:rsidRPr="00667BEF">
        <w:rPr>
          <w:rFonts w:ascii="Arial" w:hAnsi="Arial" w:cs="Arial"/>
          <w:sz w:val="26"/>
          <w:szCs w:val="26"/>
        </w:rPr>
        <w:t xml:space="preserve"> </w:t>
      </w:r>
      <w:r>
        <w:rPr>
          <w:rFonts w:ascii="Arial" w:hAnsi="Arial" w:cs="Arial"/>
          <w:sz w:val="26"/>
          <w:szCs w:val="26"/>
        </w:rPr>
        <w:t xml:space="preserve">предложил </w:t>
      </w:r>
      <w:r w:rsidRPr="00667BEF">
        <w:rPr>
          <w:rFonts w:ascii="Arial" w:hAnsi="Arial" w:cs="Arial"/>
          <w:sz w:val="26"/>
          <w:szCs w:val="26"/>
        </w:rPr>
        <w:t>рекомендовать депутатам районной Думы принять проект решения</w:t>
      </w:r>
      <w:r>
        <w:rPr>
          <w:rFonts w:ascii="Arial" w:hAnsi="Arial" w:cs="Arial"/>
          <w:sz w:val="26"/>
          <w:szCs w:val="26"/>
        </w:rPr>
        <w:t>.</w:t>
      </w:r>
      <w:r w:rsidRPr="00667BEF">
        <w:rPr>
          <w:rFonts w:ascii="Arial" w:hAnsi="Arial" w:cs="Arial"/>
          <w:sz w:val="26"/>
          <w:szCs w:val="26"/>
        </w:rPr>
        <w:t xml:space="preserve"> </w:t>
      </w:r>
    </w:p>
    <w:p w:rsidR="00B22DBF" w:rsidRPr="00667BEF" w:rsidRDefault="00B22DBF" w:rsidP="00B22DBF">
      <w:pPr>
        <w:ind w:firstLine="709"/>
        <w:jc w:val="both"/>
        <w:rPr>
          <w:rFonts w:ascii="Arial" w:hAnsi="Arial" w:cs="Arial"/>
          <w:sz w:val="26"/>
          <w:szCs w:val="26"/>
        </w:rPr>
      </w:pPr>
      <w:r w:rsidRPr="00667BEF">
        <w:rPr>
          <w:rFonts w:ascii="Arial" w:hAnsi="Arial" w:cs="Arial"/>
          <w:sz w:val="26"/>
          <w:szCs w:val="26"/>
        </w:rPr>
        <w:t xml:space="preserve">Других предложений не поступило. </w:t>
      </w:r>
    </w:p>
    <w:p w:rsidR="00B22DBF" w:rsidRDefault="00B22DBF" w:rsidP="00B22DBF">
      <w:pPr>
        <w:pStyle w:val="a6"/>
        <w:ind w:firstLine="709"/>
        <w:rPr>
          <w:rFonts w:ascii="Arial" w:hAnsi="Arial" w:cs="Arial"/>
          <w:sz w:val="26"/>
          <w:szCs w:val="26"/>
        </w:rPr>
      </w:pPr>
      <w:r w:rsidRPr="00667BEF">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B22DBF" w:rsidTr="00AA7030">
        <w:tc>
          <w:tcPr>
            <w:tcW w:w="1951" w:type="dxa"/>
          </w:tcPr>
          <w:p w:rsidR="00B22DBF" w:rsidRDefault="00B22DBF" w:rsidP="00AA7030">
            <w:pPr>
              <w:jc w:val="both"/>
              <w:rPr>
                <w:rFonts w:ascii="Arial" w:hAnsi="Arial" w:cs="Arial"/>
                <w:sz w:val="26"/>
                <w:szCs w:val="26"/>
              </w:rPr>
            </w:pPr>
            <w:r>
              <w:rPr>
                <w:rFonts w:ascii="Arial" w:hAnsi="Arial" w:cs="Arial"/>
                <w:sz w:val="26"/>
                <w:szCs w:val="26"/>
              </w:rPr>
              <w:t>за</w:t>
            </w:r>
          </w:p>
          <w:p w:rsidR="00B22DBF" w:rsidRDefault="00B22DBF" w:rsidP="00AA7030">
            <w:pPr>
              <w:jc w:val="both"/>
              <w:rPr>
                <w:rFonts w:ascii="Arial" w:hAnsi="Arial" w:cs="Arial"/>
                <w:sz w:val="26"/>
                <w:szCs w:val="26"/>
              </w:rPr>
            </w:pPr>
            <w:r>
              <w:rPr>
                <w:rFonts w:ascii="Arial" w:hAnsi="Arial" w:cs="Arial"/>
                <w:sz w:val="26"/>
                <w:szCs w:val="26"/>
              </w:rPr>
              <w:t>против</w:t>
            </w:r>
          </w:p>
          <w:p w:rsidR="00B22DBF" w:rsidRDefault="00B22DBF" w:rsidP="00AA7030">
            <w:pPr>
              <w:jc w:val="both"/>
              <w:rPr>
                <w:rFonts w:ascii="Arial" w:hAnsi="Arial" w:cs="Arial"/>
                <w:sz w:val="26"/>
                <w:szCs w:val="26"/>
              </w:rPr>
            </w:pPr>
            <w:r>
              <w:rPr>
                <w:rFonts w:ascii="Arial" w:hAnsi="Arial" w:cs="Arial"/>
                <w:sz w:val="26"/>
                <w:szCs w:val="26"/>
              </w:rPr>
              <w:t>воздержались</w:t>
            </w:r>
          </w:p>
        </w:tc>
        <w:tc>
          <w:tcPr>
            <w:tcW w:w="1276" w:type="dxa"/>
          </w:tcPr>
          <w:p w:rsidR="00B22DBF" w:rsidRDefault="00B22DBF" w:rsidP="00AA7030">
            <w:pPr>
              <w:jc w:val="both"/>
              <w:rPr>
                <w:rFonts w:ascii="Arial" w:hAnsi="Arial" w:cs="Arial"/>
                <w:sz w:val="26"/>
                <w:szCs w:val="26"/>
              </w:rPr>
            </w:pPr>
            <w:r>
              <w:rPr>
                <w:rFonts w:ascii="Arial" w:hAnsi="Arial" w:cs="Arial"/>
                <w:sz w:val="26"/>
                <w:szCs w:val="26"/>
              </w:rPr>
              <w:t xml:space="preserve">- </w:t>
            </w:r>
            <w:r w:rsidR="00077E45">
              <w:rPr>
                <w:rFonts w:ascii="Arial" w:hAnsi="Arial" w:cs="Arial"/>
                <w:sz w:val="26"/>
                <w:szCs w:val="26"/>
              </w:rPr>
              <w:t>4</w:t>
            </w:r>
          </w:p>
          <w:p w:rsidR="00B22DBF" w:rsidRDefault="00B22DBF" w:rsidP="00AA7030">
            <w:pPr>
              <w:jc w:val="both"/>
              <w:rPr>
                <w:rFonts w:ascii="Arial" w:hAnsi="Arial" w:cs="Arial"/>
                <w:sz w:val="26"/>
                <w:szCs w:val="26"/>
              </w:rPr>
            </w:pPr>
            <w:r>
              <w:rPr>
                <w:rFonts w:ascii="Arial" w:hAnsi="Arial" w:cs="Arial"/>
                <w:sz w:val="26"/>
                <w:szCs w:val="26"/>
              </w:rPr>
              <w:t>- нет</w:t>
            </w:r>
          </w:p>
          <w:p w:rsidR="00B22DBF" w:rsidRDefault="00B22DBF" w:rsidP="00AA7030">
            <w:pPr>
              <w:jc w:val="both"/>
              <w:rPr>
                <w:rFonts w:ascii="Arial" w:hAnsi="Arial" w:cs="Arial"/>
                <w:sz w:val="26"/>
                <w:szCs w:val="26"/>
              </w:rPr>
            </w:pPr>
            <w:r>
              <w:rPr>
                <w:rFonts w:ascii="Arial" w:hAnsi="Arial" w:cs="Arial"/>
                <w:sz w:val="26"/>
                <w:szCs w:val="26"/>
              </w:rPr>
              <w:t>- нет</w:t>
            </w:r>
          </w:p>
        </w:tc>
      </w:tr>
    </w:tbl>
    <w:p w:rsidR="00B22DBF" w:rsidRPr="00667BEF" w:rsidRDefault="00B22DBF" w:rsidP="00B22DBF">
      <w:pPr>
        <w:pStyle w:val="a6"/>
        <w:outlineLvl w:val="1"/>
        <w:rPr>
          <w:rFonts w:ascii="Arial" w:hAnsi="Arial" w:cs="Arial"/>
          <w:sz w:val="26"/>
          <w:szCs w:val="26"/>
        </w:rPr>
      </w:pPr>
      <w:r w:rsidRPr="0004617B">
        <w:rPr>
          <w:rFonts w:ascii="Arial" w:hAnsi="Arial" w:cs="Arial"/>
          <w:b/>
          <w:color w:val="FFFFFF" w:themeColor="background1"/>
          <w:sz w:val="26"/>
          <w:szCs w:val="26"/>
        </w:rPr>
        <w:t>РЕШИЛИ: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12"/>
      </w:tblGrid>
      <w:tr w:rsidR="00B22DBF" w:rsidRPr="00667BEF" w:rsidTr="00AA7030">
        <w:tc>
          <w:tcPr>
            <w:tcW w:w="2235" w:type="dxa"/>
          </w:tcPr>
          <w:p w:rsidR="00B22DBF" w:rsidRPr="005C01EF" w:rsidRDefault="00B22DBF" w:rsidP="00AA7030">
            <w:pPr>
              <w:jc w:val="both"/>
              <w:rPr>
                <w:rFonts w:ascii="Arial" w:hAnsi="Arial" w:cs="Arial"/>
                <w:b/>
                <w:sz w:val="26"/>
                <w:szCs w:val="26"/>
              </w:rPr>
            </w:pPr>
            <w:r w:rsidRPr="005C01EF">
              <w:rPr>
                <w:rFonts w:ascii="Arial" w:hAnsi="Arial" w:cs="Arial"/>
                <w:b/>
                <w:sz w:val="26"/>
                <w:szCs w:val="26"/>
              </w:rPr>
              <w:t>РЕШИЛИ:</w:t>
            </w:r>
          </w:p>
          <w:p w:rsidR="00B22DBF" w:rsidRPr="005C01EF" w:rsidRDefault="00B22DBF" w:rsidP="00B22DBF">
            <w:pPr>
              <w:jc w:val="both"/>
              <w:rPr>
                <w:rFonts w:ascii="Arial" w:hAnsi="Arial" w:cs="Arial"/>
                <w:sz w:val="26"/>
                <w:szCs w:val="26"/>
              </w:rPr>
            </w:pPr>
            <w:r w:rsidRPr="005C01EF">
              <w:rPr>
                <w:rFonts w:ascii="Arial" w:hAnsi="Arial" w:cs="Arial"/>
                <w:sz w:val="26"/>
                <w:szCs w:val="26"/>
              </w:rPr>
              <w:t>(Решение №</w:t>
            </w:r>
            <w:r>
              <w:rPr>
                <w:rFonts w:ascii="Arial" w:hAnsi="Arial" w:cs="Arial"/>
                <w:sz w:val="26"/>
                <w:szCs w:val="26"/>
              </w:rPr>
              <w:t>13</w:t>
            </w:r>
            <w:r w:rsidRPr="005C01EF">
              <w:rPr>
                <w:rFonts w:ascii="Arial" w:hAnsi="Arial" w:cs="Arial"/>
                <w:sz w:val="26"/>
                <w:szCs w:val="26"/>
              </w:rPr>
              <w:t>)</w:t>
            </w:r>
          </w:p>
        </w:tc>
        <w:tc>
          <w:tcPr>
            <w:tcW w:w="7512" w:type="dxa"/>
          </w:tcPr>
          <w:p w:rsidR="00B22DBF" w:rsidRPr="005C01EF" w:rsidRDefault="00B22DBF" w:rsidP="00AA7030">
            <w:pPr>
              <w:contextualSpacing/>
              <w:jc w:val="both"/>
              <w:rPr>
                <w:rFonts w:ascii="Arial" w:hAnsi="Arial" w:cs="Arial"/>
                <w:sz w:val="26"/>
                <w:szCs w:val="26"/>
              </w:rPr>
            </w:pPr>
            <w:r w:rsidRPr="005C01EF">
              <w:rPr>
                <w:rFonts w:ascii="Arial" w:hAnsi="Arial"/>
                <w:sz w:val="26"/>
                <w:szCs w:val="26"/>
                <w:lang w:eastAsia="en-US" w:bidi="en-US"/>
              </w:rPr>
              <w:t>Рекомендовать депутатам районной Думы принять проект решения Думы Уватского муниципального района «</w:t>
            </w:r>
            <w:r w:rsidRPr="00E92DF2">
              <w:rPr>
                <w:rFonts w:ascii="Arial" w:hAnsi="Arial" w:cs="Arial"/>
                <w:sz w:val="26"/>
                <w:szCs w:val="26"/>
              </w:rPr>
              <w:t>О внесении изменений в постановление Думы Уватского муниципального района от 12.05.2005 №3 «О муниципальной поддержке инвестиционной деятельности на территории Уватского муниципального района»</w:t>
            </w:r>
            <w:r w:rsidRPr="005C01EF">
              <w:rPr>
                <w:rFonts w:ascii="Arial" w:hAnsi="Arial"/>
                <w:sz w:val="26"/>
                <w:szCs w:val="26"/>
                <w:lang w:eastAsia="en-US" w:bidi="en-US"/>
              </w:rPr>
              <w:t>.</w:t>
            </w:r>
          </w:p>
        </w:tc>
      </w:tr>
    </w:tbl>
    <w:p w:rsidR="00B22DBF" w:rsidRPr="001754B1" w:rsidRDefault="00B22DBF" w:rsidP="007714C3">
      <w:pPr>
        <w:pStyle w:val="ab"/>
        <w:tabs>
          <w:tab w:val="left" w:pos="1860"/>
        </w:tabs>
        <w:ind w:left="0"/>
        <w:contextualSpacing w:val="0"/>
        <w:jc w:val="both"/>
        <w:rPr>
          <w:rFonts w:ascii="Arial" w:hAnsi="Arial" w:cs="Arial"/>
          <w:sz w:val="26"/>
          <w:szCs w:val="26"/>
          <w:lang w:eastAsia="en-US" w:bidi="en-US"/>
        </w:rPr>
      </w:pPr>
    </w:p>
    <w:p w:rsidR="00D33D76" w:rsidRDefault="00B22DBF" w:rsidP="007714C3">
      <w:pPr>
        <w:pStyle w:val="1"/>
        <w:spacing w:before="0" w:after="0"/>
        <w:jc w:val="both"/>
        <w:rPr>
          <w:rFonts w:cs="Arial"/>
          <w:b w:val="0"/>
          <w:color w:val="auto"/>
          <w:sz w:val="26"/>
          <w:szCs w:val="26"/>
          <w:lang w:eastAsia="en-US" w:bidi="en-US"/>
        </w:rPr>
      </w:pPr>
      <w:r>
        <w:rPr>
          <w:rFonts w:cs="Arial"/>
          <w:color w:val="auto"/>
          <w:sz w:val="26"/>
          <w:szCs w:val="26"/>
        </w:rPr>
        <w:t>4</w:t>
      </w:r>
      <w:r w:rsidR="00D33D76" w:rsidRPr="00D32A39">
        <w:rPr>
          <w:rFonts w:cs="Arial"/>
          <w:color w:val="auto"/>
          <w:sz w:val="26"/>
          <w:szCs w:val="26"/>
        </w:rPr>
        <w:t>. СЛУШАЛИ</w:t>
      </w:r>
      <w:r w:rsidR="00D33D76" w:rsidRPr="00121896">
        <w:rPr>
          <w:rFonts w:cs="Arial"/>
          <w:color w:val="auto"/>
          <w:sz w:val="26"/>
          <w:szCs w:val="26"/>
        </w:rPr>
        <w:t>:</w:t>
      </w:r>
      <w:r w:rsidR="00D32A39" w:rsidRPr="00121896">
        <w:rPr>
          <w:rFonts w:cs="Arial"/>
          <w:color w:val="auto"/>
          <w:sz w:val="26"/>
          <w:szCs w:val="26"/>
        </w:rPr>
        <w:t xml:space="preserve"> </w:t>
      </w:r>
      <w:r w:rsidR="007714C3" w:rsidRPr="007714C3">
        <w:rPr>
          <w:rFonts w:cs="Arial"/>
          <w:b w:val="0"/>
          <w:color w:val="auto"/>
          <w:sz w:val="26"/>
          <w:szCs w:val="26"/>
        </w:rPr>
        <w:t>Об утверждении Прогнозного плана (программы) приватизации муниципального имущества Уватского муниципального района на 2023 год</w:t>
      </w:r>
      <w:r w:rsidR="00121896" w:rsidRPr="005131F6">
        <w:rPr>
          <w:rFonts w:cs="Arial"/>
          <w:b w:val="0"/>
          <w:color w:val="auto"/>
          <w:sz w:val="26"/>
          <w:szCs w:val="26"/>
          <w:lang w:eastAsia="en-US" w:bidi="en-US"/>
        </w:rPr>
        <w:t>.</w:t>
      </w:r>
    </w:p>
    <w:p w:rsidR="00EF580D" w:rsidRPr="00EF580D" w:rsidRDefault="00EF580D" w:rsidP="00EF580D">
      <w:pPr>
        <w:pStyle w:val="af7"/>
        <w:spacing w:before="0" w:beforeAutospacing="0" w:after="0" w:line="240" w:lineRule="auto"/>
        <w:jc w:val="both"/>
        <w:rPr>
          <w:rFonts w:ascii="Arial" w:hAnsi="Arial" w:cs="Arial"/>
          <w:sz w:val="20"/>
          <w:szCs w:val="20"/>
        </w:rPr>
      </w:pPr>
    </w:p>
    <w:p w:rsidR="007714C3" w:rsidRPr="00D64382" w:rsidRDefault="00C65489" w:rsidP="007714C3">
      <w:pPr>
        <w:pStyle w:val="af7"/>
        <w:spacing w:before="0" w:beforeAutospacing="0" w:after="0" w:line="240" w:lineRule="auto"/>
        <w:ind w:firstLine="709"/>
        <w:jc w:val="both"/>
        <w:rPr>
          <w:rFonts w:ascii="Arial" w:hAnsi="Arial" w:cs="Arial"/>
          <w:sz w:val="26"/>
          <w:szCs w:val="26"/>
        </w:rPr>
      </w:pPr>
      <w:r>
        <w:rPr>
          <w:rFonts w:ascii="Arial" w:hAnsi="Arial" w:cs="Arial"/>
          <w:b/>
          <w:sz w:val="26"/>
          <w:szCs w:val="26"/>
        </w:rPr>
        <w:t>Коротких</w:t>
      </w:r>
      <w:r w:rsidR="007714C3">
        <w:rPr>
          <w:rFonts w:ascii="Arial" w:hAnsi="Arial" w:cs="Arial"/>
          <w:b/>
          <w:sz w:val="26"/>
          <w:szCs w:val="26"/>
        </w:rPr>
        <w:t xml:space="preserve"> </w:t>
      </w:r>
      <w:r>
        <w:rPr>
          <w:rFonts w:ascii="Arial" w:hAnsi="Arial" w:cs="Arial"/>
          <w:b/>
          <w:sz w:val="26"/>
          <w:szCs w:val="26"/>
        </w:rPr>
        <w:t>М</w:t>
      </w:r>
      <w:r w:rsidR="007714C3">
        <w:rPr>
          <w:rFonts w:ascii="Arial" w:hAnsi="Arial" w:cs="Arial"/>
          <w:b/>
          <w:sz w:val="26"/>
          <w:szCs w:val="26"/>
        </w:rPr>
        <w:t>.</w:t>
      </w:r>
      <w:r>
        <w:rPr>
          <w:rFonts w:ascii="Arial" w:hAnsi="Arial" w:cs="Arial"/>
          <w:b/>
          <w:sz w:val="26"/>
          <w:szCs w:val="26"/>
        </w:rPr>
        <w:t>В</w:t>
      </w:r>
      <w:r w:rsidR="00875420">
        <w:rPr>
          <w:rFonts w:ascii="Arial" w:hAnsi="Arial" w:cs="Arial"/>
          <w:b/>
          <w:sz w:val="26"/>
          <w:szCs w:val="26"/>
        </w:rPr>
        <w:t>.</w:t>
      </w:r>
      <w:r w:rsidR="00875420" w:rsidRPr="00193F21">
        <w:rPr>
          <w:rFonts w:ascii="Arial" w:hAnsi="Arial" w:cs="Arial"/>
          <w:b/>
          <w:sz w:val="26"/>
          <w:szCs w:val="26"/>
        </w:rPr>
        <w:t>:</w:t>
      </w:r>
      <w:r w:rsidR="00D33D76" w:rsidRPr="00667BEF">
        <w:rPr>
          <w:rFonts w:cs="Arial"/>
          <w:b/>
          <w:szCs w:val="26"/>
        </w:rPr>
        <w:t xml:space="preserve"> </w:t>
      </w:r>
      <w:r w:rsidR="007714C3" w:rsidRPr="00D64382">
        <w:rPr>
          <w:rFonts w:ascii="Arial" w:hAnsi="Arial" w:cs="Arial"/>
          <w:sz w:val="26"/>
          <w:szCs w:val="26"/>
        </w:rPr>
        <w:t>Принятие решения Думы Уватского муниципального района «Об утверждении Прогнозного плана (программы) приватизации муниципального имущества Уватского муниципального района на 2023 год» необходимо в целях пополнения доходной части бюджета Уватского муниципального района.</w:t>
      </w:r>
    </w:p>
    <w:p w:rsidR="007714C3" w:rsidRPr="00F01AC5" w:rsidRDefault="007714C3" w:rsidP="007714C3">
      <w:pPr>
        <w:ind w:firstLine="709"/>
        <w:jc w:val="both"/>
        <w:rPr>
          <w:rFonts w:ascii="Arial" w:hAnsi="Arial" w:cs="Arial"/>
          <w:sz w:val="26"/>
          <w:szCs w:val="26"/>
        </w:rPr>
      </w:pPr>
      <w:r>
        <w:rPr>
          <w:rFonts w:ascii="Arial" w:hAnsi="Arial" w:cs="Arial"/>
          <w:sz w:val="26"/>
          <w:szCs w:val="26"/>
        </w:rPr>
        <w:t>Согласно протоколу</w:t>
      </w:r>
      <w:r w:rsidRPr="00F01AC5">
        <w:rPr>
          <w:rFonts w:ascii="Arial" w:hAnsi="Arial" w:cs="Arial"/>
          <w:sz w:val="26"/>
          <w:szCs w:val="26"/>
        </w:rPr>
        <w:t xml:space="preserve"> заседания Комиссии по приватизации муниципального имущества Уватского муниципального района от 07.11.2022, в настоящий </w:t>
      </w:r>
      <w:r>
        <w:rPr>
          <w:rFonts w:ascii="Arial" w:hAnsi="Arial" w:cs="Arial"/>
          <w:sz w:val="26"/>
          <w:szCs w:val="26"/>
        </w:rPr>
        <w:t>П</w:t>
      </w:r>
      <w:r w:rsidRPr="00F01AC5">
        <w:rPr>
          <w:rFonts w:ascii="Arial" w:hAnsi="Arial" w:cs="Arial"/>
          <w:sz w:val="26"/>
          <w:szCs w:val="26"/>
        </w:rPr>
        <w:t>рогнозный план (программу) приватизации муниципального имущества Уватского муниципального района предлагается включить шесть объектов недвижимого имущества, из них три здания и три земельны</w:t>
      </w:r>
      <w:r>
        <w:rPr>
          <w:rFonts w:ascii="Arial" w:hAnsi="Arial" w:cs="Arial"/>
          <w:sz w:val="26"/>
          <w:szCs w:val="26"/>
        </w:rPr>
        <w:t>х участка под данными зданиями.</w:t>
      </w:r>
    </w:p>
    <w:p w:rsidR="007714C3" w:rsidRPr="00F01AC5" w:rsidRDefault="007714C3" w:rsidP="007714C3">
      <w:pPr>
        <w:ind w:firstLine="709"/>
        <w:jc w:val="both"/>
        <w:rPr>
          <w:rFonts w:ascii="Arial" w:hAnsi="Arial" w:cs="Arial"/>
          <w:sz w:val="26"/>
          <w:szCs w:val="26"/>
        </w:rPr>
      </w:pPr>
      <w:r w:rsidRPr="00F01AC5">
        <w:rPr>
          <w:rFonts w:ascii="Arial" w:hAnsi="Arial" w:cs="Arial"/>
          <w:sz w:val="26"/>
          <w:szCs w:val="26"/>
        </w:rPr>
        <w:t>Указанные объекты не используются и</w:t>
      </w:r>
      <w:r w:rsidRPr="00F01AC5">
        <w:rPr>
          <w:rFonts w:ascii="Arial" w:hAnsi="Arial" w:cs="Arial"/>
          <w:color w:val="000000"/>
          <w:sz w:val="26"/>
          <w:szCs w:val="26"/>
        </w:rPr>
        <w:t xml:space="preserve"> находятся в состоянии, требующем капитального ремонта.</w:t>
      </w:r>
    </w:p>
    <w:p w:rsidR="00EA68ED" w:rsidRDefault="007714C3" w:rsidP="007714C3">
      <w:pPr>
        <w:ind w:firstLine="709"/>
        <w:jc w:val="both"/>
        <w:rPr>
          <w:rFonts w:ascii="Arial" w:hAnsi="Arial" w:cs="Arial"/>
          <w:sz w:val="26"/>
          <w:szCs w:val="26"/>
        </w:rPr>
      </w:pPr>
      <w:r w:rsidRPr="00F01AC5">
        <w:rPr>
          <w:rFonts w:ascii="Arial" w:hAnsi="Arial" w:cs="Arial"/>
          <w:sz w:val="26"/>
          <w:szCs w:val="26"/>
        </w:rPr>
        <w:t>Принятие данного решения необходимо для снижени</w:t>
      </w:r>
      <w:r>
        <w:rPr>
          <w:rFonts w:ascii="Arial" w:hAnsi="Arial" w:cs="Arial"/>
          <w:sz w:val="26"/>
          <w:szCs w:val="26"/>
        </w:rPr>
        <w:t>я</w:t>
      </w:r>
      <w:r w:rsidRPr="00F01AC5">
        <w:rPr>
          <w:rFonts w:ascii="Arial" w:hAnsi="Arial" w:cs="Arial"/>
          <w:sz w:val="26"/>
          <w:szCs w:val="26"/>
        </w:rPr>
        <w:t xml:space="preserve"> издержек местного бюджета на содержание данных объектов и у</w:t>
      </w:r>
      <w:r w:rsidRPr="00F01AC5">
        <w:rPr>
          <w:rFonts w:ascii="Arial" w:hAnsi="Arial" w:cs="Arial"/>
          <w:color w:val="000000"/>
          <w:sz w:val="26"/>
          <w:szCs w:val="26"/>
        </w:rPr>
        <w:t>величения поступлений доходов в бюджет.</w:t>
      </w:r>
    </w:p>
    <w:p w:rsidR="00D33D76" w:rsidRPr="00FA0E18" w:rsidRDefault="00D33D76" w:rsidP="00875420">
      <w:pPr>
        <w:suppressAutoHyphens/>
        <w:autoSpaceDN w:val="0"/>
        <w:ind w:firstLine="709"/>
        <w:jc w:val="both"/>
        <w:textAlignment w:val="baseline"/>
        <w:rPr>
          <w:rFonts w:ascii="Arial" w:hAnsi="Arial" w:cs="Arial"/>
          <w:sz w:val="26"/>
          <w:szCs w:val="26"/>
        </w:rPr>
      </w:pPr>
      <w:r w:rsidRPr="00FA0E18">
        <w:rPr>
          <w:rFonts w:ascii="Arial" w:hAnsi="Arial" w:cs="Arial"/>
          <w:sz w:val="26"/>
          <w:szCs w:val="26"/>
        </w:rPr>
        <w:t>Предлагается время для вопросов.</w:t>
      </w:r>
    </w:p>
    <w:p w:rsidR="00D33D76" w:rsidRPr="004F0AE9" w:rsidRDefault="00D33D76" w:rsidP="00875420">
      <w:pPr>
        <w:ind w:firstLine="709"/>
        <w:jc w:val="both"/>
        <w:rPr>
          <w:rFonts w:ascii="Arial" w:hAnsi="Arial" w:cs="Arial"/>
          <w:sz w:val="26"/>
          <w:szCs w:val="26"/>
        </w:rPr>
      </w:pPr>
      <w:r>
        <w:rPr>
          <w:rFonts w:ascii="Arial" w:hAnsi="Arial" w:cs="Arial"/>
          <w:sz w:val="26"/>
          <w:szCs w:val="26"/>
        </w:rPr>
        <w:t>Вопросов не последовало.</w:t>
      </w:r>
    </w:p>
    <w:p w:rsidR="00875420" w:rsidRPr="0004617B" w:rsidRDefault="00875420" w:rsidP="00D33D76">
      <w:pPr>
        <w:jc w:val="both"/>
        <w:rPr>
          <w:rFonts w:ascii="Arial" w:hAnsi="Arial" w:cs="Arial"/>
          <w:sz w:val="26"/>
          <w:szCs w:val="26"/>
        </w:rPr>
      </w:pPr>
    </w:p>
    <w:p w:rsidR="00D33D76" w:rsidRPr="0004617B" w:rsidRDefault="00D33D76" w:rsidP="0004617B">
      <w:pPr>
        <w:pStyle w:val="2"/>
        <w:spacing w:before="0" w:after="0"/>
        <w:rPr>
          <w:rFonts w:ascii="Arial" w:hAnsi="Arial" w:cs="Arial"/>
          <w:b w:val="0"/>
          <w:i w:val="0"/>
          <w:sz w:val="26"/>
          <w:szCs w:val="26"/>
        </w:rPr>
      </w:pPr>
      <w:r w:rsidRPr="0004617B">
        <w:rPr>
          <w:rFonts w:ascii="Arial" w:hAnsi="Arial" w:cs="Arial"/>
          <w:i w:val="0"/>
          <w:sz w:val="26"/>
          <w:szCs w:val="26"/>
        </w:rPr>
        <w:t>ВЫСТУПИЛИ:</w:t>
      </w:r>
    </w:p>
    <w:p w:rsidR="00875420" w:rsidRDefault="00875420" w:rsidP="00875420">
      <w:pPr>
        <w:ind w:firstLine="709"/>
        <w:jc w:val="both"/>
        <w:rPr>
          <w:rFonts w:ascii="Arial" w:hAnsi="Arial" w:cs="Arial"/>
          <w:sz w:val="26"/>
          <w:szCs w:val="26"/>
        </w:rPr>
      </w:pPr>
      <w:r>
        <w:rPr>
          <w:rFonts w:ascii="Arial" w:hAnsi="Arial" w:cs="Arial"/>
          <w:b/>
          <w:sz w:val="26"/>
          <w:szCs w:val="26"/>
        </w:rPr>
        <w:t>Климов И.А.</w:t>
      </w:r>
      <w:r w:rsidRPr="00667BEF">
        <w:rPr>
          <w:rFonts w:ascii="Arial" w:hAnsi="Arial" w:cs="Arial"/>
          <w:b/>
          <w:sz w:val="26"/>
          <w:szCs w:val="26"/>
        </w:rPr>
        <w:t>:</w:t>
      </w:r>
      <w:r w:rsidRPr="00667BEF">
        <w:rPr>
          <w:rFonts w:ascii="Arial" w:hAnsi="Arial" w:cs="Arial"/>
          <w:sz w:val="26"/>
          <w:szCs w:val="26"/>
        </w:rPr>
        <w:t xml:space="preserve"> </w:t>
      </w:r>
      <w:r>
        <w:rPr>
          <w:rFonts w:ascii="Arial" w:hAnsi="Arial" w:cs="Arial"/>
          <w:sz w:val="26"/>
          <w:szCs w:val="26"/>
        </w:rPr>
        <w:t xml:space="preserve">предложил </w:t>
      </w:r>
      <w:r w:rsidRPr="00667BEF">
        <w:rPr>
          <w:rFonts w:ascii="Arial" w:hAnsi="Arial" w:cs="Arial"/>
          <w:sz w:val="26"/>
          <w:szCs w:val="26"/>
        </w:rPr>
        <w:t>рекомендовать депутатам районной Думы принять проект решения</w:t>
      </w:r>
      <w:r>
        <w:rPr>
          <w:rFonts w:ascii="Arial" w:hAnsi="Arial" w:cs="Arial"/>
          <w:sz w:val="26"/>
          <w:szCs w:val="26"/>
        </w:rPr>
        <w:t>.</w:t>
      </w:r>
    </w:p>
    <w:p w:rsidR="00D33D76" w:rsidRPr="00667BEF" w:rsidRDefault="00D33D76" w:rsidP="00875420">
      <w:pPr>
        <w:ind w:firstLine="709"/>
        <w:jc w:val="both"/>
        <w:rPr>
          <w:rFonts w:ascii="Arial" w:hAnsi="Arial" w:cs="Arial"/>
          <w:sz w:val="26"/>
          <w:szCs w:val="26"/>
        </w:rPr>
      </w:pPr>
      <w:r w:rsidRPr="00667BEF">
        <w:rPr>
          <w:rFonts w:ascii="Arial" w:hAnsi="Arial" w:cs="Arial"/>
          <w:sz w:val="26"/>
          <w:szCs w:val="26"/>
        </w:rPr>
        <w:t xml:space="preserve">Других предложений не поступило. </w:t>
      </w:r>
    </w:p>
    <w:p w:rsidR="00D33D76" w:rsidRDefault="00D33D76" w:rsidP="00875420">
      <w:pPr>
        <w:pStyle w:val="a6"/>
        <w:ind w:firstLine="709"/>
        <w:rPr>
          <w:rFonts w:ascii="Arial" w:hAnsi="Arial" w:cs="Arial"/>
          <w:sz w:val="26"/>
          <w:szCs w:val="26"/>
        </w:rPr>
      </w:pPr>
      <w:r w:rsidRPr="00667BEF">
        <w:rPr>
          <w:rFonts w:ascii="Arial" w:hAnsi="Arial" w:cs="Arial"/>
          <w:sz w:val="26"/>
          <w:szCs w:val="26"/>
        </w:rPr>
        <w:t>Вопрос вынесен на голосование. Результат голосования:</w:t>
      </w:r>
    </w:p>
    <w:tbl>
      <w:tblPr>
        <w:tblStyle w:val="aa"/>
        <w:tblW w:w="0" w:type="auto"/>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276"/>
      </w:tblGrid>
      <w:tr w:rsidR="004A2C8A" w:rsidTr="005C01EF">
        <w:tc>
          <w:tcPr>
            <w:tcW w:w="1951" w:type="dxa"/>
          </w:tcPr>
          <w:p w:rsidR="004A2C8A" w:rsidRDefault="004A2C8A" w:rsidP="00902B90">
            <w:pPr>
              <w:jc w:val="both"/>
              <w:rPr>
                <w:rFonts w:ascii="Arial" w:hAnsi="Arial" w:cs="Arial"/>
                <w:sz w:val="26"/>
                <w:szCs w:val="26"/>
              </w:rPr>
            </w:pPr>
            <w:r>
              <w:rPr>
                <w:rFonts w:ascii="Arial" w:hAnsi="Arial" w:cs="Arial"/>
                <w:sz w:val="26"/>
                <w:szCs w:val="26"/>
              </w:rPr>
              <w:t>за</w:t>
            </w:r>
          </w:p>
          <w:p w:rsidR="004A2C8A" w:rsidRDefault="004A2C8A" w:rsidP="00902B90">
            <w:pPr>
              <w:jc w:val="both"/>
              <w:rPr>
                <w:rFonts w:ascii="Arial" w:hAnsi="Arial" w:cs="Arial"/>
                <w:sz w:val="26"/>
                <w:szCs w:val="26"/>
              </w:rPr>
            </w:pPr>
            <w:r>
              <w:rPr>
                <w:rFonts w:ascii="Arial" w:hAnsi="Arial" w:cs="Arial"/>
                <w:sz w:val="26"/>
                <w:szCs w:val="26"/>
              </w:rPr>
              <w:t>против</w:t>
            </w:r>
          </w:p>
          <w:p w:rsidR="004A2C8A" w:rsidRDefault="004A2C8A" w:rsidP="00902B90">
            <w:pPr>
              <w:jc w:val="both"/>
              <w:rPr>
                <w:rFonts w:ascii="Arial" w:hAnsi="Arial" w:cs="Arial"/>
                <w:sz w:val="26"/>
                <w:szCs w:val="26"/>
              </w:rPr>
            </w:pPr>
            <w:r>
              <w:rPr>
                <w:rFonts w:ascii="Arial" w:hAnsi="Arial" w:cs="Arial"/>
                <w:sz w:val="26"/>
                <w:szCs w:val="26"/>
              </w:rPr>
              <w:t>воздержались</w:t>
            </w:r>
          </w:p>
        </w:tc>
        <w:tc>
          <w:tcPr>
            <w:tcW w:w="1276" w:type="dxa"/>
          </w:tcPr>
          <w:p w:rsidR="004A2C8A" w:rsidRDefault="004A2C8A" w:rsidP="00902B90">
            <w:pPr>
              <w:jc w:val="both"/>
              <w:rPr>
                <w:rFonts w:ascii="Arial" w:hAnsi="Arial" w:cs="Arial"/>
                <w:sz w:val="26"/>
                <w:szCs w:val="26"/>
              </w:rPr>
            </w:pPr>
            <w:r>
              <w:rPr>
                <w:rFonts w:ascii="Arial" w:hAnsi="Arial" w:cs="Arial"/>
                <w:sz w:val="26"/>
                <w:szCs w:val="26"/>
              </w:rPr>
              <w:t xml:space="preserve">- </w:t>
            </w:r>
            <w:r w:rsidR="00157B8D">
              <w:rPr>
                <w:rFonts w:ascii="Arial" w:hAnsi="Arial" w:cs="Arial"/>
                <w:sz w:val="26"/>
                <w:szCs w:val="26"/>
              </w:rPr>
              <w:t>4</w:t>
            </w:r>
          </w:p>
          <w:p w:rsidR="004A2C8A" w:rsidRDefault="004A2C8A" w:rsidP="00902B90">
            <w:pPr>
              <w:jc w:val="both"/>
              <w:rPr>
                <w:rFonts w:ascii="Arial" w:hAnsi="Arial" w:cs="Arial"/>
                <w:sz w:val="26"/>
                <w:szCs w:val="26"/>
              </w:rPr>
            </w:pPr>
            <w:r>
              <w:rPr>
                <w:rFonts w:ascii="Arial" w:hAnsi="Arial" w:cs="Arial"/>
                <w:sz w:val="26"/>
                <w:szCs w:val="26"/>
              </w:rPr>
              <w:t>- нет</w:t>
            </w:r>
          </w:p>
          <w:p w:rsidR="004A2C8A" w:rsidRDefault="004A2C8A" w:rsidP="00902B90">
            <w:pPr>
              <w:jc w:val="both"/>
              <w:rPr>
                <w:rFonts w:ascii="Arial" w:hAnsi="Arial" w:cs="Arial"/>
                <w:sz w:val="26"/>
                <w:szCs w:val="26"/>
              </w:rPr>
            </w:pPr>
            <w:r>
              <w:rPr>
                <w:rFonts w:ascii="Arial" w:hAnsi="Arial" w:cs="Arial"/>
                <w:sz w:val="26"/>
                <w:szCs w:val="26"/>
              </w:rPr>
              <w:t>- нет</w:t>
            </w:r>
          </w:p>
        </w:tc>
      </w:tr>
    </w:tbl>
    <w:p w:rsidR="004A2C8A" w:rsidRPr="0004617B" w:rsidRDefault="0004617B" w:rsidP="0004617B">
      <w:pPr>
        <w:pStyle w:val="a6"/>
        <w:outlineLvl w:val="1"/>
        <w:rPr>
          <w:rFonts w:ascii="Arial" w:hAnsi="Arial" w:cs="Arial"/>
          <w:b/>
          <w:sz w:val="26"/>
          <w:szCs w:val="26"/>
        </w:rPr>
      </w:pPr>
      <w:r w:rsidRPr="0004617B">
        <w:rPr>
          <w:rFonts w:ascii="Arial" w:hAnsi="Arial" w:cs="Arial"/>
          <w:b/>
          <w:color w:val="FFFFFF" w:themeColor="background1"/>
          <w:sz w:val="26"/>
          <w:szCs w:val="26"/>
        </w:rPr>
        <w:t>РЕШИЛИ: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12"/>
      </w:tblGrid>
      <w:tr w:rsidR="00D33D76" w:rsidRPr="00667BEF" w:rsidTr="00CA0E85">
        <w:tc>
          <w:tcPr>
            <w:tcW w:w="2235" w:type="dxa"/>
          </w:tcPr>
          <w:p w:rsidR="00D33D76" w:rsidRPr="005C01EF" w:rsidRDefault="00D33D76" w:rsidP="00CA0E85">
            <w:pPr>
              <w:jc w:val="both"/>
              <w:rPr>
                <w:rFonts w:ascii="Arial" w:hAnsi="Arial" w:cs="Arial"/>
                <w:b/>
                <w:sz w:val="26"/>
                <w:szCs w:val="26"/>
              </w:rPr>
            </w:pPr>
            <w:r w:rsidRPr="005C01EF">
              <w:rPr>
                <w:rFonts w:ascii="Arial" w:hAnsi="Arial" w:cs="Arial"/>
                <w:b/>
                <w:sz w:val="26"/>
                <w:szCs w:val="26"/>
              </w:rPr>
              <w:t>РЕШИЛИ:</w:t>
            </w:r>
          </w:p>
          <w:p w:rsidR="00D33D76" w:rsidRPr="005C01EF" w:rsidRDefault="00D33D76" w:rsidP="00B22DBF">
            <w:pPr>
              <w:jc w:val="both"/>
              <w:rPr>
                <w:rFonts w:ascii="Arial" w:hAnsi="Arial" w:cs="Arial"/>
                <w:sz w:val="26"/>
                <w:szCs w:val="26"/>
              </w:rPr>
            </w:pPr>
            <w:r w:rsidRPr="005C01EF">
              <w:rPr>
                <w:rFonts w:ascii="Arial" w:hAnsi="Arial" w:cs="Arial"/>
                <w:sz w:val="26"/>
                <w:szCs w:val="26"/>
              </w:rPr>
              <w:t>(Решение №</w:t>
            </w:r>
            <w:r w:rsidR="002174DF">
              <w:rPr>
                <w:rFonts w:ascii="Arial" w:hAnsi="Arial" w:cs="Arial"/>
                <w:sz w:val="26"/>
                <w:szCs w:val="26"/>
              </w:rPr>
              <w:t>1</w:t>
            </w:r>
            <w:r w:rsidR="00B22DBF">
              <w:rPr>
                <w:rFonts w:ascii="Arial" w:hAnsi="Arial" w:cs="Arial"/>
                <w:sz w:val="26"/>
                <w:szCs w:val="26"/>
              </w:rPr>
              <w:t>4</w:t>
            </w:r>
            <w:r w:rsidRPr="005C01EF">
              <w:rPr>
                <w:rFonts w:ascii="Arial" w:hAnsi="Arial" w:cs="Arial"/>
                <w:sz w:val="26"/>
                <w:szCs w:val="26"/>
              </w:rPr>
              <w:t>)</w:t>
            </w:r>
          </w:p>
        </w:tc>
        <w:tc>
          <w:tcPr>
            <w:tcW w:w="7512" w:type="dxa"/>
          </w:tcPr>
          <w:p w:rsidR="00D33D76" w:rsidRPr="005C01EF" w:rsidRDefault="004E4A3F" w:rsidP="00121896">
            <w:pPr>
              <w:jc w:val="both"/>
              <w:rPr>
                <w:rFonts w:ascii="Arial" w:hAnsi="Arial" w:cs="Arial"/>
                <w:sz w:val="26"/>
                <w:szCs w:val="26"/>
              </w:rPr>
            </w:pPr>
            <w:r w:rsidRPr="005C01EF">
              <w:rPr>
                <w:rFonts w:ascii="Arial" w:hAnsi="Arial"/>
                <w:sz w:val="26"/>
                <w:szCs w:val="26"/>
                <w:lang w:eastAsia="en-US" w:bidi="en-US"/>
              </w:rPr>
              <w:t xml:space="preserve">Рекомендовать депутатам районной Думы принять проект решения Думы Уватского муниципального района </w:t>
            </w:r>
            <w:r w:rsidR="00D33D76" w:rsidRPr="005C01EF">
              <w:rPr>
                <w:rFonts w:ascii="Arial" w:hAnsi="Arial"/>
                <w:sz w:val="26"/>
                <w:szCs w:val="26"/>
                <w:lang w:eastAsia="en-US" w:bidi="en-US"/>
              </w:rPr>
              <w:t>«</w:t>
            </w:r>
            <w:r w:rsidR="008A39A3" w:rsidRPr="008A39A3">
              <w:rPr>
                <w:rFonts w:ascii="Arial" w:hAnsi="Arial" w:cs="Arial"/>
                <w:sz w:val="26"/>
                <w:szCs w:val="26"/>
              </w:rPr>
              <w:t xml:space="preserve">Об </w:t>
            </w:r>
            <w:r w:rsidR="008A39A3" w:rsidRPr="008A39A3">
              <w:rPr>
                <w:rFonts w:ascii="Arial" w:hAnsi="Arial" w:cs="Arial"/>
                <w:sz w:val="26"/>
                <w:szCs w:val="26"/>
              </w:rPr>
              <w:lastRenderedPageBreak/>
              <w:t>утверждении Прогнозного плана (программы) приватизации муниципального имущества Уватского му</w:t>
            </w:r>
            <w:r w:rsidR="008A39A3">
              <w:rPr>
                <w:rFonts w:ascii="Arial" w:hAnsi="Arial" w:cs="Arial"/>
                <w:sz w:val="26"/>
                <w:szCs w:val="26"/>
              </w:rPr>
              <w:t>ниципального района на 2023 год</w:t>
            </w:r>
            <w:r w:rsidR="00121896" w:rsidRPr="002A62ED">
              <w:rPr>
                <w:rFonts w:ascii="Arial" w:hAnsi="Arial" w:cs="Arial"/>
                <w:sz w:val="26"/>
                <w:szCs w:val="26"/>
              </w:rPr>
              <w:t>»</w:t>
            </w:r>
            <w:r w:rsidR="00121896" w:rsidRPr="002A62ED">
              <w:rPr>
                <w:rFonts w:ascii="Arial" w:hAnsi="Arial" w:cs="Arial"/>
                <w:sz w:val="26"/>
                <w:szCs w:val="26"/>
                <w:lang w:eastAsia="en-US" w:bidi="en-US"/>
              </w:rPr>
              <w:t>.</w:t>
            </w:r>
          </w:p>
        </w:tc>
      </w:tr>
    </w:tbl>
    <w:p w:rsidR="008F2DCE" w:rsidRDefault="008F2DCE" w:rsidP="00E87C68">
      <w:pPr>
        <w:ind w:left="2127" w:hanging="2127"/>
        <w:contextualSpacing/>
        <w:jc w:val="both"/>
        <w:rPr>
          <w:rFonts w:ascii="Arial" w:hAnsi="Arial"/>
          <w:sz w:val="26"/>
          <w:szCs w:val="26"/>
          <w:lang w:eastAsia="en-US" w:bidi="en-US"/>
        </w:rPr>
      </w:pPr>
    </w:p>
    <w:p w:rsidR="001103EB" w:rsidRPr="00667BEF" w:rsidRDefault="001103EB" w:rsidP="0004617B">
      <w:pPr>
        <w:pStyle w:val="a6"/>
        <w:rPr>
          <w:rFonts w:ascii="Arial" w:hAnsi="Arial" w:cs="Arial"/>
          <w:sz w:val="26"/>
          <w:szCs w:val="26"/>
        </w:rPr>
      </w:pPr>
    </w:p>
    <w:p w:rsidR="005163DB" w:rsidRDefault="00DC079B" w:rsidP="00DC079B">
      <w:pPr>
        <w:rPr>
          <w:rFonts w:ascii="Arial" w:hAnsi="Arial" w:cs="Arial"/>
          <w:sz w:val="26"/>
          <w:szCs w:val="26"/>
        </w:rPr>
      </w:pPr>
      <w:r w:rsidRPr="00667BEF">
        <w:rPr>
          <w:rFonts w:ascii="Arial" w:hAnsi="Arial" w:cs="Arial"/>
          <w:sz w:val="26"/>
          <w:szCs w:val="26"/>
        </w:rPr>
        <w:t>Председатель</w:t>
      </w:r>
      <w:r w:rsidR="00437B25">
        <w:rPr>
          <w:rFonts w:ascii="Arial" w:hAnsi="Arial" w:cs="Arial"/>
          <w:sz w:val="26"/>
          <w:szCs w:val="26"/>
        </w:rPr>
        <w:t>ствующий</w:t>
      </w:r>
      <w:r w:rsidR="0022661E">
        <w:rPr>
          <w:rFonts w:ascii="Arial" w:hAnsi="Arial" w:cs="Arial"/>
          <w:sz w:val="26"/>
          <w:szCs w:val="26"/>
        </w:rPr>
        <w:t xml:space="preserve"> заседания</w:t>
      </w:r>
      <w:r w:rsidR="0078538F">
        <w:rPr>
          <w:rFonts w:ascii="Arial" w:hAnsi="Arial" w:cs="Arial"/>
          <w:sz w:val="26"/>
          <w:szCs w:val="26"/>
        </w:rPr>
        <w:tab/>
      </w:r>
      <w:r w:rsidR="0078538F">
        <w:rPr>
          <w:rFonts w:ascii="Arial" w:hAnsi="Arial" w:cs="Arial"/>
          <w:sz w:val="26"/>
          <w:szCs w:val="26"/>
        </w:rPr>
        <w:tab/>
      </w:r>
      <w:r w:rsidR="0078538F">
        <w:rPr>
          <w:rFonts w:ascii="Arial" w:hAnsi="Arial" w:cs="Arial"/>
          <w:sz w:val="26"/>
          <w:szCs w:val="26"/>
        </w:rPr>
        <w:tab/>
      </w:r>
      <w:r w:rsidR="0078538F">
        <w:rPr>
          <w:rFonts w:ascii="Arial" w:hAnsi="Arial" w:cs="Arial"/>
          <w:sz w:val="26"/>
          <w:szCs w:val="26"/>
        </w:rPr>
        <w:tab/>
      </w:r>
      <w:r w:rsidR="0022661E">
        <w:rPr>
          <w:rFonts w:ascii="Arial" w:hAnsi="Arial" w:cs="Arial"/>
          <w:sz w:val="26"/>
          <w:szCs w:val="26"/>
        </w:rPr>
        <w:t xml:space="preserve">        </w:t>
      </w:r>
      <w:r w:rsidR="002A1660">
        <w:rPr>
          <w:rFonts w:ascii="Arial" w:hAnsi="Arial" w:cs="Arial"/>
          <w:sz w:val="26"/>
          <w:szCs w:val="26"/>
        </w:rPr>
        <w:t>И.А.</w:t>
      </w:r>
      <w:r w:rsidR="002174DF">
        <w:rPr>
          <w:rFonts w:ascii="Arial" w:hAnsi="Arial" w:cs="Arial"/>
          <w:sz w:val="26"/>
          <w:szCs w:val="26"/>
        </w:rPr>
        <w:t xml:space="preserve"> </w:t>
      </w:r>
      <w:r w:rsidR="002A1660">
        <w:rPr>
          <w:rFonts w:ascii="Arial" w:hAnsi="Arial" w:cs="Arial"/>
          <w:sz w:val="26"/>
          <w:szCs w:val="26"/>
        </w:rPr>
        <w:t>Климов</w:t>
      </w:r>
    </w:p>
    <w:p w:rsidR="007919F9" w:rsidRDefault="007919F9" w:rsidP="00DC079B">
      <w:pPr>
        <w:rPr>
          <w:rFonts w:ascii="Arial" w:hAnsi="Arial" w:cs="Arial"/>
          <w:sz w:val="26"/>
          <w:szCs w:val="26"/>
        </w:rPr>
      </w:pPr>
    </w:p>
    <w:p w:rsidR="003020A4" w:rsidRDefault="003020A4" w:rsidP="00DC079B">
      <w:pPr>
        <w:rPr>
          <w:rFonts w:ascii="Arial" w:hAnsi="Arial" w:cs="Arial"/>
          <w:sz w:val="26"/>
          <w:szCs w:val="26"/>
        </w:rPr>
      </w:pPr>
      <w:bookmarkStart w:id="0" w:name="_GoBack"/>
      <w:bookmarkEnd w:id="0"/>
    </w:p>
    <w:p w:rsidR="00CA0E85" w:rsidRPr="003E14A5" w:rsidRDefault="00DC079B" w:rsidP="00121896">
      <w:pPr>
        <w:rPr>
          <w:rFonts w:ascii="Arial" w:hAnsi="Arial" w:cs="Arial"/>
          <w:sz w:val="26"/>
          <w:szCs w:val="26"/>
        </w:rPr>
      </w:pPr>
      <w:r w:rsidRPr="00667BEF">
        <w:rPr>
          <w:rFonts w:ascii="Arial" w:hAnsi="Arial" w:cs="Arial"/>
          <w:sz w:val="26"/>
          <w:szCs w:val="26"/>
        </w:rPr>
        <w:t>Секретарь заседания</w:t>
      </w:r>
      <w:r w:rsidR="0078538F">
        <w:rPr>
          <w:rFonts w:ascii="Arial" w:hAnsi="Arial" w:cs="Arial"/>
          <w:sz w:val="26"/>
          <w:szCs w:val="26"/>
        </w:rPr>
        <w:tab/>
      </w:r>
      <w:r w:rsidR="0078538F">
        <w:rPr>
          <w:rFonts w:ascii="Arial" w:hAnsi="Arial" w:cs="Arial"/>
          <w:sz w:val="26"/>
          <w:szCs w:val="26"/>
        </w:rPr>
        <w:tab/>
      </w:r>
      <w:r w:rsidR="0078538F">
        <w:rPr>
          <w:rFonts w:ascii="Arial" w:hAnsi="Arial" w:cs="Arial"/>
          <w:sz w:val="26"/>
          <w:szCs w:val="26"/>
        </w:rPr>
        <w:tab/>
      </w:r>
      <w:r w:rsidR="0078538F">
        <w:rPr>
          <w:rFonts w:ascii="Arial" w:hAnsi="Arial" w:cs="Arial"/>
          <w:sz w:val="26"/>
          <w:szCs w:val="26"/>
        </w:rPr>
        <w:tab/>
      </w:r>
      <w:r w:rsidR="0078538F">
        <w:rPr>
          <w:rFonts w:ascii="Arial" w:hAnsi="Arial" w:cs="Arial"/>
          <w:sz w:val="26"/>
          <w:szCs w:val="26"/>
        </w:rPr>
        <w:tab/>
      </w:r>
      <w:r w:rsidR="0078538F">
        <w:rPr>
          <w:rFonts w:ascii="Arial" w:hAnsi="Arial" w:cs="Arial"/>
          <w:sz w:val="26"/>
          <w:szCs w:val="26"/>
        </w:rPr>
        <w:tab/>
      </w:r>
      <w:r w:rsidR="0078538F">
        <w:rPr>
          <w:rFonts w:ascii="Arial" w:hAnsi="Arial" w:cs="Arial"/>
          <w:sz w:val="26"/>
          <w:szCs w:val="26"/>
        </w:rPr>
        <w:tab/>
      </w:r>
      <w:r w:rsidR="0022661E">
        <w:rPr>
          <w:rFonts w:ascii="Arial" w:hAnsi="Arial" w:cs="Arial"/>
          <w:sz w:val="26"/>
          <w:szCs w:val="26"/>
        </w:rPr>
        <w:t xml:space="preserve">        </w:t>
      </w:r>
      <w:r w:rsidR="00C65489">
        <w:rPr>
          <w:rFonts w:ascii="Arial" w:hAnsi="Arial" w:cs="Arial"/>
          <w:sz w:val="26"/>
          <w:szCs w:val="26"/>
        </w:rPr>
        <w:t>Л.Г. Кошелева</w:t>
      </w:r>
    </w:p>
    <w:p w:rsidR="00573131" w:rsidRDefault="00573131">
      <w:pPr>
        <w:spacing w:after="200" w:line="276" w:lineRule="auto"/>
        <w:rPr>
          <w:rFonts w:ascii="Arial" w:hAnsi="Arial" w:cs="Arial"/>
          <w:sz w:val="26"/>
          <w:szCs w:val="26"/>
        </w:rPr>
        <w:sectPr w:rsidR="00573131" w:rsidSect="002A62ED">
          <w:headerReference w:type="default" r:id="rId9"/>
          <w:footerReference w:type="even" r:id="rId10"/>
          <w:footerReference w:type="default" r:id="rId11"/>
          <w:pgSz w:w="11907" w:h="16840" w:code="9"/>
          <w:pgMar w:top="567" w:right="567" w:bottom="1134" w:left="1701" w:header="567" w:footer="0" w:gutter="0"/>
          <w:cols w:space="720"/>
          <w:titlePg/>
          <w:docGrid w:linePitch="272"/>
        </w:sectPr>
      </w:pPr>
    </w:p>
    <w:p w:rsidR="00573131" w:rsidRPr="00D32A39" w:rsidRDefault="00573131" w:rsidP="00D32A39">
      <w:pPr>
        <w:pStyle w:val="1"/>
        <w:spacing w:before="0" w:after="0"/>
        <w:rPr>
          <w:rFonts w:cs="Arial"/>
          <w:b w:val="0"/>
          <w:color w:val="auto"/>
          <w:sz w:val="26"/>
          <w:szCs w:val="26"/>
        </w:rPr>
      </w:pPr>
      <w:r w:rsidRPr="00D32A39">
        <w:rPr>
          <w:rFonts w:cs="Arial"/>
          <w:color w:val="auto"/>
          <w:sz w:val="26"/>
          <w:szCs w:val="26"/>
        </w:rPr>
        <w:lastRenderedPageBreak/>
        <w:t>СПИСОК ДЕПУТАТОВ,</w:t>
      </w:r>
    </w:p>
    <w:p w:rsidR="00573131" w:rsidRPr="00C67D2E" w:rsidRDefault="00573131" w:rsidP="00D32A39">
      <w:pPr>
        <w:jc w:val="center"/>
        <w:rPr>
          <w:rFonts w:ascii="Arial" w:hAnsi="Arial" w:cs="Arial"/>
          <w:b/>
          <w:sz w:val="26"/>
          <w:szCs w:val="26"/>
        </w:rPr>
      </w:pPr>
      <w:r w:rsidRPr="00C67D2E">
        <w:rPr>
          <w:rFonts w:ascii="Arial" w:hAnsi="Arial" w:cs="Arial"/>
          <w:b/>
          <w:sz w:val="26"/>
          <w:szCs w:val="26"/>
        </w:rPr>
        <w:t xml:space="preserve">присутствующих на заседании постоянной комиссии Думы Уватского муниципального района </w:t>
      </w:r>
      <w:r>
        <w:rPr>
          <w:rFonts w:ascii="Arial" w:hAnsi="Arial" w:cs="Arial"/>
          <w:b/>
          <w:sz w:val="26"/>
          <w:szCs w:val="26"/>
        </w:rPr>
        <w:t>шестого</w:t>
      </w:r>
      <w:r w:rsidRPr="00C67D2E">
        <w:rPr>
          <w:rFonts w:ascii="Arial" w:hAnsi="Arial" w:cs="Arial"/>
          <w:b/>
          <w:sz w:val="26"/>
          <w:szCs w:val="26"/>
        </w:rPr>
        <w:t xml:space="preserve"> созыва</w:t>
      </w:r>
    </w:p>
    <w:p w:rsidR="00573131" w:rsidRPr="00C67D2E" w:rsidRDefault="00573131" w:rsidP="00573131">
      <w:pPr>
        <w:jc w:val="center"/>
        <w:rPr>
          <w:rFonts w:ascii="Arial" w:hAnsi="Arial" w:cs="Arial"/>
          <w:b/>
          <w:sz w:val="26"/>
          <w:szCs w:val="26"/>
        </w:rPr>
      </w:pPr>
      <w:r w:rsidRPr="00C67D2E">
        <w:rPr>
          <w:rFonts w:ascii="Arial" w:hAnsi="Arial" w:cs="Arial"/>
          <w:b/>
          <w:sz w:val="26"/>
          <w:szCs w:val="26"/>
        </w:rPr>
        <w:t xml:space="preserve">по бюджету, местным налогам и сборам </w:t>
      </w:r>
    </w:p>
    <w:p w:rsidR="00573131" w:rsidRPr="00C67D2E" w:rsidRDefault="00500D58" w:rsidP="00573131">
      <w:pPr>
        <w:jc w:val="center"/>
        <w:rPr>
          <w:rFonts w:ascii="Arial" w:hAnsi="Arial" w:cs="Arial"/>
          <w:b/>
          <w:sz w:val="26"/>
          <w:szCs w:val="26"/>
        </w:rPr>
      </w:pPr>
      <w:r>
        <w:rPr>
          <w:rFonts w:ascii="Arial" w:hAnsi="Arial" w:cs="Arial"/>
          <w:b/>
          <w:sz w:val="26"/>
          <w:szCs w:val="26"/>
        </w:rPr>
        <w:t>6</w:t>
      </w:r>
      <w:r w:rsidR="00573131">
        <w:rPr>
          <w:rFonts w:ascii="Arial" w:hAnsi="Arial" w:cs="Arial"/>
          <w:b/>
          <w:sz w:val="26"/>
          <w:szCs w:val="26"/>
        </w:rPr>
        <w:t xml:space="preserve"> </w:t>
      </w:r>
      <w:r>
        <w:rPr>
          <w:rFonts w:ascii="Arial" w:hAnsi="Arial" w:cs="Arial"/>
          <w:b/>
          <w:sz w:val="26"/>
          <w:szCs w:val="26"/>
        </w:rPr>
        <w:t>дека</w:t>
      </w:r>
      <w:r w:rsidR="002174DF">
        <w:rPr>
          <w:rFonts w:ascii="Arial" w:hAnsi="Arial" w:cs="Arial"/>
          <w:b/>
          <w:sz w:val="26"/>
          <w:szCs w:val="26"/>
        </w:rPr>
        <w:t>бря</w:t>
      </w:r>
      <w:r w:rsidR="00573131" w:rsidRPr="00C67D2E">
        <w:rPr>
          <w:rFonts w:ascii="Arial" w:hAnsi="Arial" w:cs="Arial"/>
          <w:b/>
          <w:sz w:val="26"/>
          <w:szCs w:val="26"/>
        </w:rPr>
        <w:t xml:space="preserve"> 20</w:t>
      </w:r>
      <w:r w:rsidR="00573131">
        <w:rPr>
          <w:rFonts w:ascii="Arial" w:hAnsi="Arial" w:cs="Arial"/>
          <w:b/>
          <w:sz w:val="26"/>
          <w:szCs w:val="26"/>
        </w:rPr>
        <w:t>22</w:t>
      </w:r>
      <w:r w:rsidR="00573131" w:rsidRPr="00C67D2E">
        <w:rPr>
          <w:rFonts w:ascii="Arial" w:hAnsi="Arial" w:cs="Arial"/>
          <w:b/>
          <w:sz w:val="26"/>
          <w:szCs w:val="26"/>
        </w:rPr>
        <w:t xml:space="preserve"> года</w:t>
      </w:r>
    </w:p>
    <w:p w:rsidR="00573131" w:rsidRPr="00C67D2E" w:rsidRDefault="00573131" w:rsidP="00573131">
      <w:pPr>
        <w:jc w:val="center"/>
        <w:rPr>
          <w:rFonts w:ascii="Arial" w:hAnsi="Arial" w:cs="Arial"/>
          <w:sz w:val="26"/>
          <w:szCs w:val="26"/>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961"/>
        <w:gridCol w:w="3118"/>
      </w:tblGrid>
      <w:tr w:rsidR="00573131" w:rsidRPr="00C67D2E" w:rsidTr="00573131">
        <w:tc>
          <w:tcPr>
            <w:tcW w:w="1668" w:type="dxa"/>
            <w:vAlign w:val="center"/>
          </w:tcPr>
          <w:p w:rsidR="00573131" w:rsidRPr="00C67D2E" w:rsidRDefault="00573131" w:rsidP="00573131">
            <w:pPr>
              <w:jc w:val="center"/>
              <w:rPr>
                <w:rFonts w:ascii="Arial" w:hAnsi="Arial" w:cs="Arial"/>
                <w:b/>
                <w:sz w:val="26"/>
                <w:szCs w:val="26"/>
              </w:rPr>
            </w:pPr>
            <w:r w:rsidRPr="00C67D2E">
              <w:rPr>
                <w:rFonts w:ascii="Arial" w:hAnsi="Arial" w:cs="Arial"/>
                <w:b/>
                <w:sz w:val="26"/>
                <w:szCs w:val="26"/>
              </w:rPr>
              <w:t>Номер</w:t>
            </w:r>
            <w:r>
              <w:rPr>
                <w:rFonts w:ascii="Arial" w:hAnsi="Arial" w:cs="Arial"/>
                <w:b/>
                <w:sz w:val="26"/>
                <w:szCs w:val="26"/>
              </w:rPr>
              <w:t xml:space="preserve"> </w:t>
            </w:r>
            <w:proofErr w:type="spellStart"/>
            <w:proofErr w:type="gramStart"/>
            <w:r>
              <w:rPr>
                <w:rFonts w:ascii="Arial" w:hAnsi="Arial" w:cs="Arial"/>
                <w:b/>
                <w:sz w:val="26"/>
                <w:szCs w:val="26"/>
              </w:rPr>
              <w:t>и</w:t>
            </w:r>
            <w:r w:rsidRPr="00C67D2E">
              <w:rPr>
                <w:rFonts w:ascii="Arial" w:hAnsi="Arial" w:cs="Arial"/>
                <w:b/>
                <w:sz w:val="26"/>
                <w:szCs w:val="26"/>
              </w:rPr>
              <w:t>збира</w:t>
            </w:r>
            <w:proofErr w:type="spellEnd"/>
            <w:r>
              <w:rPr>
                <w:rFonts w:ascii="Arial" w:hAnsi="Arial" w:cs="Arial"/>
                <w:b/>
                <w:sz w:val="26"/>
                <w:szCs w:val="26"/>
              </w:rPr>
              <w:t>-</w:t>
            </w:r>
            <w:r w:rsidRPr="00C67D2E">
              <w:rPr>
                <w:rFonts w:ascii="Arial" w:hAnsi="Arial" w:cs="Arial"/>
                <w:b/>
                <w:sz w:val="26"/>
                <w:szCs w:val="26"/>
              </w:rPr>
              <w:t>тельного</w:t>
            </w:r>
            <w:proofErr w:type="gramEnd"/>
            <w:r w:rsidRPr="00C67D2E">
              <w:rPr>
                <w:rFonts w:ascii="Arial" w:hAnsi="Arial" w:cs="Arial"/>
                <w:b/>
                <w:sz w:val="26"/>
                <w:szCs w:val="26"/>
              </w:rPr>
              <w:t xml:space="preserve"> округа</w:t>
            </w:r>
          </w:p>
        </w:tc>
        <w:tc>
          <w:tcPr>
            <w:tcW w:w="4961" w:type="dxa"/>
            <w:vAlign w:val="center"/>
          </w:tcPr>
          <w:p w:rsidR="00573131" w:rsidRPr="00C67D2E" w:rsidRDefault="00573131" w:rsidP="00573131">
            <w:pPr>
              <w:jc w:val="center"/>
              <w:rPr>
                <w:rFonts w:ascii="Arial" w:hAnsi="Arial" w:cs="Arial"/>
                <w:b/>
                <w:sz w:val="26"/>
                <w:szCs w:val="26"/>
              </w:rPr>
            </w:pPr>
            <w:r w:rsidRPr="00C67D2E">
              <w:rPr>
                <w:rFonts w:ascii="Arial" w:hAnsi="Arial" w:cs="Arial"/>
                <w:b/>
                <w:sz w:val="26"/>
                <w:szCs w:val="26"/>
              </w:rPr>
              <w:t>Фамилия Имя Отчество</w:t>
            </w:r>
          </w:p>
        </w:tc>
        <w:tc>
          <w:tcPr>
            <w:tcW w:w="3118" w:type="dxa"/>
            <w:vAlign w:val="center"/>
          </w:tcPr>
          <w:p w:rsidR="00573131" w:rsidRDefault="00573131" w:rsidP="00573131">
            <w:pPr>
              <w:jc w:val="center"/>
              <w:rPr>
                <w:rFonts w:ascii="Arial" w:hAnsi="Arial" w:cs="Arial"/>
                <w:b/>
                <w:sz w:val="26"/>
                <w:szCs w:val="26"/>
              </w:rPr>
            </w:pPr>
            <w:r w:rsidRPr="00C67D2E">
              <w:rPr>
                <w:rFonts w:ascii="Arial" w:hAnsi="Arial" w:cs="Arial"/>
                <w:b/>
                <w:sz w:val="26"/>
                <w:szCs w:val="26"/>
              </w:rPr>
              <w:t>Присутствие/</w:t>
            </w:r>
          </w:p>
          <w:p w:rsidR="00573131" w:rsidRPr="00C67D2E" w:rsidRDefault="00573131" w:rsidP="00573131">
            <w:pPr>
              <w:jc w:val="center"/>
              <w:rPr>
                <w:rFonts w:ascii="Arial" w:hAnsi="Arial" w:cs="Arial"/>
                <w:b/>
                <w:sz w:val="26"/>
                <w:szCs w:val="26"/>
              </w:rPr>
            </w:pPr>
            <w:r w:rsidRPr="00C67D2E">
              <w:rPr>
                <w:rFonts w:ascii="Arial" w:hAnsi="Arial" w:cs="Arial"/>
                <w:b/>
                <w:sz w:val="26"/>
                <w:szCs w:val="26"/>
              </w:rPr>
              <w:t>отсутствие депутата</w:t>
            </w:r>
          </w:p>
          <w:p w:rsidR="00573131" w:rsidRPr="00C67D2E" w:rsidRDefault="00573131" w:rsidP="00573131">
            <w:pPr>
              <w:jc w:val="center"/>
              <w:rPr>
                <w:rFonts w:ascii="Arial" w:hAnsi="Arial" w:cs="Arial"/>
                <w:b/>
                <w:sz w:val="26"/>
                <w:szCs w:val="26"/>
              </w:rPr>
            </w:pPr>
            <w:r w:rsidRPr="00C67D2E">
              <w:rPr>
                <w:rFonts w:ascii="Arial" w:hAnsi="Arial" w:cs="Arial"/>
                <w:b/>
                <w:sz w:val="26"/>
                <w:szCs w:val="26"/>
              </w:rPr>
              <w:t>(с указанием причины отсутствия)</w:t>
            </w:r>
          </w:p>
        </w:tc>
      </w:tr>
      <w:tr w:rsidR="00573131" w:rsidRPr="00C67D2E" w:rsidTr="00573131">
        <w:tc>
          <w:tcPr>
            <w:tcW w:w="1668" w:type="dxa"/>
          </w:tcPr>
          <w:p w:rsidR="00573131" w:rsidRPr="00C67D2E" w:rsidRDefault="00573131" w:rsidP="00573131">
            <w:pPr>
              <w:jc w:val="center"/>
              <w:rPr>
                <w:rFonts w:ascii="Arial" w:hAnsi="Arial" w:cs="Arial"/>
                <w:sz w:val="26"/>
                <w:szCs w:val="26"/>
              </w:rPr>
            </w:pPr>
            <w:r w:rsidRPr="00C67D2E">
              <w:rPr>
                <w:rFonts w:ascii="Arial" w:hAnsi="Arial" w:cs="Arial"/>
                <w:sz w:val="26"/>
                <w:szCs w:val="26"/>
              </w:rPr>
              <w:t>3</w:t>
            </w:r>
          </w:p>
        </w:tc>
        <w:tc>
          <w:tcPr>
            <w:tcW w:w="4961" w:type="dxa"/>
          </w:tcPr>
          <w:p w:rsidR="00573131" w:rsidRPr="00C67D2E" w:rsidRDefault="00573131" w:rsidP="00573131">
            <w:pPr>
              <w:rPr>
                <w:rFonts w:ascii="Arial" w:hAnsi="Arial" w:cs="Arial"/>
                <w:sz w:val="26"/>
                <w:szCs w:val="26"/>
              </w:rPr>
            </w:pPr>
            <w:proofErr w:type="spellStart"/>
            <w:r w:rsidRPr="00C67D2E">
              <w:rPr>
                <w:rFonts w:ascii="Arial" w:hAnsi="Arial" w:cs="Arial"/>
                <w:sz w:val="26"/>
                <w:szCs w:val="26"/>
              </w:rPr>
              <w:t>Дивак</w:t>
            </w:r>
            <w:proofErr w:type="spellEnd"/>
            <w:r w:rsidRPr="00C67D2E">
              <w:rPr>
                <w:rFonts w:ascii="Arial" w:hAnsi="Arial" w:cs="Arial"/>
                <w:sz w:val="26"/>
                <w:szCs w:val="26"/>
              </w:rPr>
              <w:t xml:space="preserve"> Светлана Анатольевна</w:t>
            </w:r>
          </w:p>
        </w:tc>
        <w:tc>
          <w:tcPr>
            <w:tcW w:w="3118" w:type="dxa"/>
          </w:tcPr>
          <w:p w:rsidR="00573131" w:rsidRDefault="00077E45" w:rsidP="00573131">
            <w:pPr>
              <w:jc w:val="center"/>
              <w:rPr>
                <w:rFonts w:ascii="Arial" w:hAnsi="Arial" w:cs="Arial"/>
                <w:sz w:val="26"/>
                <w:szCs w:val="26"/>
              </w:rPr>
            </w:pPr>
            <w:r>
              <w:rPr>
                <w:rFonts w:ascii="Arial" w:hAnsi="Arial" w:cs="Arial"/>
                <w:sz w:val="26"/>
                <w:szCs w:val="26"/>
              </w:rPr>
              <w:t>От</w:t>
            </w:r>
            <w:r w:rsidR="00573131">
              <w:rPr>
                <w:rFonts w:ascii="Arial" w:hAnsi="Arial" w:cs="Arial"/>
                <w:sz w:val="26"/>
                <w:szCs w:val="26"/>
              </w:rPr>
              <w:t>сутствовала</w:t>
            </w:r>
          </w:p>
          <w:p w:rsidR="00077E45" w:rsidRPr="00C67D2E" w:rsidRDefault="00077E45" w:rsidP="00573131">
            <w:pPr>
              <w:jc w:val="center"/>
              <w:rPr>
                <w:rFonts w:ascii="Arial" w:hAnsi="Arial" w:cs="Arial"/>
                <w:sz w:val="26"/>
                <w:szCs w:val="26"/>
              </w:rPr>
            </w:pPr>
            <w:r>
              <w:rPr>
                <w:rFonts w:ascii="Arial" w:hAnsi="Arial" w:cs="Arial"/>
                <w:sz w:val="26"/>
                <w:szCs w:val="26"/>
              </w:rPr>
              <w:t>(по болезни)</w:t>
            </w:r>
          </w:p>
        </w:tc>
      </w:tr>
      <w:tr w:rsidR="00573131" w:rsidRPr="00C67D2E" w:rsidTr="00573131">
        <w:tc>
          <w:tcPr>
            <w:tcW w:w="1668" w:type="dxa"/>
          </w:tcPr>
          <w:p w:rsidR="00573131" w:rsidRPr="00C67D2E" w:rsidRDefault="00573131" w:rsidP="00573131">
            <w:pPr>
              <w:jc w:val="center"/>
              <w:rPr>
                <w:rFonts w:ascii="Arial" w:hAnsi="Arial" w:cs="Arial"/>
                <w:sz w:val="26"/>
                <w:szCs w:val="26"/>
              </w:rPr>
            </w:pPr>
            <w:r w:rsidRPr="00C67D2E">
              <w:rPr>
                <w:rFonts w:ascii="Arial" w:hAnsi="Arial" w:cs="Arial"/>
                <w:sz w:val="26"/>
                <w:szCs w:val="26"/>
              </w:rPr>
              <w:t>4</w:t>
            </w:r>
          </w:p>
        </w:tc>
        <w:tc>
          <w:tcPr>
            <w:tcW w:w="4961" w:type="dxa"/>
          </w:tcPr>
          <w:p w:rsidR="00573131" w:rsidRPr="00C67D2E" w:rsidRDefault="00573131" w:rsidP="00573131">
            <w:pPr>
              <w:rPr>
                <w:rFonts w:ascii="Arial" w:hAnsi="Arial" w:cs="Arial"/>
                <w:sz w:val="26"/>
                <w:szCs w:val="26"/>
              </w:rPr>
            </w:pPr>
            <w:r w:rsidRPr="00C67D2E">
              <w:rPr>
                <w:rFonts w:ascii="Arial" w:hAnsi="Arial" w:cs="Arial"/>
                <w:sz w:val="26"/>
                <w:szCs w:val="26"/>
              </w:rPr>
              <w:t>Софронов Василий Викторович</w:t>
            </w:r>
          </w:p>
        </w:tc>
        <w:tc>
          <w:tcPr>
            <w:tcW w:w="3118" w:type="dxa"/>
          </w:tcPr>
          <w:p w:rsidR="00573131" w:rsidRPr="00C67D2E" w:rsidRDefault="00573131" w:rsidP="00573131">
            <w:pPr>
              <w:jc w:val="center"/>
              <w:rPr>
                <w:rFonts w:ascii="Arial" w:hAnsi="Arial" w:cs="Arial"/>
                <w:sz w:val="26"/>
                <w:szCs w:val="26"/>
              </w:rPr>
            </w:pPr>
            <w:r>
              <w:rPr>
                <w:rFonts w:ascii="Arial" w:hAnsi="Arial" w:cs="Arial"/>
                <w:sz w:val="26"/>
                <w:szCs w:val="26"/>
              </w:rPr>
              <w:t>Присутствовал</w:t>
            </w:r>
          </w:p>
        </w:tc>
      </w:tr>
      <w:tr w:rsidR="00573131" w:rsidRPr="00C67D2E" w:rsidTr="00573131">
        <w:tc>
          <w:tcPr>
            <w:tcW w:w="1668" w:type="dxa"/>
          </w:tcPr>
          <w:p w:rsidR="00573131" w:rsidRPr="00C67D2E" w:rsidRDefault="00573131" w:rsidP="00573131">
            <w:pPr>
              <w:jc w:val="center"/>
              <w:rPr>
                <w:rFonts w:ascii="Arial" w:hAnsi="Arial" w:cs="Arial"/>
                <w:sz w:val="26"/>
                <w:szCs w:val="26"/>
              </w:rPr>
            </w:pPr>
            <w:r w:rsidRPr="00C67D2E">
              <w:rPr>
                <w:rFonts w:ascii="Arial" w:hAnsi="Arial" w:cs="Arial"/>
                <w:sz w:val="26"/>
                <w:szCs w:val="26"/>
              </w:rPr>
              <w:t>9</w:t>
            </w:r>
          </w:p>
        </w:tc>
        <w:tc>
          <w:tcPr>
            <w:tcW w:w="4961" w:type="dxa"/>
          </w:tcPr>
          <w:p w:rsidR="00573131" w:rsidRPr="00C67D2E" w:rsidRDefault="00573131" w:rsidP="00573131">
            <w:pPr>
              <w:rPr>
                <w:rFonts w:ascii="Arial" w:hAnsi="Arial" w:cs="Arial"/>
                <w:sz w:val="26"/>
                <w:szCs w:val="26"/>
              </w:rPr>
            </w:pPr>
            <w:r w:rsidRPr="00C67D2E">
              <w:rPr>
                <w:rFonts w:ascii="Arial" w:hAnsi="Arial" w:cs="Arial"/>
                <w:sz w:val="26"/>
                <w:szCs w:val="26"/>
              </w:rPr>
              <w:t>Попова Светлана Павловна</w:t>
            </w:r>
          </w:p>
        </w:tc>
        <w:tc>
          <w:tcPr>
            <w:tcW w:w="3118" w:type="dxa"/>
          </w:tcPr>
          <w:p w:rsidR="00573131" w:rsidRPr="00C67D2E" w:rsidRDefault="00573131" w:rsidP="00573131">
            <w:pPr>
              <w:jc w:val="center"/>
              <w:rPr>
                <w:rFonts w:ascii="Arial" w:hAnsi="Arial" w:cs="Arial"/>
                <w:sz w:val="26"/>
                <w:szCs w:val="26"/>
              </w:rPr>
            </w:pPr>
            <w:r>
              <w:rPr>
                <w:rFonts w:ascii="Arial" w:hAnsi="Arial" w:cs="Arial"/>
                <w:sz w:val="26"/>
                <w:szCs w:val="26"/>
              </w:rPr>
              <w:t>Присутствовала</w:t>
            </w:r>
          </w:p>
        </w:tc>
      </w:tr>
      <w:tr w:rsidR="00573131" w:rsidRPr="00C67D2E" w:rsidTr="00573131">
        <w:tc>
          <w:tcPr>
            <w:tcW w:w="1668" w:type="dxa"/>
          </w:tcPr>
          <w:p w:rsidR="00573131" w:rsidRPr="00C67D2E" w:rsidRDefault="00573131" w:rsidP="00573131">
            <w:pPr>
              <w:jc w:val="center"/>
              <w:rPr>
                <w:rFonts w:ascii="Arial" w:hAnsi="Arial" w:cs="Arial"/>
                <w:sz w:val="26"/>
                <w:szCs w:val="26"/>
              </w:rPr>
            </w:pPr>
            <w:r w:rsidRPr="00C67D2E">
              <w:rPr>
                <w:rFonts w:ascii="Arial" w:hAnsi="Arial" w:cs="Arial"/>
                <w:sz w:val="26"/>
                <w:szCs w:val="26"/>
              </w:rPr>
              <w:t>1</w:t>
            </w:r>
            <w:r>
              <w:rPr>
                <w:rFonts w:ascii="Arial" w:hAnsi="Arial" w:cs="Arial"/>
                <w:sz w:val="26"/>
                <w:szCs w:val="26"/>
              </w:rPr>
              <w:t>2</w:t>
            </w:r>
          </w:p>
        </w:tc>
        <w:tc>
          <w:tcPr>
            <w:tcW w:w="4961" w:type="dxa"/>
          </w:tcPr>
          <w:p w:rsidR="00573131" w:rsidRPr="00C67D2E" w:rsidRDefault="00573131" w:rsidP="00573131">
            <w:pPr>
              <w:rPr>
                <w:rFonts w:ascii="Arial" w:hAnsi="Arial" w:cs="Arial"/>
                <w:sz w:val="26"/>
                <w:szCs w:val="26"/>
              </w:rPr>
            </w:pPr>
            <w:r>
              <w:rPr>
                <w:rFonts w:ascii="Arial" w:hAnsi="Arial" w:cs="Arial"/>
                <w:sz w:val="26"/>
                <w:szCs w:val="26"/>
              </w:rPr>
              <w:t>Климов Иван Алексеевич</w:t>
            </w:r>
          </w:p>
        </w:tc>
        <w:tc>
          <w:tcPr>
            <w:tcW w:w="3118" w:type="dxa"/>
          </w:tcPr>
          <w:p w:rsidR="00573131" w:rsidRPr="00C67D2E" w:rsidRDefault="00573131" w:rsidP="00573131">
            <w:pPr>
              <w:jc w:val="center"/>
              <w:rPr>
                <w:rFonts w:ascii="Arial" w:hAnsi="Arial" w:cs="Arial"/>
                <w:sz w:val="26"/>
                <w:szCs w:val="26"/>
              </w:rPr>
            </w:pPr>
            <w:r>
              <w:rPr>
                <w:rFonts w:ascii="Arial" w:hAnsi="Arial" w:cs="Arial"/>
                <w:sz w:val="26"/>
                <w:szCs w:val="26"/>
              </w:rPr>
              <w:t>Присутствовал</w:t>
            </w:r>
          </w:p>
        </w:tc>
      </w:tr>
      <w:tr w:rsidR="00573131" w:rsidRPr="00C67D2E" w:rsidTr="00573131">
        <w:tc>
          <w:tcPr>
            <w:tcW w:w="1668" w:type="dxa"/>
          </w:tcPr>
          <w:p w:rsidR="00573131" w:rsidRPr="00C67D2E" w:rsidRDefault="00573131" w:rsidP="00573131">
            <w:pPr>
              <w:jc w:val="center"/>
              <w:rPr>
                <w:rFonts w:ascii="Arial" w:hAnsi="Arial" w:cs="Arial"/>
                <w:sz w:val="26"/>
                <w:szCs w:val="26"/>
              </w:rPr>
            </w:pPr>
            <w:r w:rsidRPr="00C67D2E">
              <w:rPr>
                <w:rFonts w:ascii="Arial" w:hAnsi="Arial" w:cs="Arial"/>
                <w:sz w:val="26"/>
                <w:szCs w:val="26"/>
              </w:rPr>
              <w:t>14</w:t>
            </w:r>
          </w:p>
        </w:tc>
        <w:tc>
          <w:tcPr>
            <w:tcW w:w="4961" w:type="dxa"/>
          </w:tcPr>
          <w:p w:rsidR="00573131" w:rsidRPr="00C67D2E" w:rsidRDefault="00573131" w:rsidP="00573131">
            <w:pPr>
              <w:rPr>
                <w:rFonts w:ascii="Arial" w:hAnsi="Arial" w:cs="Arial"/>
                <w:sz w:val="26"/>
                <w:szCs w:val="26"/>
              </w:rPr>
            </w:pPr>
            <w:r>
              <w:rPr>
                <w:rFonts w:ascii="Arial" w:hAnsi="Arial" w:cs="Arial"/>
                <w:sz w:val="26"/>
                <w:szCs w:val="26"/>
              </w:rPr>
              <w:t>Марченко Александр Владимирович</w:t>
            </w:r>
          </w:p>
        </w:tc>
        <w:tc>
          <w:tcPr>
            <w:tcW w:w="3118" w:type="dxa"/>
          </w:tcPr>
          <w:p w:rsidR="00B404D6" w:rsidRPr="00C67D2E" w:rsidRDefault="00500D58" w:rsidP="00500D58">
            <w:pPr>
              <w:jc w:val="center"/>
              <w:rPr>
                <w:rFonts w:ascii="Arial" w:hAnsi="Arial" w:cs="Arial"/>
                <w:sz w:val="26"/>
                <w:szCs w:val="26"/>
              </w:rPr>
            </w:pPr>
            <w:r>
              <w:rPr>
                <w:rFonts w:ascii="Arial" w:hAnsi="Arial" w:cs="Arial"/>
                <w:sz w:val="26"/>
                <w:szCs w:val="26"/>
              </w:rPr>
              <w:t>Присутствовал</w:t>
            </w:r>
          </w:p>
        </w:tc>
      </w:tr>
      <w:tr w:rsidR="00573131" w:rsidRPr="00C67D2E" w:rsidTr="00573131">
        <w:tc>
          <w:tcPr>
            <w:tcW w:w="1668" w:type="dxa"/>
          </w:tcPr>
          <w:p w:rsidR="00573131" w:rsidRPr="00C67D2E" w:rsidRDefault="00573131" w:rsidP="00573131">
            <w:pPr>
              <w:jc w:val="center"/>
              <w:rPr>
                <w:rFonts w:ascii="Arial" w:hAnsi="Arial" w:cs="Arial"/>
                <w:b/>
                <w:sz w:val="26"/>
                <w:szCs w:val="26"/>
              </w:rPr>
            </w:pPr>
          </w:p>
        </w:tc>
        <w:tc>
          <w:tcPr>
            <w:tcW w:w="4961" w:type="dxa"/>
          </w:tcPr>
          <w:p w:rsidR="00573131" w:rsidRPr="00C67D2E" w:rsidRDefault="00573131" w:rsidP="00573131">
            <w:pPr>
              <w:rPr>
                <w:rFonts w:ascii="Arial" w:hAnsi="Arial" w:cs="Arial"/>
                <w:b/>
                <w:sz w:val="26"/>
                <w:szCs w:val="26"/>
              </w:rPr>
            </w:pPr>
            <w:r w:rsidRPr="00C67D2E">
              <w:rPr>
                <w:rFonts w:ascii="Arial" w:hAnsi="Arial" w:cs="Arial"/>
                <w:b/>
                <w:sz w:val="26"/>
                <w:szCs w:val="26"/>
              </w:rPr>
              <w:t>ВСЕГО присутствует:</w:t>
            </w:r>
          </w:p>
        </w:tc>
        <w:tc>
          <w:tcPr>
            <w:tcW w:w="3118" w:type="dxa"/>
          </w:tcPr>
          <w:p w:rsidR="00573131" w:rsidRPr="00C67D2E" w:rsidRDefault="006C3B40" w:rsidP="00573131">
            <w:pPr>
              <w:jc w:val="center"/>
              <w:rPr>
                <w:rFonts w:ascii="Arial" w:hAnsi="Arial" w:cs="Arial"/>
                <w:b/>
                <w:sz w:val="26"/>
                <w:szCs w:val="26"/>
              </w:rPr>
            </w:pPr>
            <w:r>
              <w:rPr>
                <w:rFonts w:ascii="Arial" w:hAnsi="Arial" w:cs="Arial"/>
                <w:b/>
                <w:sz w:val="26"/>
                <w:szCs w:val="26"/>
              </w:rPr>
              <w:t>4</w:t>
            </w:r>
          </w:p>
        </w:tc>
      </w:tr>
    </w:tbl>
    <w:p w:rsidR="00573131" w:rsidRDefault="00573131" w:rsidP="00573131">
      <w:pPr>
        <w:rPr>
          <w:rFonts w:ascii="Arial" w:hAnsi="Arial" w:cs="Arial"/>
          <w:sz w:val="26"/>
          <w:szCs w:val="26"/>
        </w:rPr>
      </w:pPr>
    </w:p>
    <w:p w:rsidR="00573131" w:rsidRDefault="00573131" w:rsidP="00573131">
      <w:pPr>
        <w:rPr>
          <w:rFonts w:ascii="Arial" w:hAnsi="Arial" w:cs="Arial"/>
          <w:sz w:val="26"/>
          <w:szCs w:val="26"/>
        </w:rPr>
      </w:pPr>
    </w:p>
    <w:p w:rsidR="00573131" w:rsidRDefault="00573131" w:rsidP="00573131">
      <w:pPr>
        <w:rPr>
          <w:rFonts w:ascii="Arial" w:hAnsi="Arial" w:cs="Arial"/>
          <w:sz w:val="26"/>
          <w:szCs w:val="26"/>
        </w:rPr>
      </w:pPr>
    </w:p>
    <w:p w:rsidR="00573131" w:rsidRDefault="00573131" w:rsidP="00573131">
      <w:pPr>
        <w:rPr>
          <w:rFonts w:ascii="Arial" w:hAnsi="Arial" w:cs="Arial"/>
          <w:sz w:val="26"/>
          <w:szCs w:val="26"/>
        </w:rPr>
        <w:sectPr w:rsidR="00573131" w:rsidSect="00873300">
          <w:pgSz w:w="11907" w:h="16840" w:code="9"/>
          <w:pgMar w:top="1134" w:right="567" w:bottom="1134" w:left="1701" w:header="720" w:footer="720" w:gutter="0"/>
          <w:cols w:space="720"/>
          <w:titlePg/>
        </w:sectPr>
      </w:pPr>
    </w:p>
    <w:p w:rsidR="008D1D86" w:rsidRPr="006F5421" w:rsidRDefault="008D1D86" w:rsidP="008D1D86">
      <w:pPr>
        <w:pStyle w:val="1"/>
        <w:widowControl/>
        <w:spacing w:before="0" w:after="0"/>
        <w:jc w:val="right"/>
        <w:rPr>
          <w:b w:val="0"/>
          <w:color w:val="auto"/>
          <w:sz w:val="26"/>
          <w:szCs w:val="26"/>
        </w:rPr>
      </w:pPr>
      <w:bookmarkStart w:id="1" w:name="_Приложение_к_протоколу"/>
      <w:bookmarkEnd w:id="1"/>
      <w:r w:rsidRPr="006F5421">
        <w:rPr>
          <w:b w:val="0"/>
          <w:color w:val="auto"/>
          <w:sz w:val="26"/>
          <w:szCs w:val="26"/>
        </w:rPr>
        <w:lastRenderedPageBreak/>
        <w:t>Приложение</w:t>
      </w:r>
      <w:r>
        <w:rPr>
          <w:b w:val="0"/>
          <w:color w:val="auto"/>
          <w:sz w:val="26"/>
          <w:szCs w:val="26"/>
        </w:rPr>
        <w:t xml:space="preserve"> к протоколу заседания</w:t>
      </w:r>
    </w:p>
    <w:p w:rsidR="008D1D86" w:rsidRDefault="008D1D86" w:rsidP="008D1D86">
      <w:pPr>
        <w:jc w:val="right"/>
        <w:rPr>
          <w:rFonts w:ascii="Arial" w:hAnsi="Arial" w:cs="Arial"/>
          <w:sz w:val="26"/>
          <w:szCs w:val="26"/>
        </w:rPr>
      </w:pPr>
      <w:r>
        <w:rPr>
          <w:rFonts w:ascii="Arial" w:hAnsi="Arial" w:cs="Arial"/>
          <w:sz w:val="26"/>
          <w:szCs w:val="26"/>
        </w:rPr>
        <w:t>постоянной</w:t>
      </w:r>
      <w:r w:rsidRPr="008D1D86">
        <w:rPr>
          <w:rFonts w:ascii="Arial" w:hAnsi="Arial" w:cs="Arial"/>
          <w:sz w:val="26"/>
          <w:szCs w:val="26"/>
        </w:rPr>
        <w:t xml:space="preserve"> комиссии по бюджету, местным налогам</w:t>
      </w:r>
    </w:p>
    <w:p w:rsidR="008D1D86" w:rsidRPr="008D1D86" w:rsidRDefault="008D1D86" w:rsidP="008D1D86">
      <w:pPr>
        <w:jc w:val="right"/>
        <w:rPr>
          <w:rFonts w:ascii="Arial" w:hAnsi="Arial" w:cs="Arial"/>
          <w:sz w:val="26"/>
          <w:szCs w:val="26"/>
        </w:rPr>
      </w:pPr>
      <w:r w:rsidRPr="008D1D86">
        <w:rPr>
          <w:rFonts w:ascii="Arial" w:hAnsi="Arial" w:cs="Arial"/>
          <w:sz w:val="26"/>
          <w:szCs w:val="26"/>
        </w:rPr>
        <w:t>и сборам Думы Уватского муниципального района</w:t>
      </w:r>
    </w:p>
    <w:p w:rsidR="008D1D86" w:rsidRPr="008D1D86" w:rsidRDefault="008D1D86" w:rsidP="008D1D86">
      <w:pPr>
        <w:suppressAutoHyphens/>
        <w:jc w:val="right"/>
        <w:textAlignment w:val="baseline"/>
        <w:rPr>
          <w:rFonts w:ascii="Arial" w:hAnsi="Arial" w:cs="Arial"/>
          <w:caps/>
          <w:spacing w:val="30"/>
          <w:sz w:val="26"/>
          <w:szCs w:val="26"/>
          <w:lang w:eastAsia="zh-CN" w:bidi="en-US"/>
        </w:rPr>
      </w:pPr>
      <w:r w:rsidRPr="008D1D86">
        <w:rPr>
          <w:rFonts w:ascii="Arial" w:hAnsi="Arial" w:cs="Arial"/>
          <w:sz w:val="26"/>
          <w:szCs w:val="26"/>
        </w:rPr>
        <w:t>6-го созыва от 06.12.2022 №</w:t>
      </w:r>
      <w:r>
        <w:rPr>
          <w:rFonts w:ascii="Arial" w:hAnsi="Arial" w:cs="Arial"/>
          <w:sz w:val="26"/>
          <w:szCs w:val="26"/>
        </w:rPr>
        <w:t>4</w:t>
      </w:r>
    </w:p>
    <w:p w:rsidR="008D1D86" w:rsidRDefault="008D1D86" w:rsidP="000D6E89">
      <w:pPr>
        <w:suppressAutoHyphens/>
        <w:jc w:val="center"/>
        <w:textAlignment w:val="baseline"/>
        <w:rPr>
          <w:rFonts w:ascii="Arial" w:hAnsi="Arial" w:cs="Arial"/>
          <w:caps/>
          <w:spacing w:val="30"/>
          <w:lang w:eastAsia="zh-CN" w:bidi="en-US"/>
        </w:rPr>
      </w:pPr>
    </w:p>
    <w:p w:rsidR="008D1D86" w:rsidRDefault="008D1D86" w:rsidP="008D1D86">
      <w:pPr>
        <w:jc w:val="center"/>
        <w:rPr>
          <w:rFonts w:ascii="Arial" w:hAnsi="Arial" w:cs="Arial"/>
          <w:b/>
          <w:sz w:val="26"/>
          <w:szCs w:val="26"/>
        </w:rPr>
      </w:pPr>
      <w:r w:rsidRPr="0000182C">
        <w:rPr>
          <w:rFonts w:ascii="Arial" w:hAnsi="Arial" w:cs="Arial"/>
          <w:b/>
          <w:sz w:val="26"/>
          <w:szCs w:val="26"/>
        </w:rPr>
        <w:t>Пояснительная записка к проекту бюджета</w:t>
      </w:r>
    </w:p>
    <w:p w:rsidR="008D1D86" w:rsidRDefault="008D1D86" w:rsidP="008D1D86">
      <w:pPr>
        <w:jc w:val="center"/>
        <w:rPr>
          <w:rFonts w:ascii="Arial" w:hAnsi="Arial" w:cs="Arial"/>
          <w:b/>
          <w:sz w:val="26"/>
          <w:szCs w:val="26"/>
        </w:rPr>
      </w:pPr>
      <w:r w:rsidRPr="0000182C">
        <w:rPr>
          <w:rFonts w:ascii="Arial" w:hAnsi="Arial" w:cs="Arial"/>
          <w:b/>
          <w:sz w:val="26"/>
          <w:szCs w:val="26"/>
        </w:rPr>
        <w:t>Уватского муниципального района на 2023 год и</w:t>
      </w:r>
    </w:p>
    <w:p w:rsidR="008D1D86" w:rsidRPr="0000182C" w:rsidRDefault="008D1D86" w:rsidP="008D1D86">
      <w:pPr>
        <w:jc w:val="center"/>
        <w:rPr>
          <w:rFonts w:ascii="Arial" w:hAnsi="Arial" w:cs="Arial"/>
          <w:b/>
          <w:sz w:val="26"/>
          <w:szCs w:val="26"/>
        </w:rPr>
      </w:pPr>
      <w:r w:rsidRPr="0000182C">
        <w:rPr>
          <w:rFonts w:ascii="Arial" w:hAnsi="Arial" w:cs="Arial"/>
          <w:b/>
          <w:sz w:val="26"/>
          <w:szCs w:val="26"/>
        </w:rPr>
        <w:t>плановый период 2024-2025 годов</w:t>
      </w:r>
    </w:p>
    <w:p w:rsidR="008D1D86" w:rsidRPr="0000182C" w:rsidRDefault="008D1D86" w:rsidP="008D1D86">
      <w:pPr>
        <w:jc w:val="both"/>
        <w:rPr>
          <w:rFonts w:ascii="Arial" w:hAnsi="Arial" w:cs="Arial"/>
          <w:sz w:val="26"/>
          <w:szCs w:val="26"/>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Основные ориентиры и направления бюджетной политики на 2023 год и среднесрочную перспективу определены в основных направлениях бюджетной и налоговой политики Уватского муниципального района на 2023-2025 годы. </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Основные цели бюджетной и налоговой политики на 2023–2025 годы направлены на:</w:t>
      </w:r>
    </w:p>
    <w:p w:rsidR="008D1D86" w:rsidRPr="0000182C" w:rsidRDefault="008D1D86" w:rsidP="008D1D86">
      <w:pPr>
        <w:ind w:firstLine="709"/>
        <w:jc w:val="both"/>
        <w:rPr>
          <w:rFonts w:ascii="Arial" w:hAnsi="Arial" w:cs="Arial"/>
          <w:sz w:val="26"/>
          <w:szCs w:val="26"/>
        </w:rPr>
      </w:pPr>
      <w:r>
        <w:rPr>
          <w:rFonts w:ascii="Arial" w:hAnsi="Arial" w:cs="Arial"/>
          <w:sz w:val="26"/>
          <w:szCs w:val="26"/>
        </w:rPr>
        <w:t>1) </w:t>
      </w:r>
      <w:r w:rsidRPr="0000182C">
        <w:rPr>
          <w:rFonts w:ascii="Arial" w:hAnsi="Arial" w:cs="Arial"/>
          <w:sz w:val="26"/>
          <w:szCs w:val="26"/>
        </w:rPr>
        <w:t>обеспечение сбалансированности и устойчивости местных бюджетов;</w:t>
      </w:r>
    </w:p>
    <w:p w:rsidR="008D1D86" w:rsidRPr="0000182C" w:rsidRDefault="008D1D86" w:rsidP="008D1D86">
      <w:pPr>
        <w:ind w:firstLine="709"/>
        <w:jc w:val="both"/>
        <w:rPr>
          <w:rFonts w:ascii="Arial" w:hAnsi="Arial" w:cs="Arial"/>
          <w:sz w:val="26"/>
          <w:szCs w:val="26"/>
        </w:rPr>
      </w:pPr>
      <w:r>
        <w:rPr>
          <w:rFonts w:ascii="Arial" w:hAnsi="Arial" w:cs="Arial"/>
          <w:sz w:val="26"/>
          <w:szCs w:val="26"/>
        </w:rPr>
        <w:t xml:space="preserve">2) укрепление доходной базы </w:t>
      </w:r>
      <w:r w:rsidRPr="0000182C">
        <w:rPr>
          <w:rFonts w:ascii="Arial" w:hAnsi="Arial" w:cs="Arial"/>
          <w:sz w:val="26"/>
          <w:szCs w:val="26"/>
        </w:rPr>
        <w:t>местных бюджетов;</w:t>
      </w:r>
    </w:p>
    <w:p w:rsidR="008D1D86" w:rsidRPr="0000182C" w:rsidRDefault="008D1D86" w:rsidP="008D1D86">
      <w:pPr>
        <w:ind w:firstLine="709"/>
        <w:jc w:val="both"/>
        <w:rPr>
          <w:rFonts w:ascii="Arial" w:hAnsi="Arial" w:cs="Arial"/>
          <w:sz w:val="26"/>
          <w:szCs w:val="26"/>
        </w:rPr>
      </w:pPr>
      <w:r>
        <w:rPr>
          <w:rFonts w:ascii="Arial" w:hAnsi="Arial" w:cs="Arial"/>
          <w:sz w:val="26"/>
          <w:szCs w:val="26"/>
        </w:rPr>
        <w:t>3) </w:t>
      </w:r>
      <w:r w:rsidRPr="0000182C">
        <w:rPr>
          <w:rFonts w:ascii="Arial" w:hAnsi="Arial" w:cs="Arial"/>
          <w:sz w:val="26"/>
          <w:szCs w:val="26"/>
        </w:rPr>
        <w:t>повышение качества и эффективности реализации муниципальных программ;</w:t>
      </w:r>
    </w:p>
    <w:p w:rsidR="008D1D86" w:rsidRPr="0000182C" w:rsidRDefault="008D1D86" w:rsidP="008D1D86">
      <w:pPr>
        <w:ind w:firstLine="709"/>
        <w:jc w:val="both"/>
        <w:rPr>
          <w:rFonts w:ascii="Arial" w:hAnsi="Arial" w:cs="Arial"/>
          <w:sz w:val="26"/>
          <w:szCs w:val="26"/>
        </w:rPr>
      </w:pPr>
      <w:r>
        <w:rPr>
          <w:rFonts w:ascii="Arial" w:hAnsi="Arial" w:cs="Arial"/>
          <w:sz w:val="26"/>
          <w:szCs w:val="26"/>
        </w:rPr>
        <w:t>4) </w:t>
      </w:r>
      <w:r w:rsidRPr="0000182C">
        <w:rPr>
          <w:rFonts w:ascii="Arial" w:hAnsi="Arial" w:cs="Arial"/>
          <w:sz w:val="26"/>
          <w:szCs w:val="26"/>
        </w:rPr>
        <w:t>повышение эффективности использования муниципальной собственности;</w:t>
      </w:r>
    </w:p>
    <w:p w:rsidR="008D1D86" w:rsidRPr="0000182C" w:rsidRDefault="008D1D86" w:rsidP="008D1D86">
      <w:pPr>
        <w:ind w:firstLine="709"/>
        <w:jc w:val="both"/>
        <w:rPr>
          <w:rFonts w:ascii="Arial" w:hAnsi="Arial" w:cs="Arial"/>
          <w:sz w:val="26"/>
          <w:szCs w:val="26"/>
        </w:rPr>
      </w:pPr>
      <w:r>
        <w:rPr>
          <w:rFonts w:ascii="Arial" w:hAnsi="Arial" w:cs="Arial"/>
          <w:sz w:val="26"/>
          <w:szCs w:val="26"/>
        </w:rPr>
        <w:t>5) </w:t>
      </w:r>
      <w:r w:rsidRPr="0000182C">
        <w:rPr>
          <w:rFonts w:ascii="Arial" w:hAnsi="Arial" w:cs="Arial"/>
          <w:sz w:val="26"/>
          <w:szCs w:val="26"/>
        </w:rPr>
        <w:t>повышение эффективности бюджетных расходов;</w:t>
      </w:r>
    </w:p>
    <w:p w:rsidR="008D1D86" w:rsidRPr="0000182C" w:rsidRDefault="008D1D86" w:rsidP="008D1D86">
      <w:pPr>
        <w:ind w:firstLine="709"/>
        <w:jc w:val="both"/>
        <w:rPr>
          <w:rFonts w:ascii="Arial" w:hAnsi="Arial" w:cs="Arial"/>
          <w:sz w:val="26"/>
          <w:szCs w:val="26"/>
        </w:rPr>
      </w:pPr>
      <w:r>
        <w:rPr>
          <w:rFonts w:ascii="Arial" w:hAnsi="Arial" w:cs="Arial"/>
          <w:sz w:val="26"/>
          <w:szCs w:val="26"/>
        </w:rPr>
        <w:t>6) </w:t>
      </w:r>
      <w:r w:rsidRPr="0000182C">
        <w:rPr>
          <w:rFonts w:ascii="Arial" w:hAnsi="Arial" w:cs="Arial"/>
          <w:sz w:val="26"/>
          <w:szCs w:val="26"/>
        </w:rPr>
        <w:t>повышение доступности и качества муниципальных услуг;</w:t>
      </w:r>
    </w:p>
    <w:p w:rsidR="008D1D86" w:rsidRPr="0000182C" w:rsidRDefault="008D1D86" w:rsidP="008D1D86">
      <w:pPr>
        <w:ind w:firstLine="709"/>
        <w:jc w:val="both"/>
        <w:rPr>
          <w:rFonts w:ascii="Arial" w:hAnsi="Arial" w:cs="Arial"/>
          <w:sz w:val="26"/>
          <w:szCs w:val="26"/>
        </w:rPr>
      </w:pPr>
      <w:r>
        <w:rPr>
          <w:rFonts w:ascii="Arial" w:hAnsi="Arial" w:cs="Arial"/>
          <w:sz w:val="26"/>
          <w:szCs w:val="26"/>
        </w:rPr>
        <w:t>7) </w:t>
      </w:r>
      <w:r w:rsidRPr="0000182C">
        <w:rPr>
          <w:rFonts w:ascii="Arial" w:hAnsi="Arial" w:cs="Arial"/>
          <w:sz w:val="26"/>
          <w:szCs w:val="26"/>
        </w:rPr>
        <w:t>распределение бюджетных ресурсов с учётом их приорит</w:t>
      </w:r>
      <w:r>
        <w:rPr>
          <w:rFonts w:ascii="Arial" w:hAnsi="Arial" w:cs="Arial"/>
          <w:sz w:val="26"/>
          <w:szCs w:val="26"/>
        </w:rPr>
        <w:t>и</w:t>
      </w:r>
      <w:r w:rsidRPr="0000182C">
        <w:rPr>
          <w:rFonts w:ascii="Arial" w:hAnsi="Arial" w:cs="Arial"/>
          <w:sz w:val="26"/>
          <w:szCs w:val="26"/>
        </w:rPr>
        <w:t>зации;</w:t>
      </w:r>
    </w:p>
    <w:p w:rsidR="008D1D86" w:rsidRPr="0000182C" w:rsidRDefault="008D1D86" w:rsidP="008D1D86">
      <w:pPr>
        <w:ind w:firstLine="709"/>
        <w:jc w:val="both"/>
        <w:rPr>
          <w:rFonts w:ascii="Arial" w:hAnsi="Arial" w:cs="Arial"/>
          <w:sz w:val="26"/>
          <w:szCs w:val="26"/>
        </w:rPr>
      </w:pPr>
      <w:r>
        <w:rPr>
          <w:rFonts w:ascii="Arial" w:hAnsi="Arial" w:cs="Arial"/>
          <w:sz w:val="26"/>
          <w:szCs w:val="26"/>
        </w:rPr>
        <w:t>8) </w:t>
      </w:r>
      <w:r w:rsidRPr="0000182C">
        <w:rPr>
          <w:rFonts w:ascii="Arial" w:hAnsi="Arial" w:cs="Arial"/>
          <w:sz w:val="26"/>
          <w:szCs w:val="26"/>
        </w:rPr>
        <w:t>выявление резервов для достижения поставленных задач.</w:t>
      </w:r>
    </w:p>
    <w:p w:rsidR="008D1D86" w:rsidRPr="0000182C" w:rsidRDefault="008D1D86" w:rsidP="008D1D86">
      <w:pPr>
        <w:ind w:firstLine="709"/>
        <w:jc w:val="both"/>
        <w:rPr>
          <w:rFonts w:ascii="Arial" w:hAnsi="Arial" w:cs="Arial"/>
          <w:sz w:val="26"/>
          <w:szCs w:val="26"/>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Прогнозные показатели бюджета Уватского муниципального района на 2023 год и плановый период 2024-2025 годов разработаны на основе базового варианта сценарных условий прогноза социально-экономического развития Уватского муниципального района на 2023 год и на плановый период 2024 и 2025 годов.</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С учетом текущей геополитической ситуации, а также возникающими в связи с этим рисками, бюджетная и налоговая политика ориентирована на поддержание финансовой устойчивости бюджетной системы Уватского муниципального района.</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При этом при формировании объема бюджетных ассигнований реализованы следующие подходы:</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w:t>
      </w:r>
      <w:r>
        <w:rPr>
          <w:rFonts w:ascii="Arial" w:hAnsi="Arial" w:cs="Arial"/>
          <w:sz w:val="26"/>
          <w:szCs w:val="26"/>
        </w:rPr>
        <w:t> </w:t>
      </w:r>
      <w:r w:rsidRPr="0000182C">
        <w:rPr>
          <w:rFonts w:ascii="Arial" w:hAnsi="Arial" w:cs="Arial"/>
          <w:sz w:val="26"/>
          <w:szCs w:val="26"/>
        </w:rPr>
        <w:t>учтено изменение контингента, численности детей, учащихся, получателей социальных услуг и мер социальной поддержки населения;</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w:t>
      </w:r>
      <w:r>
        <w:rPr>
          <w:rFonts w:ascii="Arial" w:hAnsi="Arial" w:cs="Arial"/>
          <w:sz w:val="26"/>
          <w:szCs w:val="26"/>
        </w:rPr>
        <w:t> </w:t>
      </w:r>
      <w:r w:rsidRPr="0000182C">
        <w:rPr>
          <w:rFonts w:ascii="Arial" w:hAnsi="Arial" w:cs="Arial"/>
          <w:sz w:val="26"/>
          <w:szCs w:val="26"/>
        </w:rPr>
        <w:t>сохранение уровня оплаты труда работников в сфере образования, культуры, социального обслуживания в соответствии с целевыми показателями, установленными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w:t>
      </w:r>
      <w:r>
        <w:rPr>
          <w:rFonts w:ascii="Arial" w:hAnsi="Arial" w:cs="Arial"/>
          <w:sz w:val="26"/>
          <w:szCs w:val="26"/>
        </w:rPr>
        <w:t> </w:t>
      </w:r>
      <w:r w:rsidRPr="0000182C">
        <w:rPr>
          <w:rFonts w:ascii="Arial" w:hAnsi="Arial" w:cs="Arial"/>
          <w:sz w:val="26"/>
          <w:szCs w:val="26"/>
        </w:rPr>
        <w:t>обеспечение минимальной заработной платы с 1 января 2023 года в размере 16 242 рубля;</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lastRenderedPageBreak/>
        <w:t>-</w:t>
      </w:r>
      <w:r>
        <w:rPr>
          <w:rFonts w:ascii="Arial" w:hAnsi="Arial" w:cs="Arial"/>
          <w:sz w:val="26"/>
          <w:szCs w:val="26"/>
        </w:rPr>
        <w:t> </w:t>
      </w:r>
      <w:r w:rsidRPr="0000182C">
        <w:rPr>
          <w:rFonts w:ascii="Arial" w:hAnsi="Arial" w:cs="Arial"/>
          <w:sz w:val="26"/>
          <w:szCs w:val="26"/>
        </w:rPr>
        <w:t>индексация на 6,1 процент с 1 октября 2023 года, на 4 процента с 1 октября 2024 года и на 4 процента с 1 октября 2024 года фондов оплаты труда работников муниципальных учреждений, на которых не распространяются положения Указов Президента Российской Федерации;</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w:t>
      </w:r>
      <w:r>
        <w:rPr>
          <w:rFonts w:ascii="Arial" w:hAnsi="Arial" w:cs="Arial"/>
          <w:sz w:val="26"/>
          <w:szCs w:val="26"/>
        </w:rPr>
        <w:t> </w:t>
      </w:r>
      <w:r w:rsidRPr="0000182C">
        <w:rPr>
          <w:rFonts w:ascii="Arial" w:hAnsi="Arial" w:cs="Arial"/>
          <w:sz w:val="26"/>
          <w:szCs w:val="26"/>
        </w:rPr>
        <w:t>увеличение тарифов естественных монополий и организаций коммунального комплекса (газ, эле</w:t>
      </w:r>
      <w:r>
        <w:rPr>
          <w:rFonts w:ascii="Arial" w:hAnsi="Arial" w:cs="Arial"/>
          <w:sz w:val="26"/>
          <w:szCs w:val="26"/>
        </w:rPr>
        <w:t xml:space="preserve">ктроэнергия, тепловая энергия, </w:t>
      </w:r>
      <w:r w:rsidRPr="0000182C">
        <w:rPr>
          <w:rFonts w:ascii="Arial" w:hAnsi="Arial" w:cs="Arial"/>
          <w:sz w:val="26"/>
          <w:szCs w:val="26"/>
        </w:rPr>
        <w:t>водоснабжение, водоотведение, вывоз отходов) на 2023 год с коэффициентом – дефлятором – 1,091, на 2024 год</w:t>
      </w:r>
      <w:r>
        <w:rPr>
          <w:rFonts w:ascii="Arial" w:hAnsi="Arial" w:cs="Arial"/>
          <w:sz w:val="26"/>
          <w:szCs w:val="26"/>
        </w:rPr>
        <w:t xml:space="preserve"> – 1,067, на 2025 год – 1,064. </w:t>
      </w:r>
      <w:r w:rsidRPr="0000182C">
        <w:rPr>
          <w:rFonts w:ascii="Arial" w:hAnsi="Arial" w:cs="Arial"/>
          <w:sz w:val="26"/>
          <w:szCs w:val="26"/>
        </w:rPr>
        <w:t>Объем расходов на закупку коммунальных услуг рассчитан исходя из объемов и стоимости потребляемых услуг;</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w:t>
      </w:r>
      <w:r>
        <w:rPr>
          <w:rFonts w:ascii="Arial" w:hAnsi="Arial" w:cs="Arial"/>
          <w:sz w:val="26"/>
          <w:szCs w:val="26"/>
        </w:rPr>
        <w:t> </w:t>
      </w:r>
      <w:r w:rsidRPr="0000182C">
        <w:rPr>
          <w:rFonts w:ascii="Arial" w:hAnsi="Arial" w:cs="Arial"/>
          <w:sz w:val="26"/>
          <w:szCs w:val="26"/>
        </w:rPr>
        <w:t>обеспечение в полном объеме мер социальной поддержки, установленных решением Думы Уватского муниципального района от 23.12.2015 № 43 «О мерах социальной поддержки отдельных категорий граждан в Уватском муниципальном районе».</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В трехлетней перспективе 2023-2025 годов сохраняются общие приоритеты в области налоговой политики </w:t>
      </w:r>
      <w:r>
        <w:rPr>
          <w:rFonts w:ascii="Arial" w:hAnsi="Arial" w:cs="Arial"/>
          <w:sz w:val="26"/>
          <w:szCs w:val="26"/>
        </w:rPr>
        <w:t>-</w:t>
      </w:r>
      <w:r w:rsidRPr="0000182C">
        <w:rPr>
          <w:rFonts w:ascii="Arial" w:hAnsi="Arial" w:cs="Arial"/>
          <w:sz w:val="26"/>
          <w:szCs w:val="26"/>
        </w:rPr>
        <w:t xml:space="preserve"> создание эффективной и стабильной налоговой системы, обеспечивающей устойчивость бюджета Уватского муниципального района в среднесрочной перспективе.</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При формировании проекта бюджета на 2023 год и на плановый период 2024 и 2025 годов учтено законодательство, действующее на момент составления проекта бюджета, а также изменения в законодательство, вступающие в силу в 2023 году. Кроме того, учтена оценка поступлений доходов бюджета Уватского муниципального района в 2022 году.</w:t>
      </w:r>
    </w:p>
    <w:p w:rsidR="008D1D86" w:rsidRPr="0000182C" w:rsidRDefault="008D1D86" w:rsidP="008D1D86">
      <w:pPr>
        <w:ind w:firstLine="709"/>
        <w:jc w:val="both"/>
        <w:rPr>
          <w:rFonts w:ascii="Arial" w:hAnsi="Arial" w:cs="Arial"/>
          <w:sz w:val="26"/>
          <w:szCs w:val="26"/>
        </w:rPr>
      </w:pPr>
    </w:p>
    <w:p w:rsidR="008D1D86" w:rsidRPr="0000182C" w:rsidRDefault="008D1D86" w:rsidP="008D1D86">
      <w:pPr>
        <w:jc w:val="center"/>
        <w:rPr>
          <w:rFonts w:ascii="Arial" w:hAnsi="Arial" w:cs="Arial"/>
          <w:sz w:val="26"/>
          <w:szCs w:val="26"/>
        </w:rPr>
      </w:pPr>
      <w:r w:rsidRPr="0000182C">
        <w:rPr>
          <w:rFonts w:ascii="Arial" w:hAnsi="Arial" w:cs="Arial"/>
          <w:sz w:val="26"/>
          <w:szCs w:val="26"/>
        </w:rPr>
        <w:t>Основные характеристики проекта бюджета Уватского муниципального района на 2023 - 2025 годы</w:t>
      </w:r>
    </w:p>
    <w:p w:rsidR="008D1D86" w:rsidRPr="0000182C" w:rsidRDefault="008D1D86" w:rsidP="008D1D86">
      <w:pPr>
        <w:jc w:val="right"/>
        <w:rPr>
          <w:rFonts w:ascii="Arial" w:hAnsi="Arial" w:cs="Arial"/>
          <w:sz w:val="26"/>
          <w:szCs w:val="26"/>
        </w:rPr>
      </w:pPr>
      <w:r w:rsidRPr="0000182C">
        <w:rPr>
          <w:rFonts w:ascii="Arial" w:hAnsi="Arial" w:cs="Arial"/>
          <w:sz w:val="26"/>
          <w:szCs w:val="26"/>
        </w:rPr>
        <w:t>тыс. рублей</w:t>
      </w:r>
    </w:p>
    <w:tbl>
      <w:tblPr>
        <w:tblW w:w="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410"/>
        <w:gridCol w:w="1418"/>
        <w:gridCol w:w="1134"/>
        <w:gridCol w:w="1134"/>
        <w:gridCol w:w="1275"/>
        <w:gridCol w:w="1276"/>
        <w:gridCol w:w="1276"/>
      </w:tblGrid>
      <w:tr w:rsidR="008D1D86" w:rsidRPr="00DC3DFA" w:rsidTr="00AB17CA">
        <w:tc>
          <w:tcPr>
            <w:tcW w:w="2410" w:type="dxa"/>
            <w:vMerge w:val="restart"/>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b/>
              </w:rPr>
            </w:pPr>
            <w:r w:rsidRPr="00DC3DFA">
              <w:rPr>
                <w:rFonts w:ascii="Arial" w:hAnsi="Arial" w:cs="Arial"/>
                <w:b/>
              </w:rPr>
              <w:t>Показатель</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b/>
              </w:rPr>
            </w:pPr>
            <w:r w:rsidRPr="00DC3DFA">
              <w:rPr>
                <w:rFonts w:ascii="Arial" w:hAnsi="Arial" w:cs="Arial"/>
                <w:b/>
              </w:rPr>
              <w:t>2022 год</w:t>
            </w:r>
          </w:p>
          <w:p w:rsidR="008D1D86" w:rsidRPr="00DC3DFA" w:rsidRDefault="008D1D86" w:rsidP="00AB17CA">
            <w:pPr>
              <w:jc w:val="center"/>
              <w:rPr>
                <w:rFonts w:ascii="Arial" w:hAnsi="Arial" w:cs="Arial"/>
                <w:b/>
              </w:rPr>
            </w:pPr>
            <w:r w:rsidRPr="00DC3DFA">
              <w:rPr>
                <w:rFonts w:ascii="Arial" w:hAnsi="Arial" w:cs="Arial"/>
                <w:b/>
              </w:rPr>
              <w:t>решение Думы Уватского МР от 07.12.2021 № 97</w:t>
            </w:r>
          </w:p>
          <w:p w:rsidR="008D1D86" w:rsidRPr="00DC3DFA" w:rsidRDefault="008D1D86" w:rsidP="00AB17CA">
            <w:pPr>
              <w:jc w:val="center"/>
              <w:rPr>
                <w:rFonts w:ascii="Arial" w:hAnsi="Arial" w:cs="Arial"/>
                <w:b/>
              </w:rPr>
            </w:pPr>
            <w:r w:rsidRPr="00DC3DFA">
              <w:rPr>
                <w:rFonts w:ascii="Arial" w:hAnsi="Arial" w:cs="Arial"/>
                <w:b/>
              </w:rPr>
              <w:t>(далее Решение № 97) *</w:t>
            </w:r>
          </w:p>
        </w:tc>
        <w:tc>
          <w:tcPr>
            <w:tcW w:w="2268" w:type="dxa"/>
            <w:gridSpan w:val="2"/>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b/>
              </w:rPr>
            </w:pPr>
            <w:r w:rsidRPr="00DC3DFA">
              <w:rPr>
                <w:rFonts w:ascii="Arial" w:hAnsi="Arial" w:cs="Arial"/>
                <w:b/>
              </w:rPr>
              <w:t>2023 год</w:t>
            </w:r>
          </w:p>
        </w:tc>
        <w:tc>
          <w:tcPr>
            <w:tcW w:w="2551" w:type="dxa"/>
            <w:gridSpan w:val="2"/>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b/>
              </w:rPr>
            </w:pPr>
            <w:r w:rsidRPr="00DC3DFA">
              <w:rPr>
                <w:rFonts w:ascii="Arial" w:hAnsi="Arial" w:cs="Arial"/>
                <w:b/>
              </w:rPr>
              <w:t>2024 год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b/>
              </w:rPr>
            </w:pPr>
            <w:r w:rsidRPr="00DC3DFA">
              <w:rPr>
                <w:rFonts w:ascii="Arial" w:hAnsi="Arial" w:cs="Arial"/>
                <w:b/>
              </w:rPr>
              <w:t>2025 год (проект)</w:t>
            </w:r>
          </w:p>
        </w:tc>
      </w:tr>
      <w:tr w:rsidR="008D1D86" w:rsidRPr="00DC3DFA" w:rsidTr="00AB17CA">
        <w:tc>
          <w:tcPr>
            <w:tcW w:w="2410" w:type="dxa"/>
            <w:vMerge/>
            <w:tcBorders>
              <w:top w:val="single" w:sz="4" w:space="0" w:color="auto"/>
              <w:left w:val="single" w:sz="4" w:space="0" w:color="auto"/>
              <w:bottom w:val="single" w:sz="4" w:space="0" w:color="auto"/>
              <w:right w:val="single" w:sz="4" w:space="0" w:color="auto"/>
            </w:tcBorders>
            <w:vAlign w:val="center"/>
            <w:hideMark/>
          </w:tcPr>
          <w:p w:rsidR="008D1D86" w:rsidRPr="00DC3DFA" w:rsidRDefault="008D1D86" w:rsidP="00AB17CA">
            <w:pPr>
              <w:jc w:val="both"/>
              <w:rPr>
                <w:rFonts w:ascii="Arial" w:hAnsi="Arial" w:cs="Arial"/>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D1D86" w:rsidRPr="00DC3DFA" w:rsidRDefault="008D1D86" w:rsidP="00AB17CA">
            <w:pPr>
              <w:jc w:val="both"/>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rPr>
            </w:pPr>
            <w:r w:rsidRPr="00DC3DFA">
              <w:rPr>
                <w:rFonts w:ascii="Arial" w:hAnsi="Arial" w:cs="Arial"/>
              </w:rPr>
              <w:t>Решение № 97</w:t>
            </w:r>
          </w:p>
        </w:tc>
        <w:tc>
          <w:tcPr>
            <w:tcW w:w="1134"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rPr>
            </w:pPr>
            <w:r w:rsidRPr="00DC3DFA">
              <w:rPr>
                <w:rFonts w:ascii="Arial" w:hAnsi="Arial" w:cs="Arial"/>
              </w:rPr>
              <w:t>проект</w:t>
            </w:r>
          </w:p>
        </w:tc>
        <w:tc>
          <w:tcPr>
            <w:tcW w:w="1275"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rPr>
            </w:pPr>
            <w:r w:rsidRPr="00DC3DFA">
              <w:rPr>
                <w:rFonts w:ascii="Arial" w:hAnsi="Arial" w:cs="Arial"/>
              </w:rPr>
              <w:t>Решение</w:t>
            </w:r>
          </w:p>
          <w:p w:rsidR="008D1D86" w:rsidRPr="00DC3DFA" w:rsidRDefault="008D1D86" w:rsidP="00AB17CA">
            <w:pPr>
              <w:jc w:val="center"/>
              <w:rPr>
                <w:rFonts w:ascii="Arial" w:hAnsi="Arial" w:cs="Arial"/>
              </w:rPr>
            </w:pPr>
            <w:r w:rsidRPr="00DC3DFA">
              <w:rPr>
                <w:rFonts w:ascii="Arial" w:hAnsi="Arial" w:cs="Arial"/>
              </w:rPr>
              <w:t>№ 97</w:t>
            </w:r>
          </w:p>
        </w:tc>
        <w:tc>
          <w:tcPr>
            <w:tcW w:w="1276"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rPr>
            </w:pPr>
            <w:r w:rsidRPr="00DC3DFA">
              <w:rPr>
                <w:rFonts w:ascii="Arial" w:hAnsi="Arial" w:cs="Arial"/>
              </w:rPr>
              <w:t>проект</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D1D86" w:rsidRPr="00DC3DFA" w:rsidRDefault="008D1D86" w:rsidP="00AB17CA">
            <w:pPr>
              <w:jc w:val="both"/>
              <w:rPr>
                <w:rFonts w:ascii="Arial" w:hAnsi="Arial" w:cs="Arial"/>
              </w:rPr>
            </w:pPr>
          </w:p>
        </w:tc>
      </w:tr>
      <w:tr w:rsidR="008D1D86" w:rsidRPr="00DC3DFA" w:rsidTr="00AB17CA">
        <w:tc>
          <w:tcPr>
            <w:tcW w:w="2410"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both"/>
              <w:rPr>
                <w:rFonts w:ascii="Arial" w:hAnsi="Arial" w:cs="Arial"/>
              </w:rPr>
            </w:pPr>
            <w:r w:rsidRPr="00DC3DFA">
              <w:rPr>
                <w:rFonts w:ascii="Arial" w:hAnsi="Arial" w:cs="Arial"/>
              </w:rPr>
              <w:t>ДОХОДЫ БЮДЖЕТА, всего</w:t>
            </w:r>
          </w:p>
        </w:tc>
        <w:tc>
          <w:tcPr>
            <w:tcW w:w="1418"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8 464 732,7</w:t>
            </w:r>
          </w:p>
        </w:tc>
        <w:tc>
          <w:tcPr>
            <w:tcW w:w="1134"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7 083 284,9</w:t>
            </w:r>
          </w:p>
        </w:tc>
        <w:tc>
          <w:tcPr>
            <w:tcW w:w="1134"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6 232 531,2</w:t>
            </w:r>
          </w:p>
        </w:tc>
        <w:tc>
          <w:tcPr>
            <w:tcW w:w="1275"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2 297 578,6</w:t>
            </w:r>
          </w:p>
        </w:tc>
        <w:tc>
          <w:tcPr>
            <w:tcW w:w="1276"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2 481 639,7</w:t>
            </w:r>
          </w:p>
        </w:tc>
        <w:tc>
          <w:tcPr>
            <w:tcW w:w="1276"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2 507 850,3</w:t>
            </w:r>
          </w:p>
        </w:tc>
      </w:tr>
      <w:tr w:rsidR="008D1D86" w:rsidRPr="00DC3DFA" w:rsidTr="00AB17CA">
        <w:tc>
          <w:tcPr>
            <w:tcW w:w="2410"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both"/>
              <w:rPr>
                <w:rFonts w:ascii="Arial" w:hAnsi="Arial" w:cs="Arial"/>
              </w:rPr>
            </w:pPr>
            <w:r w:rsidRPr="00DC3DFA">
              <w:rPr>
                <w:rFonts w:ascii="Arial" w:hAnsi="Arial" w:cs="Arial"/>
              </w:rPr>
              <w:t>НАЛОГОВЫЕ И НЕНАЛОГОВЫЕ ДОХОДЫ, в том числе по основным доходным источникам:</w:t>
            </w:r>
          </w:p>
        </w:tc>
        <w:tc>
          <w:tcPr>
            <w:tcW w:w="1418"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650 648,7</w:t>
            </w:r>
          </w:p>
        </w:tc>
        <w:tc>
          <w:tcPr>
            <w:tcW w:w="1134"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636 587,9</w:t>
            </w:r>
          </w:p>
        </w:tc>
        <w:tc>
          <w:tcPr>
            <w:tcW w:w="1134"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643 188,6</w:t>
            </w:r>
          </w:p>
        </w:tc>
        <w:tc>
          <w:tcPr>
            <w:tcW w:w="1275"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686 911,8</w:t>
            </w:r>
          </w:p>
        </w:tc>
        <w:tc>
          <w:tcPr>
            <w:tcW w:w="1276" w:type="dxa"/>
            <w:tcBorders>
              <w:top w:val="single" w:sz="4" w:space="0" w:color="auto"/>
              <w:left w:val="single" w:sz="4" w:space="0" w:color="auto"/>
              <w:bottom w:val="single" w:sz="4" w:space="0" w:color="auto"/>
              <w:right w:val="single" w:sz="4" w:space="0" w:color="auto"/>
            </w:tcBorders>
          </w:tcPr>
          <w:p w:rsidR="008D1D86" w:rsidRPr="00DC3DFA" w:rsidRDefault="008D1D86" w:rsidP="00AB17CA">
            <w:pPr>
              <w:jc w:val="center"/>
              <w:rPr>
                <w:rFonts w:ascii="Arial" w:hAnsi="Arial" w:cs="Arial"/>
                <w:sz w:val="18"/>
                <w:szCs w:val="18"/>
              </w:rPr>
            </w:pPr>
            <w:r w:rsidRPr="00DC3DFA">
              <w:rPr>
                <w:rFonts w:ascii="Arial" w:hAnsi="Arial" w:cs="Arial"/>
                <w:sz w:val="18"/>
                <w:szCs w:val="18"/>
              </w:rPr>
              <w:t>695 417,9</w:t>
            </w:r>
          </w:p>
        </w:tc>
        <w:tc>
          <w:tcPr>
            <w:tcW w:w="1276"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709 523,4</w:t>
            </w:r>
          </w:p>
        </w:tc>
      </w:tr>
      <w:tr w:rsidR="008D1D86" w:rsidRPr="00DC3DFA" w:rsidTr="00AB17CA">
        <w:tc>
          <w:tcPr>
            <w:tcW w:w="2410"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both"/>
              <w:rPr>
                <w:rFonts w:ascii="Arial" w:hAnsi="Arial" w:cs="Arial"/>
              </w:rPr>
            </w:pPr>
            <w:r w:rsidRPr="00DC3DFA">
              <w:rPr>
                <w:rFonts w:ascii="Arial" w:hAnsi="Arial" w:cs="Arial"/>
              </w:rPr>
              <w:t>Налог на доходы физических лиц</w:t>
            </w:r>
          </w:p>
        </w:tc>
        <w:tc>
          <w:tcPr>
            <w:tcW w:w="1418"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477 818,3</w:t>
            </w:r>
          </w:p>
        </w:tc>
        <w:tc>
          <w:tcPr>
            <w:tcW w:w="1134"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507 914,2</w:t>
            </w:r>
          </w:p>
        </w:tc>
        <w:tc>
          <w:tcPr>
            <w:tcW w:w="1134"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526 971,5</w:t>
            </w:r>
          </w:p>
        </w:tc>
        <w:tc>
          <w:tcPr>
            <w:tcW w:w="1275"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556 108,2</w:t>
            </w:r>
          </w:p>
        </w:tc>
        <w:tc>
          <w:tcPr>
            <w:tcW w:w="1276"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566 361,4</w:t>
            </w:r>
          </w:p>
        </w:tc>
        <w:tc>
          <w:tcPr>
            <w:tcW w:w="1276"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577 417,3</w:t>
            </w:r>
          </w:p>
        </w:tc>
      </w:tr>
      <w:tr w:rsidR="008D1D86" w:rsidRPr="00DC3DFA" w:rsidTr="00AB17CA">
        <w:tc>
          <w:tcPr>
            <w:tcW w:w="2410"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both"/>
              <w:rPr>
                <w:rFonts w:ascii="Arial" w:hAnsi="Arial" w:cs="Arial"/>
              </w:rPr>
            </w:pPr>
            <w:r w:rsidRPr="00DC3DFA">
              <w:rPr>
                <w:rFonts w:ascii="Arial" w:hAnsi="Arial" w:cs="Arial"/>
              </w:rPr>
              <w:t>Налоги на совокупный доход</w:t>
            </w:r>
          </w:p>
        </w:tc>
        <w:tc>
          <w:tcPr>
            <w:tcW w:w="1418"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26 568,7</w:t>
            </w:r>
          </w:p>
        </w:tc>
        <w:tc>
          <w:tcPr>
            <w:tcW w:w="1134"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28 796,8</w:t>
            </w:r>
          </w:p>
        </w:tc>
        <w:tc>
          <w:tcPr>
            <w:tcW w:w="1134"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25 945,6</w:t>
            </w:r>
          </w:p>
        </w:tc>
        <w:tc>
          <w:tcPr>
            <w:tcW w:w="1275"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29 948,7</w:t>
            </w:r>
          </w:p>
        </w:tc>
        <w:tc>
          <w:tcPr>
            <w:tcW w:w="1276"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28 667,9</w:t>
            </w:r>
          </w:p>
        </w:tc>
        <w:tc>
          <w:tcPr>
            <w:tcW w:w="1276"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29 814,7</w:t>
            </w:r>
          </w:p>
        </w:tc>
      </w:tr>
      <w:tr w:rsidR="008D1D86" w:rsidRPr="00DC3DFA" w:rsidTr="00AB17CA">
        <w:tc>
          <w:tcPr>
            <w:tcW w:w="2410"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both"/>
              <w:rPr>
                <w:rFonts w:ascii="Arial" w:hAnsi="Arial" w:cs="Arial"/>
              </w:rPr>
            </w:pPr>
            <w:r w:rsidRPr="00DC3DFA">
              <w:rPr>
                <w:rFonts w:ascii="Arial" w:hAnsi="Arial" w:cs="Arial"/>
              </w:rPr>
              <w:t xml:space="preserve">Доходы от использования имущества, </w:t>
            </w:r>
            <w:r w:rsidRPr="00DC3DFA">
              <w:rPr>
                <w:rFonts w:ascii="Arial" w:hAnsi="Arial" w:cs="Arial"/>
              </w:rPr>
              <w:lastRenderedPageBreak/>
              <w:t>находящегося в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lastRenderedPageBreak/>
              <w:t>25 463,0</w:t>
            </w:r>
          </w:p>
        </w:tc>
        <w:tc>
          <w:tcPr>
            <w:tcW w:w="1134"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24 816,0</w:t>
            </w:r>
          </w:p>
        </w:tc>
        <w:tc>
          <w:tcPr>
            <w:tcW w:w="1134"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17 203,0</w:t>
            </w:r>
          </w:p>
        </w:tc>
        <w:tc>
          <w:tcPr>
            <w:tcW w:w="1275"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24 611,0</w:t>
            </w:r>
          </w:p>
        </w:tc>
        <w:tc>
          <w:tcPr>
            <w:tcW w:w="1276"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26 150,0</w:t>
            </w:r>
          </w:p>
        </w:tc>
        <w:tc>
          <w:tcPr>
            <w:tcW w:w="1276"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26 948,0</w:t>
            </w:r>
          </w:p>
        </w:tc>
      </w:tr>
      <w:tr w:rsidR="008D1D86" w:rsidRPr="00DC3DFA" w:rsidTr="00AB17CA">
        <w:tc>
          <w:tcPr>
            <w:tcW w:w="2410"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both"/>
              <w:rPr>
                <w:rFonts w:ascii="Arial" w:hAnsi="Arial" w:cs="Arial"/>
              </w:rPr>
            </w:pPr>
            <w:r w:rsidRPr="00DC3DFA">
              <w:rPr>
                <w:rFonts w:ascii="Arial" w:hAnsi="Arial" w:cs="Arial"/>
              </w:rPr>
              <w:t>Плата за негативное воздействие на окружающую среду</w:t>
            </w:r>
          </w:p>
        </w:tc>
        <w:tc>
          <w:tcPr>
            <w:tcW w:w="1418"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95 087,8</w:t>
            </w:r>
          </w:p>
        </w:tc>
        <w:tc>
          <w:tcPr>
            <w:tcW w:w="1134"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48 675,0</w:t>
            </w:r>
          </w:p>
        </w:tc>
        <w:tc>
          <w:tcPr>
            <w:tcW w:w="1134"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47 082,0</w:t>
            </w:r>
          </w:p>
        </w:tc>
        <w:tc>
          <w:tcPr>
            <w:tcW w:w="1275"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48 675,0</w:t>
            </w:r>
          </w:p>
        </w:tc>
        <w:tc>
          <w:tcPr>
            <w:tcW w:w="1276"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47 082,0</w:t>
            </w:r>
          </w:p>
        </w:tc>
        <w:tc>
          <w:tcPr>
            <w:tcW w:w="1276"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47 082,0</w:t>
            </w:r>
          </w:p>
        </w:tc>
      </w:tr>
      <w:tr w:rsidR="008D1D86" w:rsidRPr="00DC3DFA" w:rsidTr="00AB17CA">
        <w:tc>
          <w:tcPr>
            <w:tcW w:w="2410"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both"/>
              <w:rPr>
                <w:rFonts w:ascii="Arial" w:hAnsi="Arial" w:cs="Arial"/>
              </w:rPr>
            </w:pPr>
            <w:r w:rsidRPr="00DC3DFA">
              <w:rPr>
                <w:rFonts w:ascii="Arial" w:hAnsi="Arial" w:cs="Arial"/>
              </w:rPr>
              <w:t>РАСХОДЫ БЮДЖЕТА, всего</w:t>
            </w:r>
          </w:p>
        </w:tc>
        <w:tc>
          <w:tcPr>
            <w:tcW w:w="1418"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8 558 977,4</w:t>
            </w:r>
          </w:p>
        </w:tc>
        <w:tc>
          <w:tcPr>
            <w:tcW w:w="1134"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7 108 320,2</w:t>
            </w:r>
          </w:p>
        </w:tc>
        <w:tc>
          <w:tcPr>
            <w:tcW w:w="1134"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6 284 233,3</w:t>
            </w:r>
          </w:p>
        </w:tc>
        <w:tc>
          <w:tcPr>
            <w:tcW w:w="1275"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2 297 578,6</w:t>
            </w:r>
          </w:p>
        </w:tc>
        <w:tc>
          <w:tcPr>
            <w:tcW w:w="1276"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2 481 639,7</w:t>
            </w:r>
          </w:p>
        </w:tc>
        <w:tc>
          <w:tcPr>
            <w:tcW w:w="1276"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2 507 850,3</w:t>
            </w:r>
          </w:p>
        </w:tc>
      </w:tr>
      <w:tr w:rsidR="008D1D86" w:rsidRPr="00DC3DFA" w:rsidTr="00AB17CA">
        <w:tc>
          <w:tcPr>
            <w:tcW w:w="2410" w:type="dxa"/>
            <w:tcBorders>
              <w:top w:val="single" w:sz="4" w:space="0" w:color="auto"/>
              <w:left w:val="single" w:sz="4" w:space="0" w:color="auto"/>
              <w:bottom w:val="single" w:sz="4" w:space="0" w:color="auto"/>
              <w:right w:val="single" w:sz="4" w:space="0" w:color="auto"/>
            </w:tcBorders>
            <w:hideMark/>
          </w:tcPr>
          <w:p w:rsidR="008D1D86" w:rsidRDefault="008D1D86" w:rsidP="00AB17CA">
            <w:pPr>
              <w:jc w:val="both"/>
              <w:rPr>
                <w:rFonts w:ascii="Arial" w:hAnsi="Arial" w:cs="Arial"/>
              </w:rPr>
            </w:pPr>
            <w:r w:rsidRPr="00DC3DFA">
              <w:rPr>
                <w:rFonts w:ascii="Arial" w:hAnsi="Arial" w:cs="Arial"/>
              </w:rPr>
              <w:t>ДЕФИЦИТ (-)</w:t>
            </w:r>
          </w:p>
          <w:p w:rsidR="008D1D86" w:rsidRPr="00DC3DFA" w:rsidRDefault="008D1D86" w:rsidP="00AB17CA">
            <w:pPr>
              <w:jc w:val="both"/>
              <w:rPr>
                <w:rFonts w:ascii="Arial" w:hAnsi="Arial" w:cs="Arial"/>
              </w:rPr>
            </w:pPr>
            <w:r w:rsidRPr="00DC3DFA">
              <w:rPr>
                <w:rFonts w:ascii="Arial" w:hAnsi="Arial" w:cs="Arial"/>
              </w:rPr>
              <w:t>/ПРОФИЦИТ (+)</w:t>
            </w:r>
          </w:p>
        </w:tc>
        <w:tc>
          <w:tcPr>
            <w:tcW w:w="1418"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- 97 244,7</w:t>
            </w:r>
          </w:p>
        </w:tc>
        <w:tc>
          <w:tcPr>
            <w:tcW w:w="1134"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-25 035,3</w:t>
            </w:r>
          </w:p>
        </w:tc>
        <w:tc>
          <w:tcPr>
            <w:tcW w:w="1134"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-51 702,1</w:t>
            </w:r>
          </w:p>
        </w:tc>
        <w:tc>
          <w:tcPr>
            <w:tcW w:w="1275"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0</w:t>
            </w:r>
          </w:p>
        </w:tc>
        <w:tc>
          <w:tcPr>
            <w:tcW w:w="1276" w:type="dxa"/>
            <w:tcBorders>
              <w:top w:val="single" w:sz="4" w:space="0" w:color="auto"/>
              <w:left w:val="single" w:sz="4" w:space="0" w:color="auto"/>
              <w:bottom w:val="single" w:sz="4" w:space="0" w:color="auto"/>
              <w:right w:val="single" w:sz="4" w:space="0" w:color="auto"/>
            </w:tcBorders>
            <w:hideMark/>
          </w:tcPr>
          <w:p w:rsidR="008D1D86" w:rsidRPr="00DC3DFA" w:rsidRDefault="008D1D86" w:rsidP="00AB17CA">
            <w:pPr>
              <w:jc w:val="center"/>
              <w:rPr>
                <w:rFonts w:ascii="Arial" w:hAnsi="Arial" w:cs="Arial"/>
                <w:sz w:val="18"/>
                <w:szCs w:val="18"/>
              </w:rPr>
            </w:pPr>
            <w:r w:rsidRPr="00DC3DFA">
              <w:rPr>
                <w:rFonts w:ascii="Arial" w:hAnsi="Arial" w:cs="Arial"/>
                <w:sz w:val="18"/>
                <w:szCs w:val="18"/>
              </w:rPr>
              <w:t>0</w:t>
            </w:r>
          </w:p>
        </w:tc>
      </w:tr>
    </w:tbl>
    <w:p w:rsidR="008D1D86" w:rsidRPr="0000182C" w:rsidRDefault="008D1D86" w:rsidP="008D1D86">
      <w:pPr>
        <w:jc w:val="both"/>
        <w:rPr>
          <w:rFonts w:ascii="Arial" w:hAnsi="Arial" w:cs="Arial"/>
          <w:sz w:val="26"/>
          <w:szCs w:val="26"/>
        </w:rPr>
      </w:pPr>
    </w:p>
    <w:p w:rsidR="008D1D86" w:rsidRPr="00DC3DFA" w:rsidRDefault="008D1D86" w:rsidP="008D1D86">
      <w:pPr>
        <w:ind w:firstLine="709"/>
        <w:jc w:val="both"/>
        <w:rPr>
          <w:rFonts w:ascii="Arial" w:hAnsi="Arial" w:cs="Arial"/>
          <w:i/>
        </w:rPr>
      </w:pPr>
      <w:r w:rsidRPr="00DC3DFA">
        <w:rPr>
          <w:rFonts w:ascii="Arial" w:hAnsi="Arial" w:cs="Arial"/>
          <w:sz w:val="26"/>
          <w:szCs w:val="26"/>
        </w:rPr>
        <w:t>*</w:t>
      </w:r>
      <w:r w:rsidRPr="00DC3DFA">
        <w:rPr>
          <w:rFonts w:ascii="Arial" w:hAnsi="Arial" w:cs="Arial"/>
          <w:i/>
        </w:rPr>
        <w:t xml:space="preserve"> показатели, утвержденные решением Думы Уватского муниципального района от 07.12.2021 № 97 «О бюджете Уватского муниципального района на 2022 год и на плановый период 2023 и 2024 годов» (в редакции от 29.09.2022 № 175).</w:t>
      </w:r>
    </w:p>
    <w:p w:rsidR="008D1D86" w:rsidRPr="00F8724C" w:rsidRDefault="008D1D86" w:rsidP="008D1D86">
      <w:pPr>
        <w:ind w:firstLine="709"/>
        <w:jc w:val="both"/>
        <w:rPr>
          <w:rFonts w:ascii="Arial" w:hAnsi="Arial" w:cs="Arial"/>
          <w:sz w:val="12"/>
          <w:szCs w:val="12"/>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Ранее учтенные в решении Думы Уватского муниципального района от 07.12.2021 № 97 «О бюджете Уватского муниципального района на 2022 год и на плановый период 2023 и 2024 годов»:</w:t>
      </w:r>
    </w:p>
    <w:p w:rsidR="008D1D86" w:rsidRPr="00F8724C" w:rsidRDefault="008D1D86" w:rsidP="008D1D86">
      <w:pPr>
        <w:ind w:firstLine="709"/>
        <w:jc w:val="both"/>
        <w:rPr>
          <w:rFonts w:ascii="Arial" w:hAnsi="Arial" w:cs="Arial"/>
          <w:sz w:val="12"/>
          <w:szCs w:val="12"/>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 поступления налога на доходы физических лиц, включая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 скорректированы в сторону увеличения исходя из ожидаемой оценки налогооблагаемой базы в 2023 году. При расчёте прогноза учтены показатели о планируемом фонде оплаты труда, количестве выданных патентов иностранным гражданам, осуществляющим трудовую деятельность по найму, а также динамика поступления налога в текущем году, уровня собираемости. Для расчета поступлений налога на доходы физических лиц на 2024 и 2025 годы использовались темпы роста фонда начисленной заработной платы в соответствии с показателями прогноза социально-экономического развития Уватского муниципального района на 2023 год и на плановый период 2024 и 2025 годов; </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поступления налогов на совокупный доход скорректированы в сторону снижения. Расчет прогноза поступлений налога, взимаемого в связи с применением упрощенной системы налогообложения произведен на основании положений главы 26.2 «Упрощенная система налогообложения» части второй Налогового кодекса Российской Федерации с учетом норм областного законодательства по передаче в бюджеты муниципальных районов по единому нормативу 50 процентов поступлений данного налога.</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При расчете прогнозных показателей применен индекс потребительских цен в соответствии с прогнозом основных показателей социально-экономического развития Тюменской области на 2023 год и плановый период 2024 и 2025 годов и учтена динамика поступления налога в текущем году.</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При расчете прогноза учтены положения Закона Тюменской области от 31.03.2015 № 21 «О моратории на повышение налоговой ставки для налогоплательщиков, применяющих упрощенную систему налогообложения» и Закона Тюменской области от 31.03.2015 № 20 «Об установлении налоговой ставки в размере 0 процентов для отдельных категорий налогоплательщиков - индивидуальных предпринимателей при применении упрощенной системы </w:t>
      </w:r>
      <w:r w:rsidRPr="0000182C">
        <w:rPr>
          <w:rFonts w:ascii="Arial" w:hAnsi="Arial" w:cs="Arial"/>
          <w:sz w:val="26"/>
          <w:szCs w:val="26"/>
        </w:rPr>
        <w:lastRenderedPageBreak/>
        <w:t>налогообложения и патентной системы налогообложения в Тюменской области»;</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поступления доходов от использования имущества, находящегося в муниципальной собственности скорректированы в сторону снижения. В основу расчета приняты прогнозы поступлений главных администраторов доходов бюджета муниципального района, сформированные исходя из анализа ожидаемых сумм поступлений;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расчет прогноза поступлений платы за негативное воздействие на окружающую среду скорректирован в сторону снижения и произведен на основании данных главного администратора доходов областного бюджета. При этом в 2023 году и плановом периоде 2024-2025 годов отменены нормы областного законодательства по передаче в бюджеты муниципальных районов по единому нормативу 40 процентов поступлений от указанного сбора. Доля бюджета муниципального района по плате за негативное воздействие на окружающую среду составляет 60%. Учтены положения пункта 5 статьи 78.2 Федерального закона от 10.01.2002 № 7-ФЗ «Об охране окружающей среды» в части целевого использования средств, поступающих в местный бюджет от платы за негативное воздействие на окружающую среду.</w:t>
      </w:r>
    </w:p>
    <w:p w:rsidR="008D1D86" w:rsidRPr="00F8724C" w:rsidRDefault="008D1D86" w:rsidP="008D1D86">
      <w:pPr>
        <w:ind w:firstLine="709"/>
        <w:jc w:val="both"/>
        <w:rPr>
          <w:rFonts w:ascii="Arial" w:hAnsi="Arial" w:cs="Arial"/>
          <w:sz w:val="12"/>
          <w:szCs w:val="12"/>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В 2023 году объем  расходов бюджета Уватского муниципального района уменьшился по сравнению с параметрами, утвержденными в решении Думы Уватского муниципального района от 07.12.2021 № 97 «О бюджете Уватского муниципального района на 2022 год и на плановый период 2023 и 2024 годов» за счет корректировки  целевых показателей инвестиционных проектов Тюменской области «Обеспечение развития нефтедобывающего комплекса в Тюменской области путем вовлечения в разработку низкорентабельных и высоко рисковых запасов» и «Вовлечение в разработку новых месторождений углеводородного сырья в Тюменской области». В целом же объем бюджетных ассигнований на исполнение органами местного самоуправления полномочий по решению вопросов местного значения увеличился порядка 200 млн. рублей.</w:t>
      </w:r>
    </w:p>
    <w:p w:rsidR="008D1D86" w:rsidRPr="00F8724C" w:rsidRDefault="008D1D86" w:rsidP="008D1D86">
      <w:pPr>
        <w:ind w:firstLine="709"/>
        <w:jc w:val="both"/>
        <w:rPr>
          <w:rFonts w:ascii="Arial" w:hAnsi="Arial" w:cs="Arial"/>
          <w:sz w:val="12"/>
          <w:szCs w:val="12"/>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Дефицит бюджета Уватского муниципального района увеличен на сумму бюджетных ассигнований, необходимых на:</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осуществление мер социальной поддержки отдельных категорий граждан в соответствии с решением Думы Уватского муниципального района от 23.12.2015 № 43 «О мерах социальной поддержки отдельных категорий граждан в Уватском муниципальном районе», включая содержание специалиста, обеспечивающего предоставление этих мер – 3 513,2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содержание объектов муниципальной собственности – 5 393,8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мероприятия в области социальной политики – 232,1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выпуск и сопровождение электронных транспортных карт для льготных категорий граждан – 43,9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оплату услуг по приобретению (изготовлению) памятных адресов, рамок для благодарственных писем, почетных грамот с символикой Уватского района, денежное поощрение к Почетным грамотам – 335,3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lastRenderedPageBreak/>
        <w:t>- обеспечение сноса многоквартирных домов, признанных аварийными и подлежащими сносу в рамках реализации муниципальной программы по переселению граждан из аварийного жилищного фонда – 6 274,2 тыс. рублей (переходящий с 2022 года муниципальный контракт);</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ремонт административных зданий – переходящий с 2022 года муниципальный контракт на ремонт входных групп в здании с. Уват, ул. Иртышская,19 в сумме 9 468,9 тыс. рублей, ремонт в 2023 году кровли здания Уватской сельской администрации в сумме 1 631,5 тыс. рублей, всего – 11 100,4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на организацию доставки детей, находящихся в трудной жизненной ситуации, детей-сирот, оставшихся без попечения родителей, в загородные учреждения отдыха и оздоровления в каникулярное время – 160,0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предельный уровень софинансирования расходных обязательств муниципального района в соответствии с Правилами формирования, предоставления и распределения субсидий из областного бюджета местным бюджетам – 53,0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текущий ремонт противопаводковой дамбы в с. Алымка – 1 055,7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разработка ПСД «Строительство улично-дорожной сети площадок под ИЖС в с. Ивановка» - 3 360,8 тыс. рублей (переходящий с 2022 года муниципальный контракт);</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капитальный ремонт здания в с. Уват ул. Молодежная,10 в целях размещения детской школы искусств – 12 205,6 тыс. рублей (переходящий с 2022 года муниципальный контракт);</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 капитальный ремонт здания муниципального автономного общеобразовательного учреждения «Демьянская СОШ им. А. </w:t>
      </w:r>
      <w:proofErr w:type="spellStart"/>
      <w:r w:rsidRPr="0000182C">
        <w:rPr>
          <w:rFonts w:ascii="Arial" w:hAnsi="Arial" w:cs="Arial"/>
          <w:sz w:val="26"/>
          <w:szCs w:val="26"/>
        </w:rPr>
        <w:t>Копотилова</w:t>
      </w:r>
      <w:proofErr w:type="spellEnd"/>
      <w:r w:rsidRPr="0000182C">
        <w:rPr>
          <w:rFonts w:ascii="Arial" w:hAnsi="Arial" w:cs="Arial"/>
          <w:sz w:val="26"/>
          <w:szCs w:val="26"/>
        </w:rPr>
        <w:t xml:space="preserve">» - 7 777,5 тыс. рублей; </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проведения экспертизы квартир, приобретаемых в целях реализации мероприятия «Переселение граждан из аварийного жилищного фонда» государственной программы Тюменской области «Развитие жилищного строительства» - 196,7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ВСЕГО – 51 702,1 тыс. рублей.</w:t>
      </w:r>
    </w:p>
    <w:p w:rsidR="008D1D86" w:rsidRPr="00F8724C" w:rsidRDefault="008D1D86" w:rsidP="008D1D86">
      <w:pPr>
        <w:ind w:firstLine="709"/>
        <w:jc w:val="both"/>
        <w:rPr>
          <w:rFonts w:ascii="Arial" w:hAnsi="Arial" w:cs="Arial"/>
          <w:sz w:val="12"/>
          <w:szCs w:val="12"/>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Д</w:t>
      </w:r>
      <w:r>
        <w:rPr>
          <w:rFonts w:ascii="Arial" w:hAnsi="Arial" w:cs="Arial"/>
          <w:sz w:val="26"/>
          <w:szCs w:val="26"/>
        </w:rPr>
        <w:t xml:space="preserve">оходы бюджета муниципального на </w:t>
      </w:r>
      <w:r w:rsidRPr="0000182C">
        <w:rPr>
          <w:rFonts w:ascii="Arial" w:hAnsi="Arial" w:cs="Arial"/>
          <w:sz w:val="26"/>
          <w:szCs w:val="26"/>
        </w:rPr>
        <w:t>период 2023-2025 годов составят 11 222 021,2 тыс. рублей, в том числе:</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на 2023 год - в размере 6 232 531,2 тыс. рублей, из них налоговых и неналоговых – 643 188,6 тыс. рублей (10,3 %);</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на 2024 год - в размере 2 481 639,7 тыс. рублей, из них налоговых и неналоговых – 695 417,9 тыс. рублей (28%);</w:t>
      </w:r>
    </w:p>
    <w:p w:rsidR="008D1D86" w:rsidRPr="0000182C" w:rsidRDefault="008D1D86" w:rsidP="008D1D86">
      <w:pPr>
        <w:ind w:firstLine="709"/>
        <w:jc w:val="both"/>
        <w:rPr>
          <w:rFonts w:ascii="Arial" w:eastAsia="Arial" w:hAnsi="Arial" w:cs="Arial"/>
          <w:sz w:val="26"/>
          <w:szCs w:val="26"/>
        </w:rPr>
      </w:pPr>
      <w:r w:rsidRPr="0000182C">
        <w:rPr>
          <w:rFonts w:ascii="Arial" w:hAnsi="Arial" w:cs="Arial"/>
          <w:sz w:val="26"/>
          <w:szCs w:val="26"/>
        </w:rPr>
        <w:t>на 2025 год - в размере 2 507 850,3 тыс. рублей, из них налоговых и неналоговых – 709 523,4 тыс. рублей (28,3 %).</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В структуре налоговых и неналоговых доходов бюджета муниципального района в очередном финансовом году 81,9% финансовых поступлений б</w:t>
      </w:r>
      <w:r>
        <w:rPr>
          <w:rFonts w:ascii="Arial" w:hAnsi="Arial" w:cs="Arial"/>
          <w:sz w:val="26"/>
          <w:szCs w:val="26"/>
        </w:rPr>
        <w:t xml:space="preserve">удет обеспечено за счет налога </w:t>
      </w:r>
      <w:proofErr w:type="gramStart"/>
      <w:r w:rsidRPr="0000182C">
        <w:rPr>
          <w:rFonts w:ascii="Arial" w:hAnsi="Arial" w:cs="Arial"/>
          <w:sz w:val="26"/>
          <w:szCs w:val="26"/>
        </w:rPr>
        <w:t>на  доходы</w:t>
      </w:r>
      <w:proofErr w:type="gramEnd"/>
      <w:r w:rsidRPr="0000182C">
        <w:rPr>
          <w:rFonts w:ascii="Arial" w:hAnsi="Arial" w:cs="Arial"/>
          <w:sz w:val="26"/>
          <w:szCs w:val="26"/>
        </w:rPr>
        <w:t xml:space="preserve"> физических лиц, за счет платы за негативное воздействие  на окружающую среду – 7,3%, 2,7% за счет доходов от использования имущества, находящегося в муниципальной собственности, </w:t>
      </w:r>
      <w:r w:rsidRPr="0000182C">
        <w:rPr>
          <w:rFonts w:ascii="Arial" w:hAnsi="Arial" w:cs="Arial"/>
          <w:sz w:val="26"/>
          <w:szCs w:val="26"/>
        </w:rPr>
        <w:lastRenderedPageBreak/>
        <w:t>4% за счет налогов на совокупный доход,  акцизов – 3,1%, 1% от других видов поступлений.</w:t>
      </w:r>
    </w:p>
    <w:p w:rsidR="008D1D86" w:rsidRPr="00F8724C" w:rsidRDefault="008D1D86" w:rsidP="008D1D86">
      <w:pPr>
        <w:ind w:firstLine="709"/>
        <w:jc w:val="both"/>
        <w:rPr>
          <w:rFonts w:ascii="Arial" w:hAnsi="Arial" w:cs="Arial"/>
          <w:sz w:val="12"/>
          <w:szCs w:val="12"/>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В структуре межбюджетных трансфертов в очередном финансовом году 10,8% приходится на средства, передаваемые с целью финансового исполнения органами местного самоуправления отдельных государственных полномочий Российской Федерации и субъекта РФ в форме субвенций из областного бюджета. </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Межбюджетные трансферты, связанные с финансовым обеспечением собственных полномочий органов местного самоуправления по решению вопросов местного значения, передаваемые в форме дотаций, субсидий и иных межбюджетных трансфертов, составят 4 984 407,5 тыс. рублей – 89,2% общего объема межбюджетных трансфертов. </w:t>
      </w:r>
    </w:p>
    <w:p w:rsidR="008D1D86" w:rsidRPr="00F8724C" w:rsidRDefault="008D1D86" w:rsidP="008D1D86">
      <w:pPr>
        <w:ind w:firstLine="709"/>
        <w:jc w:val="both"/>
        <w:rPr>
          <w:rFonts w:ascii="Arial" w:hAnsi="Arial" w:cs="Arial"/>
          <w:sz w:val="12"/>
          <w:szCs w:val="12"/>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Расходы бюджета муниципального района на весь период запланированы в размере 11 273 723,3 тыс. рублей, из них прогноз на следующий год составляет 6 284 233,3 тыс. рублей, в том числе расходы на муниципальную поддержку инвестиционных проектов Тюменской области 4 022 669,0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Расходы бюджета на плановый период составят:</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2024 год – 2 481 639,7 тыс. рублей, в том числе расходы на муниципальную поддержку инвестиционных проектов Тюменской области 297 200,0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2025 год – 2 507 850,3 тыс. рублей, в том числе расходы на муниципальную поддержку инвестиционных проектов Тюменской области 234 000,0 тыс. рублей.</w:t>
      </w:r>
    </w:p>
    <w:p w:rsidR="008D1D86" w:rsidRPr="00F8724C" w:rsidRDefault="008D1D86" w:rsidP="008D1D86">
      <w:pPr>
        <w:ind w:firstLine="709"/>
        <w:jc w:val="both"/>
        <w:rPr>
          <w:rFonts w:ascii="Arial" w:hAnsi="Arial" w:cs="Arial"/>
          <w:sz w:val="12"/>
          <w:szCs w:val="12"/>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Предполагаемый дефицит казны на весь период – 51 702,1 тыс. рублей, в том числе на следующий финансовый год – 51 702,1 тыс. рублей; на 2024 год – 0,0 тыс. рублей; 2025 год – 0,0 тыс. рублей. На финансирование дефицита местного бюджета планируется направить остатки средств на счетах местного бюджета по состоянию на начало очередного года в составе источников финансирования дефицита бюджета.</w:t>
      </w:r>
    </w:p>
    <w:p w:rsidR="008D1D86" w:rsidRPr="00F8724C" w:rsidRDefault="008D1D86" w:rsidP="008D1D86">
      <w:pPr>
        <w:ind w:firstLine="709"/>
        <w:jc w:val="both"/>
        <w:rPr>
          <w:rFonts w:ascii="Arial" w:hAnsi="Arial" w:cs="Arial"/>
          <w:sz w:val="12"/>
          <w:szCs w:val="12"/>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В проекте бюджета предусмотрены средства на реализацию 19 муниципальных программ. В общем объеме расходов их доля составит в 2023 году — 94,4%, в 2024 году — 83,9%, в 2025 году — 82,2%.</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Каждая из программ в составе бюджетных расходов идентифицирована целевой статьей расхода бюджетной классификации и содержит комплекс мероприятий, направленных на решение конкретной задачи и достижение стратегической цели.</w:t>
      </w:r>
    </w:p>
    <w:p w:rsidR="008D1D86" w:rsidRDefault="008D1D86" w:rsidP="008D1D86">
      <w:pPr>
        <w:ind w:firstLine="709"/>
        <w:jc w:val="both"/>
        <w:rPr>
          <w:rFonts w:ascii="Arial" w:hAnsi="Arial" w:cs="Arial"/>
          <w:sz w:val="26"/>
          <w:szCs w:val="26"/>
        </w:rPr>
      </w:pPr>
      <w:r w:rsidRPr="0000182C">
        <w:rPr>
          <w:rFonts w:ascii="Arial" w:hAnsi="Arial" w:cs="Arial"/>
          <w:sz w:val="26"/>
          <w:szCs w:val="26"/>
        </w:rPr>
        <w:t>В составе расходов на 2023 год предусмотрены денежные средства в сумме:</w:t>
      </w:r>
    </w:p>
    <w:p w:rsidR="008D1D86" w:rsidRPr="00F8724C" w:rsidRDefault="008D1D86" w:rsidP="008D1D86">
      <w:pPr>
        <w:ind w:firstLine="709"/>
        <w:jc w:val="both"/>
        <w:rPr>
          <w:rFonts w:ascii="Arial" w:hAnsi="Arial" w:cs="Arial"/>
          <w:sz w:val="12"/>
          <w:szCs w:val="12"/>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2 222,9 тыс. рублей на оформление объектов недвижимого имущества, за исключением бесхозяйного имущества, в муниципальную собственность;</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300 тыс. рублей на проведение кадастровых работ по образованию земельных участков сельскохозяйственного назначения, выделяемых за счет земельных долей, находящихся в муниципальной собственности;</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2348 тыс. рублей на текущее содержание 5-ти противопаводковых дамб, расположенных в населенных пунктах: с. Уват (береговая, круговая), п. </w:t>
      </w:r>
      <w:proofErr w:type="spellStart"/>
      <w:r w:rsidRPr="0000182C">
        <w:rPr>
          <w:rFonts w:ascii="Arial" w:hAnsi="Arial" w:cs="Arial"/>
          <w:sz w:val="26"/>
          <w:szCs w:val="26"/>
        </w:rPr>
        <w:lastRenderedPageBreak/>
        <w:t>Туртас</w:t>
      </w:r>
      <w:proofErr w:type="spellEnd"/>
      <w:r w:rsidRPr="0000182C">
        <w:rPr>
          <w:rFonts w:ascii="Arial" w:hAnsi="Arial" w:cs="Arial"/>
          <w:sz w:val="26"/>
          <w:szCs w:val="26"/>
        </w:rPr>
        <w:t>, с. Алымка, с. Осинник и 1 055,7 тыс. рублей на текущий ремонт противопаводковой дамбы с. Осинник;</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38 326,2 тыс. рублей на ремонт объектов муниципальной собственности; </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4 876,6 тыс. рублей на проведение оценки муниципального имущества;</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35 007,4 тыс. рублей на обеспечение сноса 22 аварийных домов;</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107,9 тыс. рублей на проведение оценки жилых помещений в многоквартирных домах, признанными аварийными, оценки жилых помещений, предоставляемых взамен изымаемых жилых помещений;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80 095 тыс. рублей дополнительно на оплату коммунальных услуг по теплоснабжению муниципальных учреждений и административных зданий У</w:t>
      </w:r>
      <w:r>
        <w:rPr>
          <w:rFonts w:ascii="Arial" w:hAnsi="Arial" w:cs="Arial"/>
          <w:sz w:val="26"/>
          <w:szCs w:val="26"/>
        </w:rPr>
        <w:t xml:space="preserve">ватского муниципального района </w:t>
      </w:r>
      <w:r w:rsidRPr="0000182C">
        <w:rPr>
          <w:rFonts w:ascii="Arial" w:hAnsi="Arial" w:cs="Arial"/>
          <w:sz w:val="26"/>
          <w:szCs w:val="26"/>
        </w:rPr>
        <w:t xml:space="preserve">в связи с ростом тарифов; </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59 761 тыс. рублей на развитие территорий, в том числе:</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w:t>
      </w:r>
      <w:r>
        <w:rPr>
          <w:rFonts w:ascii="Arial" w:hAnsi="Arial" w:cs="Arial"/>
          <w:sz w:val="26"/>
          <w:szCs w:val="26"/>
        </w:rPr>
        <w:t xml:space="preserve"> </w:t>
      </w:r>
      <w:r w:rsidRPr="0000182C">
        <w:rPr>
          <w:rFonts w:ascii="Arial" w:hAnsi="Arial" w:cs="Arial"/>
          <w:sz w:val="26"/>
          <w:szCs w:val="26"/>
        </w:rPr>
        <w:t>осуществление дорожной деятельности в отношении автомобильных дорог местного значения в части ремонта и капитального ремонта автомобильных дорог;</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 капитальный ремонт муниципального жилищного фонда; </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повышение надежности и эффективности работы инженерных систем жилищно-коммунального хозяйства и приведение их в технически исправное состояние.</w:t>
      </w:r>
    </w:p>
    <w:p w:rsidR="008D1D86" w:rsidRPr="00F8724C" w:rsidRDefault="008D1D86" w:rsidP="008D1D86">
      <w:pPr>
        <w:ind w:firstLine="709"/>
        <w:jc w:val="both"/>
        <w:rPr>
          <w:rFonts w:ascii="Arial" w:hAnsi="Arial" w:cs="Arial"/>
          <w:sz w:val="12"/>
          <w:szCs w:val="12"/>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Объем целевых субсидий, предоставляемых из областного бюджета на содействие исполнения отдельных расходных обязательств по решению вопросов местного значения, учтенных в проекте бюджета Уватского муниципального района</w:t>
      </w:r>
      <w:r>
        <w:rPr>
          <w:rFonts w:ascii="Arial" w:hAnsi="Arial" w:cs="Arial"/>
          <w:sz w:val="26"/>
          <w:szCs w:val="26"/>
        </w:rPr>
        <w:t>,</w:t>
      </w:r>
      <w:r w:rsidRPr="0000182C">
        <w:rPr>
          <w:rFonts w:ascii="Arial" w:hAnsi="Arial" w:cs="Arial"/>
          <w:sz w:val="26"/>
          <w:szCs w:val="26"/>
        </w:rPr>
        <w:t xml:space="preserve"> составил:</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2023 год – 58 883,1 тысяч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2024 год – 36 127,9 тысяч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2025 год – 32 276,2 тысяч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Предельный уровень софинансирования за счет средств местного бюджета определен Законом Тюменской области об областном бюджете и составляет 0,09%.</w:t>
      </w:r>
    </w:p>
    <w:p w:rsidR="008D1D86" w:rsidRPr="00F8724C" w:rsidRDefault="008D1D86" w:rsidP="008D1D86">
      <w:pPr>
        <w:jc w:val="both"/>
        <w:rPr>
          <w:rFonts w:ascii="Arial" w:hAnsi="Arial" w:cs="Arial"/>
          <w:sz w:val="12"/>
          <w:szCs w:val="12"/>
        </w:rPr>
      </w:pPr>
    </w:p>
    <w:p w:rsidR="008D1D86" w:rsidRPr="00F8724C" w:rsidRDefault="008D1D86" w:rsidP="008D1D86">
      <w:pPr>
        <w:jc w:val="center"/>
        <w:rPr>
          <w:rFonts w:ascii="Arial" w:hAnsi="Arial" w:cs="Arial"/>
          <w:b/>
          <w:sz w:val="26"/>
          <w:szCs w:val="26"/>
        </w:rPr>
      </w:pPr>
      <w:r w:rsidRPr="00F8724C">
        <w:rPr>
          <w:rFonts w:ascii="Arial" w:hAnsi="Arial" w:cs="Arial"/>
          <w:b/>
          <w:sz w:val="26"/>
          <w:szCs w:val="26"/>
        </w:rPr>
        <w:t>Перечень субсидий бюджету Уватского муниципального района, предоставляемых из областного бюджета на содействие исполнения отдельных расходных обязательств по решению вопросов местного значения, включая софинансирование из местного бюджета</w:t>
      </w:r>
    </w:p>
    <w:p w:rsidR="008D1D86" w:rsidRPr="0000182C" w:rsidRDefault="008D1D86" w:rsidP="008D1D86">
      <w:pPr>
        <w:jc w:val="right"/>
        <w:rPr>
          <w:rFonts w:ascii="Arial" w:hAnsi="Arial" w:cs="Arial"/>
          <w:sz w:val="26"/>
          <w:szCs w:val="26"/>
        </w:rPr>
      </w:pPr>
      <w:r w:rsidRPr="0000182C">
        <w:rPr>
          <w:rFonts w:ascii="Arial" w:hAnsi="Arial" w:cs="Arial"/>
          <w:sz w:val="26"/>
          <w:szCs w:val="26"/>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4082"/>
        <w:gridCol w:w="1474"/>
        <w:gridCol w:w="1473"/>
        <w:gridCol w:w="1441"/>
      </w:tblGrid>
      <w:tr w:rsidR="008D1D86" w:rsidRPr="00F8724C" w:rsidTr="00AB17CA">
        <w:tc>
          <w:tcPr>
            <w:tcW w:w="1384" w:type="dxa"/>
            <w:tcBorders>
              <w:top w:val="single" w:sz="4" w:space="0" w:color="auto"/>
              <w:left w:val="single" w:sz="4" w:space="0" w:color="auto"/>
              <w:bottom w:val="single" w:sz="4" w:space="0" w:color="auto"/>
              <w:right w:val="single" w:sz="4" w:space="0" w:color="auto"/>
            </w:tcBorders>
            <w:hideMark/>
          </w:tcPr>
          <w:p w:rsidR="008D1D86" w:rsidRPr="00F8724C" w:rsidRDefault="008D1D86" w:rsidP="00AB17CA">
            <w:pPr>
              <w:jc w:val="center"/>
              <w:rPr>
                <w:rFonts w:ascii="Arial" w:hAnsi="Arial" w:cs="Arial"/>
              </w:rPr>
            </w:pPr>
            <w:r w:rsidRPr="00F8724C">
              <w:rPr>
                <w:rFonts w:ascii="Arial" w:hAnsi="Arial" w:cs="Arial"/>
              </w:rPr>
              <w:t>Раздел, подраздел</w:t>
            </w:r>
          </w:p>
        </w:tc>
        <w:tc>
          <w:tcPr>
            <w:tcW w:w="4082" w:type="dxa"/>
            <w:tcBorders>
              <w:top w:val="single" w:sz="4" w:space="0" w:color="auto"/>
              <w:left w:val="single" w:sz="4" w:space="0" w:color="auto"/>
              <w:bottom w:val="single" w:sz="4" w:space="0" w:color="auto"/>
              <w:right w:val="single" w:sz="4" w:space="0" w:color="auto"/>
            </w:tcBorders>
            <w:hideMark/>
          </w:tcPr>
          <w:p w:rsidR="008D1D86" w:rsidRPr="00F8724C" w:rsidRDefault="008D1D86" w:rsidP="00AB17CA">
            <w:pPr>
              <w:jc w:val="center"/>
              <w:rPr>
                <w:rFonts w:ascii="Arial" w:hAnsi="Arial" w:cs="Arial"/>
              </w:rPr>
            </w:pPr>
            <w:r w:rsidRPr="00F8724C">
              <w:rPr>
                <w:rFonts w:ascii="Arial" w:hAnsi="Arial" w:cs="Arial"/>
              </w:rPr>
              <w:t>Направление расходования средств</w:t>
            </w:r>
          </w:p>
        </w:tc>
        <w:tc>
          <w:tcPr>
            <w:tcW w:w="1474" w:type="dxa"/>
            <w:tcBorders>
              <w:top w:val="single" w:sz="4" w:space="0" w:color="auto"/>
              <w:left w:val="single" w:sz="4" w:space="0" w:color="auto"/>
              <w:bottom w:val="single" w:sz="4" w:space="0" w:color="auto"/>
              <w:right w:val="single" w:sz="4" w:space="0" w:color="auto"/>
            </w:tcBorders>
            <w:hideMark/>
          </w:tcPr>
          <w:p w:rsidR="008D1D86" w:rsidRPr="00F8724C" w:rsidRDefault="008D1D86" w:rsidP="00AB17CA">
            <w:pPr>
              <w:jc w:val="center"/>
              <w:rPr>
                <w:rFonts w:ascii="Arial" w:hAnsi="Arial" w:cs="Arial"/>
              </w:rPr>
            </w:pPr>
            <w:r w:rsidRPr="00F8724C">
              <w:rPr>
                <w:rFonts w:ascii="Arial" w:hAnsi="Arial" w:cs="Arial"/>
              </w:rPr>
              <w:t>2023 год</w:t>
            </w:r>
          </w:p>
        </w:tc>
        <w:tc>
          <w:tcPr>
            <w:tcW w:w="1473" w:type="dxa"/>
            <w:tcBorders>
              <w:top w:val="single" w:sz="4" w:space="0" w:color="auto"/>
              <w:left w:val="single" w:sz="4" w:space="0" w:color="auto"/>
              <w:bottom w:val="single" w:sz="4" w:space="0" w:color="auto"/>
              <w:right w:val="single" w:sz="4" w:space="0" w:color="auto"/>
            </w:tcBorders>
          </w:tcPr>
          <w:p w:rsidR="008D1D86" w:rsidRPr="00F8724C" w:rsidRDefault="008D1D86" w:rsidP="00AB17CA">
            <w:pPr>
              <w:jc w:val="center"/>
              <w:rPr>
                <w:rFonts w:ascii="Arial" w:hAnsi="Arial" w:cs="Arial"/>
              </w:rPr>
            </w:pPr>
            <w:r w:rsidRPr="00F8724C">
              <w:rPr>
                <w:rFonts w:ascii="Arial" w:hAnsi="Arial" w:cs="Arial"/>
              </w:rPr>
              <w:t>2024 год</w:t>
            </w:r>
          </w:p>
          <w:p w:rsidR="008D1D86" w:rsidRPr="00F8724C" w:rsidRDefault="008D1D86" w:rsidP="00AB17CA">
            <w:pPr>
              <w:jc w:val="center"/>
              <w:rPr>
                <w:rFonts w:ascii="Arial" w:hAnsi="Arial" w:cs="Arial"/>
              </w:rPr>
            </w:pPr>
          </w:p>
        </w:tc>
        <w:tc>
          <w:tcPr>
            <w:tcW w:w="1441" w:type="dxa"/>
            <w:tcBorders>
              <w:top w:val="single" w:sz="4" w:space="0" w:color="auto"/>
              <w:left w:val="single" w:sz="4" w:space="0" w:color="auto"/>
              <w:bottom w:val="single" w:sz="4" w:space="0" w:color="auto"/>
              <w:right w:val="single" w:sz="4" w:space="0" w:color="auto"/>
            </w:tcBorders>
          </w:tcPr>
          <w:p w:rsidR="008D1D86" w:rsidRPr="00F8724C" w:rsidRDefault="008D1D86" w:rsidP="00AB17CA">
            <w:pPr>
              <w:jc w:val="center"/>
              <w:rPr>
                <w:rFonts w:ascii="Arial" w:hAnsi="Arial" w:cs="Arial"/>
              </w:rPr>
            </w:pPr>
            <w:r w:rsidRPr="00F8724C">
              <w:rPr>
                <w:rFonts w:ascii="Arial" w:hAnsi="Arial" w:cs="Arial"/>
              </w:rPr>
              <w:t>2025 год</w:t>
            </w:r>
          </w:p>
          <w:p w:rsidR="008D1D86" w:rsidRPr="00F8724C" w:rsidRDefault="008D1D86" w:rsidP="00AB17CA">
            <w:pPr>
              <w:jc w:val="center"/>
              <w:rPr>
                <w:rFonts w:ascii="Arial" w:hAnsi="Arial" w:cs="Arial"/>
              </w:rPr>
            </w:pP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tcPr>
          <w:p w:rsidR="008D1D86" w:rsidRPr="00F8724C" w:rsidRDefault="008D1D86" w:rsidP="00AB17CA">
            <w:pPr>
              <w:jc w:val="center"/>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b/>
              </w:rPr>
            </w:pPr>
            <w:r w:rsidRPr="00611C1E">
              <w:rPr>
                <w:rFonts w:ascii="Arial" w:hAnsi="Arial" w:cs="Arial"/>
                <w:b/>
              </w:rPr>
              <w:t>ВСЕГО, в том числе:</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58 936,2</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36 160,4</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32 305,3</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tcPr>
          <w:p w:rsidR="008D1D86" w:rsidRPr="00F8724C" w:rsidRDefault="008D1D86" w:rsidP="00AB17CA">
            <w:pPr>
              <w:jc w:val="center"/>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i/>
              </w:rPr>
            </w:pPr>
            <w:r w:rsidRPr="00611C1E">
              <w:rPr>
                <w:rFonts w:ascii="Arial" w:hAnsi="Arial" w:cs="Arial"/>
                <w:i/>
              </w:rPr>
              <w:t>областной бюджет</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58 883,1</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36 127,9</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32 276,2</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tcPr>
          <w:p w:rsidR="008D1D86" w:rsidRPr="00F8724C" w:rsidRDefault="008D1D86" w:rsidP="00AB17CA">
            <w:pPr>
              <w:jc w:val="center"/>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i/>
              </w:rPr>
            </w:pPr>
            <w:r w:rsidRPr="00611C1E">
              <w:rPr>
                <w:rFonts w:ascii="Arial" w:hAnsi="Arial" w:cs="Arial"/>
                <w:i/>
              </w:rPr>
              <w:t>местный бюджет (софинансирование)</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53,1</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32,5</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29,1</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0113</w:t>
            </w: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b/>
              </w:rPr>
            </w:pPr>
            <w:r w:rsidRPr="00611C1E">
              <w:rPr>
                <w:rFonts w:ascii="Arial" w:hAnsi="Arial" w:cs="Arial"/>
                <w:b/>
              </w:rPr>
              <w:t>Другие общегосударственные вопросы</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542,0</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0</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0</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tcPr>
          <w:p w:rsidR="008D1D86" w:rsidRPr="00611C1E" w:rsidRDefault="008D1D86" w:rsidP="00AB17CA">
            <w:pPr>
              <w:jc w:val="center"/>
              <w:rPr>
                <w:rFonts w:ascii="Arial" w:hAnsi="Arial" w:cs="Arial"/>
                <w:b/>
              </w:rPr>
            </w:pP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b/>
              </w:rPr>
            </w:pPr>
            <w:r w:rsidRPr="00611C1E">
              <w:rPr>
                <w:rFonts w:ascii="Arial" w:hAnsi="Arial" w:cs="Arial"/>
                <w:b/>
              </w:rPr>
              <w:t>Выполнение работ по выявлению правообладателей ранее учтенных объектов недвижимости в рамках государственной программы Тюменской области "Развитие имущественного комплекса", в том числе:</w:t>
            </w:r>
          </w:p>
        </w:tc>
        <w:tc>
          <w:tcPr>
            <w:tcW w:w="1474" w:type="dxa"/>
            <w:tcBorders>
              <w:top w:val="single" w:sz="4" w:space="0" w:color="auto"/>
              <w:left w:val="single" w:sz="4" w:space="0" w:color="auto"/>
              <w:bottom w:val="single" w:sz="4" w:space="0" w:color="auto"/>
              <w:right w:val="single" w:sz="4" w:space="0" w:color="auto"/>
            </w:tcBorders>
          </w:tcPr>
          <w:p w:rsidR="008D1D86" w:rsidRPr="00611C1E" w:rsidRDefault="008D1D86" w:rsidP="00AB17CA">
            <w:pPr>
              <w:jc w:val="center"/>
              <w:rPr>
                <w:rFonts w:ascii="Arial" w:hAnsi="Arial" w:cs="Arial"/>
                <w:b/>
              </w:rPr>
            </w:pPr>
          </w:p>
          <w:p w:rsidR="008D1D86" w:rsidRPr="00611C1E" w:rsidRDefault="008D1D86" w:rsidP="00AB17CA">
            <w:pPr>
              <w:jc w:val="center"/>
              <w:rPr>
                <w:rFonts w:ascii="Arial" w:hAnsi="Arial" w:cs="Arial"/>
                <w:b/>
              </w:rPr>
            </w:pPr>
          </w:p>
          <w:p w:rsidR="008D1D86" w:rsidRPr="00611C1E" w:rsidRDefault="008D1D86" w:rsidP="00AB17CA">
            <w:pPr>
              <w:jc w:val="center"/>
              <w:rPr>
                <w:rFonts w:ascii="Arial" w:hAnsi="Arial" w:cs="Arial"/>
                <w:b/>
              </w:rPr>
            </w:pPr>
            <w:r w:rsidRPr="00611C1E">
              <w:rPr>
                <w:rFonts w:ascii="Arial" w:hAnsi="Arial" w:cs="Arial"/>
                <w:b/>
              </w:rPr>
              <w:t>542,0</w:t>
            </w:r>
          </w:p>
        </w:tc>
        <w:tc>
          <w:tcPr>
            <w:tcW w:w="1473" w:type="dxa"/>
            <w:tcBorders>
              <w:top w:val="single" w:sz="4" w:space="0" w:color="auto"/>
              <w:left w:val="single" w:sz="4" w:space="0" w:color="auto"/>
              <w:bottom w:val="single" w:sz="4" w:space="0" w:color="auto"/>
              <w:right w:val="single" w:sz="4" w:space="0" w:color="auto"/>
            </w:tcBorders>
          </w:tcPr>
          <w:p w:rsidR="008D1D86" w:rsidRPr="00611C1E" w:rsidRDefault="008D1D86" w:rsidP="00AB17CA">
            <w:pPr>
              <w:jc w:val="center"/>
              <w:rPr>
                <w:rFonts w:ascii="Arial" w:hAnsi="Arial" w:cs="Arial"/>
                <w:b/>
              </w:rPr>
            </w:pPr>
          </w:p>
          <w:p w:rsidR="008D1D86" w:rsidRPr="00611C1E" w:rsidRDefault="008D1D86" w:rsidP="00AB17CA">
            <w:pPr>
              <w:jc w:val="center"/>
              <w:rPr>
                <w:rFonts w:ascii="Arial" w:hAnsi="Arial" w:cs="Arial"/>
                <w:b/>
              </w:rPr>
            </w:pPr>
          </w:p>
          <w:p w:rsidR="008D1D86" w:rsidRPr="00611C1E" w:rsidRDefault="008D1D86" w:rsidP="00AB17CA">
            <w:pPr>
              <w:jc w:val="center"/>
              <w:rPr>
                <w:rFonts w:ascii="Arial" w:hAnsi="Arial" w:cs="Arial"/>
                <w:b/>
              </w:rPr>
            </w:pPr>
            <w:r w:rsidRPr="00611C1E">
              <w:rPr>
                <w:rFonts w:ascii="Arial" w:hAnsi="Arial" w:cs="Arial"/>
                <w:b/>
              </w:rPr>
              <w:t>760,7</w:t>
            </w:r>
          </w:p>
        </w:tc>
        <w:tc>
          <w:tcPr>
            <w:tcW w:w="1441" w:type="dxa"/>
            <w:tcBorders>
              <w:top w:val="single" w:sz="4" w:space="0" w:color="auto"/>
              <w:left w:val="single" w:sz="4" w:space="0" w:color="auto"/>
              <w:bottom w:val="single" w:sz="4" w:space="0" w:color="auto"/>
              <w:right w:val="single" w:sz="4" w:space="0" w:color="auto"/>
            </w:tcBorders>
          </w:tcPr>
          <w:p w:rsidR="008D1D86" w:rsidRPr="00611C1E" w:rsidRDefault="008D1D86" w:rsidP="00AB17CA">
            <w:pPr>
              <w:jc w:val="center"/>
              <w:rPr>
                <w:rFonts w:ascii="Arial" w:hAnsi="Arial" w:cs="Arial"/>
                <w:b/>
              </w:rPr>
            </w:pPr>
          </w:p>
          <w:p w:rsidR="008D1D86" w:rsidRPr="00611C1E" w:rsidRDefault="008D1D86" w:rsidP="00AB17CA">
            <w:pPr>
              <w:jc w:val="center"/>
              <w:rPr>
                <w:rFonts w:ascii="Arial" w:hAnsi="Arial" w:cs="Arial"/>
                <w:b/>
              </w:rPr>
            </w:pPr>
          </w:p>
          <w:p w:rsidR="008D1D86" w:rsidRPr="00611C1E" w:rsidRDefault="008D1D86" w:rsidP="00AB17CA">
            <w:pPr>
              <w:jc w:val="center"/>
              <w:rPr>
                <w:rFonts w:ascii="Arial" w:hAnsi="Arial" w:cs="Arial"/>
                <w:b/>
              </w:rPr>
            </w:pPr>
            <w:r w:rsidRPr="00611C1E">
              <w:rPr>
                <w:rFonts w:ascii="Arial" w:hAnsi="Arial" w:cs="Arial"/>
                <w:b/>
              </w:rPr>
              <w:t>0</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tcPr>
          <w:p w:rsidR="008D1D86" w:rsidRPr="00F8724C" w:rsidRDefault="008D1D86" w:rsidP="00AB17CA">
            <w:pPr>
              <w:jc w:val="center"/>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i/>
              </w:rPr>
            </w:pPr>
            <w:r w:rsidRPr="00611C1E">
              <w:rPr>
                <w:rFonts w:ascii="Arial" w:hAnsi="Arial" w:cs="Arial"/>
                <w:i/>
              </w:rPr>
              <w:t>областной бюджет</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541,5</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760,0</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tcPr>
          <w:p w:rsidR="008D1D86" w:rsidRPr="00F8724C" w:rsidRDefault="008D1D86" w:rsidP="00AB17CA">
            <w:pPr>
              <w:jc w:val="center"/>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i/>
              </w:rPr>
            </w:pPr>
            <w:r w:rsidRPr="00611C1E">
              <w:rPr>
                <w:rFonts w:ascii="Arial" w:hAnsi="Arial" w:cs="Arial"/>
                <w:i/>
              </w:rPr>
              <w:t>местный бюджет (софинансирование)</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0,5</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0,7</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0412</w:t>
            </w: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b/>
              </w:rPr>
            </w:pPr>
            <w:r w:rsidRPr="00611C1E">
              <w:rPr>
                <w:rFonts w:ascii="Arial" w:hAnsi="Arial" w:cs="Arial"/>
                <w:b/>
              </w:rPr>
              <w:t xml:space="preserve">Другие вопросы в области </w:t>
            </w:r>
            <w:r w:rsidRPr="00611C1E">
              <w:rPr>
                <w:rFonts w:ascii="Arial" w:hAnsi="Arial" w:cs="Arial"/>
                <w:b/>
              </w:rPr>
              <w:lastRenderedPageBreak/>
              <w:t>национальной экономики</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lastRenderedPageBreak/>
              <w:t>2 531,7</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0</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0</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tcPr>
          <w:p w:rsidR="008D1D86" w:rsidRPr="00F8724C" w:rsidRDefault="008D1D86" w:rsidP="00AB17CA">
            <w:pPr>
              <w:jc w:val="center"/>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b/>
              </w:rPr>
            </w:pPr>
            <w:r w:rsidRPr="00611C1E">
              <w:rPr>
                <w:rFonts w:ascii="Arial" w:hAnsi="Arial" w:cs="Arial"/>
                <w:b/>
              </w:rPr>
              <w:t>Выполнение комплексных кадастровых работ в рамках государственной программы Тюменской области "Развитие имущественного комплекса", в том числе:</w:t>
            </w:r>
          </w:p>
        </w:tc>
        <w:tc>
          <w:tcPr>
            <w:tcW w:w="1474" w:type="dxa"/>
            <w:tcBorders>
              <w:top w:val="single" w:sz="4" w:space="0" w:color="auto"/>
              <w:left w:val="single" w:sz="4" w:space="0" w:color="auto"/>
              <w:bottom w:val="single" w:sz="4" w:space="0" w:color="auto"/>
              <w:right w:val="single" w:sz="4" w:space="0" w:color="auto"/>
            </w:tcBorders>
          </w:tcPr>
          <w:p w:rsidR="008D1D86" w:rsidRPr="00611C1E" w:rsidRDefault="008D1D86" w:rsidP="00AB17CA">
            <w:pPr>
              <w:jc w:val="center"/>
              <w:rPr>
                <w:rFonts w:ascii="Arial" w:hAnsi="Arial" w:cs="Arial"/>
                <w:b/>
              </w:rPr>
            </w:pPr>
          </w:p>
          <w:p w:rsidR="008D1D86" w:rsidRPr="00611C1E" w:rsidRDefault="008D1D86" w:rsidP="00AB17CA">
            <w:pPr>
              <w:jc w:val="center"/>
              <w:rPr>
                <w:rFonts w:ascii="Arial" w:hAnsi="Arial" w:cs="Arial"/>
                <w:b/>
              </w:rPr>
            </w:pPr>
          </w:p>
          <w:p w:rsidR="008D1D86" w:rsidRPr="00611C1E" w:rsidRDefault="008D1D86" w:rsidP="00AB17CA">
            <w:pPr>
              <w:jc w:val="center"/>
              <w:rPr>
                <w:rFonts w:ascii="Arial" w:hAnsi="Arial" w:cs="Arial"/>
                <w:b/>
              </w:rPr>
            </w:pPr>
            <w:r w:rsidRPr="00611C1E">
              <w:rPr>
                <w:rFonts w:ascii="Arial" w:hAnsi="Arial" w:cs="Arial"/>
                <w:b/>
              </w:rPr>
              <w:t>2 531,7</w:t>
            </w:r>
          </w:p>
        </w:tc>
        <w:tc>
          <w:tcPr>
            <w:tcW w:w="1473" w:type="dxa"/>
            <w:tcBorders>
              <w:top w:val="single" w:sz="4" w:space="0" w:color="auto"/>
              <w:left w:val="single" w:sz="4" w:space="0" w:color="auto"/>
              <w:bottom w:val="single" w:sz="4" w:space="0" w:color="auto"/>
              <w:right w:val="single" w:sz="4" w:space="0" w:color="auto"/>
            </w:tcBorders>
          </w:tcPr>
          <w:p w:rsidR="008D1D86" w:rsidRPr="00611C1E" w:rsidRDefault="008D1D86" w:rsidP="00AB17CA">
            <w:pPr>
              <w:jc w:val="center"/>
              <w:rPr>
                <w:rFonts w:ascii="Arial" w:hAnsi="Arial" w:cs="Arial"/>
                <w:b/>
              </w:rPr>
            </w:pPr>
          </w:p>
          <w:p w:rsidR="008D1D86" w:rsidRPr="00611C1E" w:rsidRDefault="008D1D86" w:rsidP="00AB17CA">
            <w:pPr>
              <w:jc w:val="center"/>
              <w:rPr>
                <w:rFonts w:ascii="Arial" w:hAnsi="Arial" w:cs="Arial"/>
                <w:b/>
              </w:rPr>
            </w:pPr>
          </w:p>
          <w:p w:rsidR="008D1D86" w:rsidRPr="00611C1E" w:rsidRDefault="008D1D86" w:rsidP="00AB17CA">
            <w:pPr>
              <w:jc w:val="center"/>
              <w:rPr>
                <w:rFonts w:ascii="Arial" w:hAnsi="Arial" w:cs="Arial"/>
                <w:b/>
              </w:rPr>
            </w:pPr>
            <w:r w:rsidRPr="00611C1E">
              <w:rPr>
                <w:rFonts w:ascii="Arial" w:hAnsi="Arial" w:cs="Arial"/>
                <w:b/>
              </w:rPr>
              <w:t>0</w:t>
            </w:r>
          </w:p>
        </w:tc>
        <w:tc>
          <w:tcPr>
            <w:tcW w:w="1441" w:type="dxa"/>
            <w:tcBorders>
              <w:top w:val="single" w:sz="4" w:space="0" w:color="auto"/>
              <w:left w:val="single" w:sz="4" w:space="0" w:color="auto"/>
              <w:bottom w:val="single" w:sz="4" w:space="0" w:color="auto"/>
              <w:right w:val="single" w:sz="4" w:space="0" w:color="auto"/>
            </w:tcBorders>
          </w:tcPr>
          <w:p w:rsidR="008D1D86" w:rsidRPr="00611C1E" w:rsidRDefault="008D1D86" w:rsidP="00AB17CA">
            <w:pPr>
              <w:jc w:val="center"/>
              <w:rPr>
                <w:rFonts w:ascii="Arial" w:hAnsi="Arial" w:cs="Arial"/>
                <w:b/>
              </w:rPr>
            </w:pPr>
          </w:p>
          <w:p w:rsidR="008D1D86" w:rsidRPr="00611C1E" w:rsidRDefault="008D1D86" w:rsidP="00AB17CA">
            <w:pPr>
              <w:jc w:val="center"/>
              <w:rPr>
                <w:rFonts w:ascii="Arial" w:hAnsi="Arial" w:cs="Arial"/>
                <w:b/>
              </w:rPr>
            </w:pPr>
          </w:p>
          <w:p w:rsidR="008D1D86" w:rsidRPr="00611C1E" w:rsidRDefault="008D1D86" w:rsidP="00AB17CA">
            <w:pPr>
              <w:jc w:val="center"/>
              <w:rPr>
                <w:rFonts w:ascii="Arial" w:hAnsi="Arial" w:cs="Arial"/>
                <w:b/>
              </w:rPr>
            </w:pPr>
            <w:r w:rsidRPr="00611C1E">
              <w:rPr>
                <w:rFonts w:ascii="Arial" w:hAnsi="Arial" w:cs="Arial"/>
                <w:b/>
              </w:rPr>
              <w:t>0</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tcPr>
          <w:p w:rsidR="008D1D86" w:rsidRPr="00F8724C" w:rsidRDefault="008D1D86" w:rsidP="00AB17CA">
            <w:pPr>
              <w:jc w:val="center"/>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i/>
              </w:rPr>
            </w:pPr>
            <w:r w:rsidRPr="00611C1E">
              <w:rPr>
                <w:rFonts w:ascii="Arial" w:hAnsi="Arial" w:cs="Arial"/>
                <w:i/>
              </w:rPr>
              <w:t>областной бюджет</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2 529,4</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tcPr>
          <w:p w:rsidR="008D1D86" w:rsidRPr="00F8724C" w:rsidRDefault="008D1D86" w:rsidP="00AB17CA">
            <w:pPr>
              <w:jc w:val="center"/>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i/>
              </w:rPr>
            </w:pPr>
            <w:r w:rsidRPr="00611C1E">
              <w:rPr>
                <w:rFonts w:ascii="Arial" w:hAnsi="Arial" w:cs="Arial"/>
                <w:i/>
              </w:rPr>
              <w:t>местный бюджет (софинансирование)</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2,3</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0501</w:t>
            </w: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b/>
              </w:rPr>
            </w:pPr>
            <w:r w:rsidRPr="00611C1E">
              <w:rPr>
                <w:rFonts w:ascii="Arial" w:hAnsi="Arial" w:cs="Arial"/>
                <w:b/>
              </w:rPr>
              <w:t>Жилищное хозяйство</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18 859,5</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0</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0</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tcPr>
          <w:p w:rsidR="008D1D86" w:rsidRPr="00611C1E" w:rsidRDefault="008D1D86" w:rsidP="00AB17CA">
            <w:pPr>
              <w:jc w:val="center"/>
              <w:rPr>
                <w:rFonts w:ascii="Arial" w:hAnsi="Arial" w:cs="Arial"/>
                <w:b/>
              </w:rPr>
            </w:pP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b/>
              </w:rPr>
            </w:pPr>
            <w:r w:rsidRPr="00611C1E">
              <w:rPr>
                <w:rFonts w:ascii="Arial" w:hAnsi="Arial" w:cs="Arial"/>
                <w:b/>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в том числе:</w:t>
            </w:r>
          </w:p>
        </w:tc>
        <w:tc>
          <w:tcPr>
            <w:tcW w:w="1474" w:type="dxa"/>
            <w:tcBorders>
              <w:top w:val="single" w:sz="4" w:space="0" w:color="auto"/>
              <w:left w:val="single" w:sz="4" w:space="0" w:color="auto"/>
              <w:bottom w:val="single" w:sz="4" w:space="0" w:color="auto"/>
              <w:right w:val="single" w:sz="4" w:space="0" w:color="auto"/>
            </w:tcBorders>
          </w:tcPr>
          <w:p w:rsidR="008D1D86" w:rsidRPr="00611C1E" w:rsidRDefault="008D1D86" w:rsidP="00AB17CA">
            <w:pPr>
              <w:jc w:val="center"/>
              <w:rPr>
                <w:rFonts w:ascii="Arial" w:hAnsi="Arial" w:cs="Arial"/>
                <w:b/>
              </w:rPr>
            </w:pPr>
          </w:p>
          <w:p w:rsidR="008D1D86" w:rsidRPr="00611C1E" w:rsidRDefault="008D1D86" w:rsidP="00AB17CA">
            <w:pPr>
              <w:jc w:val="center"/>
              <w:rPr>
                <w:rFonts w:ascii="Arial" w:hAnsi="Arial" w:cs="Arial"/>
                <w:b/>
              </w:rPr>
            </w:pPr>
            <w:r w:rsidRPr="00611C1E">
              <w:rPr>
                <w:rFonts w:ascii="Arial" w:hAnsi="Arial" w:cs="Arial"/>
                <w:b/>
              </w:rPr>
              <w:t>18 859,5</w:t>
            </w:r>
          </w:p>
        </w:tc>
        <w:tc>
          <w:tcPr>
            <w:tcW w:w="1473" w:type="dxa"/>
            <w:tcBorders>
              <w:top w:val="single" w:sz="4" w:space="0" w:color="auto"/>
              <w:left w:val="single" w:sz="4" w:space="0" w:color="auto"/>
              <w:bottom w:val="single" w:sz="4" w:space="0" w:color="auto"/>
              <w:right w:val="single" w:sz="4" w:space="0" w:color="auto"/>
            </w:tcBorders>
          </w:tcPr>
          <w:p w:rsidR="008D1D86" w:rsidRPr="00611C1E" w:rsidRDefault="008D1D86" w:rsidP="00AB17CA">
            <w:pPr>
              <w:jc w:val="center"/>
              <w:rPr>
                <w:rFonts w:ascii="Arial" w:hAnsi="Arial" w:cs="Arial"/>
                <w:b/>
              </w:rPr>
            </w:pPr>
          </w:p>
          <w:p w:rsidR="008D1D86" w:rsidRPr="00611C1E" w:rsidRDefault="008D1D86" w:rsidP="00AB17CA">
            <w:pPr>
              <w:jc w:val="center"/>
              <w:rPr>
                <w:rFonts w:ascii="Arial" w:hAnsi="Arial" w:cs="Arial"/>
                <w:b/>
              </w:rPr>
            </w:pPr>
            <w:r w:rsidRPr="00611C1E">
              <w:rPr>
                <w:rFonts w:ascii="Arial" w:hAnsi="Arial" w:cs="Arial"/>
                <w:b/>
              </w:rPr>
              <w:t>0</w:t>
            </w:r>
          </w:p>
        </w:tc>
        <w:tc>
          <w:tcPr>
            <w:tcW w:w="1441" w:type="dxa"/>
            <w:tcBorders>
              <w:top w:val="single" w:sz="4" w:space="0" w:color="auto"/>
              <w:left w:val="single" w:sz="4" w:space="0" w:color="auto"/>
              <w:bottom w:val="single" w:sz="4" w:space="0" w:color="auto"/>
              <w:right w:val="single" w:sz="4" w:space="0" w:color="auto"/>
            </w:tcBorders>
          </w:tcPr>
          <w:p w:rsidR="008D1D86" w:rsidRPr="00611C1E" w:rsidRDefault="008D1D86" w:rsidP="00AB17CA">
            <w:pPr>
              <w:jc w:val="center"/>
              <w:rPr>
                <w:rFonts w:ascii="Arial" w:hAnsi="Arial" w:cs="Arial"/>
                <w:b/>
              </w:rPr>
            </w:pPr>
          </w:p>
          <w:p w:rsidR="008D1D86" w:rsidRPr="00611C1E" w:rsidRDefault="008D1D86" w:rsidP="00AB17CA">
            <w:pPr>
              <w:jc w:val="center"/>
              <w:rPr>
                <w:rFonts w:ascii="Arial" w:hAnsi="Arial" w:cs="Arial"/>
                <w:b/>
              </w:rPr>
            </w:pPr>
            <w:r w:rsidRPr="00611C1E">
              <w:rPr>
                <w:rFonts w:ascii="Arial" w:hAnsi="Arial" w:cs="Arial"/>
                <w:b/>
              </w:rPr>
              <w:t>0</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tcPr>
          <w:p w:rsidR="008D1D86" w:rsidRPr="00F8724C" w:rsidRDefault="008D1D86" w:rsidP="00AB17CA">
            <w:pPr>
              <w:jc w:val="center"/>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i/>
              </w:rPr>
            </w:pPr>
            <w:r w:rsidRPr="00611C1E">
              <w:rPr>
                <w:rFonts w:ascii="Arial" w:hAnsi="Arial" w:cs="Arial"/>
                <w:i/>
              </w:rPr>
              <w:t>областной бюджет</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18 842,5</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tcPr>
          <w:p w:rsidR="008D1D86" w:rsidRPr="00F8724C" w:rsidRDefault="008D1D86" w:rsidP="00AB17CA">
            <w:pPr>
              <w:jc w:val="center"/>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i/>
              </w:rPr>
            </w:pPr>
            <w:r w:rsidRPr="00611C1E">
              <w:rPr>
                <w:rFonts w:ascii="Arial" w:hAnsi="Arial" w:cs="Arial"/>
                <w:i/>
              </w:rPr>
              <w:t>местный бюджет (софинансирование)</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17,0</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0503</w:t>
            </w: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b/>
              </w:rPr>
            </w:pPr>
            <w:r w:rsidRPr="00611C1E">
              <w:rPr>
                <w:rFonts w:ascii="Arial" w:hAnsi="Arial" w:cs="Arial"/>
                <w:b/>
              </w:rPr>
              <w:t>Благоустройство</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3 002,7</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3 002,7</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0</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tcPr>
          <w:p w:rsidR="008D1D86" w:rsidRPr="00611C1E" w:rsidRDefault="008D1D86" w:rsidP="00AB17CA">
            <w:pPr>
              <w:jc w:val="center"/>
              <w:rPr>
                <w:rFonts w:ascii="Arial" w:hAnsi="Arial" w:cs="Arial"/>
                <w:b/>
              </w:rPr>
            </w:pP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b/>
              </w:rPr>
            </w:pPr>
            <w:r w:rsidRPr="00611C1E">
              <w:rPr>
                <w:rFonts w:ascii="Arial" w:hAnsi="Arial" w:cs="Arial"/>
                <w:b/>
              </w:rPr>
              <w:t>Мероприятия, направленные на реализацию инициативных проектов, в том числе:</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3 002,7</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3 002,7</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0</w:t>
            </w:r>
          </w:p>
        </w:tc>
      </w:tr>
      <w:tr w:rsidR="008D1D86" w:rsidRPr="00611C1E" w:rsidTr="00AB17CA">
        <w:tc>
          <w:tcPr>
            <w:tcW w:w="1384" w:type="dxa"/>
            <w:tcBorders>
              <w:top w:val="single" w:sz="4" w:space="0" w:color="auto"/>
              <w:left w:val="single" w:sz="4" w:space="0" w:color="auto"/>
              <w:bottom w:val="single" w:sz="4" w:space="0" w:color="auto"/>
              <w:right w:val="single" w:sz="4" w:space="0" w:color="auto"/>
            </w:tcBorders>
          </w:tcPr>
          <w:p w:rsidR="008D1D86" w:rsidRPr="00F8724C" w:rsidRDefault="008D1D86" w:rsidP="00AB17CA">
            <w:pPr>
              <w:jc w:val="center"/>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i/>
              </w:rPr>
            </w:pPr>
            <w:r w:rsidRPr="00611C1E">
              <w:rPr>
                <w:rFonts w:ascii="Arial" w:hAnsi="Arial" w:cs="Arial"/>
                <w:i/>
              </w:rPr>
              <w:t>областной бюджет</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3 000,0</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3 000,0</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w:t>
            </w:r>
          </w:p>
        </w:tc>
      </w:tr>
      <w:tr w:rsidR="008D1D86" w:rsidRPr="00611C1E" w:rsidTr="00AB17CA">
        <w:tc>
          <w:tcPr>
            <w:tcW w:w="1384" w:type="dxa"/>
            <w:tcBorders>
              <w:top w:val="single" w:sz="4" w:space="0" w:color="auto"/>
              <w:left w:val="single" w:sz="4" w:space="0" w:color="auto"/>
              <w:bottom w:val="single" w:sz="4" w:space="0" w:color="auto"/>
              <w:right w:val="single" w:sz="4" w:space="0" w:color="auto"/>
            </w:tcBorders>
          </w:tcPr>
          <w:p w:rsidR="008D1D86" w:rsidRPr="00F8724C" w:rsidRDefault="008D1D86" w:rsidP="00AB17CA">
            <w:pPr>
              <w:jc w:val="center"/>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i/>
              </w:rPr>
            </w:pPr>
            <w:r w:rsidRPr="00611C1E">
              <w:rPr>
                <w:rFonts w:ascii="Arial" w:hAnsi="Arial" w:cs="Arial"/>
                <w:i/>
              </w:rPr>
              <w:t>местный бюджет (софинансирование)</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2,7</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2,7</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w:t>
            </w:r>
          </w:p>
        </w:tc>
      </w:tr>
      <w:tr w:rsidR="008D1D86" w:rsidRPr="00611C1E" w:rsidTr="00AB17CA">
        <w:tc>
          <w:tcPr>
            <w:tcW w:w="138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0702</w:t>
            </w: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b/>
                <w:i/>
              </w:rPr>
            </w:pPr>
            <w:r w:rsidRPr="00611C1E">
              <w:rPr>
                <w:rFonts w:ascii="Arial" w:hAnsi="Arial" w:cs="Arial"/>
                <w:b/>
                <w:i/>
              </w:rPr>
              <w:t>Общее образование</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i/>
              </w:rPr>
            </w:pPr>
            <w:r w:rsidRPr="00611C1E">
              <w:rPr>
                <w:rFonts w:ascii="Arial" w:hAnsi="Arial" w:cs="Arial"/>
                <w:b/>
                <w:i/>
              </w:rPr>
              <w:t>23 902,9</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i/>
              </w:rPr>
            </w:pPr>
            <w:r w:rsidRPr="00611C1E">
              <w:rPr>
                <w:rFonts w:ascii="Arial" w:hAnsi="Arial" w:cs="Arial"/>
                <w:b/>
                <w:i/>
              </w:rPr>
              <w:t>23 921,2</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i/>
              </w:rPr>
            </w:pPr>
            <w:r w:rsidRPr="00611C1E">
              <w:rPr>
                <w:rFonts w:ascii="Arial" w:hAnsi="Arial" w:cs="Arial"/>
                <w:b/>
                <w:i/>
              </w:rPr>
              <w:t>23 850,2</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tcPr>
          <w:p w:rsidR="008D1D86" w:rsidRPr="00611C1E" w:rsidRDefault="008D1D86" w:rsidP="00AB17CA">
            <w:pPr>
              <w:jc w:val="center"/>
              <w:rPr>
                <w:rFonts w:ascii="Arial" w:hAnsi="Arial" w:cs="Arial"/>
                <w:b/>
              </w:rPr>
            </w:pP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b/>
              </w:rPr>
            </w:pPr>
            <w:r w:rsidRPr="00611C1E">
              <w:rPr>
                <w:rFonts w:ascii="Arial" w:hAnsi="Arial" w:cs="Arial"/>
                <w:b/>
              </w:rPr>
              <w:t>Организация бесплатного горячего питания обучающихся, получающих начальное общее образование в муниципальных образовательных организациях, в том числе:</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23 902,9</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23 921,2</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23 850,2</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tcPr>
          <w:p w:rsidR="008D1D86" w:rsidRPr="00F8724C" w:rsidRDefault="008D1D86" w:rsidP="00AB17CA">
            <w:pPr>
              <w:jc w:val="center"/>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i/>
              </w:rPr>
            </w:pPr>
            <w:r w:rsidRPr="00611C1E">
              <w:rPr>
                <w:rFonts w:ascii="Arial" w:hAnsi="Arial" w:cs="Arial"/>
                <w:i/>
              </w:rPr>
              <w:t>областной бюджет</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23 881,4</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23 899,7</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23 828,7</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tcPr>
          <w:p w:rsidR="008D1D86" w:rsidRPr="00F8724C" w:rsidRDefault="008D1D86" w:rsidP="00AB17CA">
            <w:pPr>
              <w:jc w:val="center"/>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i/>
              </w:rPr>
            </w:pPr>
            <w:r w:rsidRPr="00611C1E">
              <w:rPr>
                <w:rFonts w:ascii="Arial" w:hAnsi="Arial" w:cs="Arial"/>
                <w:i/>
              </w:rPr>
              <w:t>местный бюджет (софинансирование)</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21,5</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21,5</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21,5</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0703</w:t>
            </w: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b/>
              </w:rPr>
            </w:pPr>
            <w:r w:rsidRPr="00611C1E">
              <w:rPr>
                <w:rFonts w:ascii="Arial" w:hAnsi="Arial" w:cs="Arial"/>
                <w:b/>
              </w:rPr>
              <w:t>Дополнительное образование детей</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1 273,8</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0</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0</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tcPr>
          <w:p w:rsidR="008D1D86" w:rsidRPr="00611C1E" w:rsidRDefault="008D1D86" w:rsidP="00AB17CA">
            <w:pPr>
              <w:jc w:val="center"/>
              <w:rPr>
                <w:rFonts w:ascii="Arial" w:hAnsi="Arial" w:cs="Arial"/>
                <w:b/>
              </w:rPr>
            </w:pP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b/>
              </w:rPr>
            </w:pPr>
            <w:r w:rsidRPr="00611C1E">
              <w:rPr>
                <w:rFonts w:ascii="Arial" w:hAnsi="Arial" w:cs="Arial"/>
                <w:b/>
              </w:rPr>
              <w:t>Мероприятие "Поддержка отрасли культуры в рамках реализации национального проекта "Культура",</w:t>
            </w:r>
          </w:p>
          <w:p w:rsidR="008D1D86" w:rsidRPr="00611C1E" w:rsidRDefault="008D1D86" w:rsidP="00AB17CA">
            <w:pPr>
              <w:jc w:val="both"/>
              <w:rPr>
                <w:rFonts w:ascii="Arial" w:hAnsi="Arial" w:cs="Arial"/>
                <w:b/>
              </w:rPr>
            </w:pPr>
            <w:r w:rsidRPr="00611C1E">
              <w:rPr>
                <w:rFonts w:ascii="Arial" w:hAnsi="Arial" w:cs="Arial"/>
                <w:b/>
              </w:rPr>
              <w:t xml:space="preserve"> в том числе:</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1 273,8</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0</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0</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tcPr>
          <w:p w:rsidR="008D1D86" w:rsidRPr="00F8724C" w:rsidRDefault="008D1D86" w:rsidP="00AB17CA">
            <w:pPr>
              <w:jc w:val="center"/>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i/>
              </w:rPr>
            </w:pPr>
            <w:r w:rsidRPr="00611C1E">
              <w:rPr>
                <w:rFonts w:ascii="Arial" w:hAnsi="Arial" w:cs="Arial"/>
                <w:i/>
              </w:rPr>
              <w:t>областной бюджет</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1 272,6</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tcPr>
          <w:p w:rsidR="008D1D86" w:rsidRPr="00F8724C" w:rsidRDefault="008D1D86" w:rsidP="00AB17CA">
            <w:pPr>
              <w:jc w:val="center"/>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i/>
              </w:rPr>
            </w:pPr>
            <w:r w:rsidRPr="00611C1E">
              <w:rPr>
                <w:rFonts w:ascii="Arial" w:hAnsi="Arial" w:cs="Arial"/>
                <w:i/>
              </w:rPr>
              <w:t>местный бюджет (софинансирование)</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1,2</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0801</w:t>
            </w: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b/>
              </w:rPr>
            </w:pPr>
            <w:r w:rsidRPr="00611C1E">
              <w:rPr>
                <w:rFonts w:ascii="Arial" w:hAnsi="Arial" w:cs="Arial"/>
                <w:b/>
              </w:rPr>
              <w:t>Культура</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362,3</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0</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0</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tcPr>
          <w:p w:rsidR="008D1D86" w:rsidRPr="00F8724C" w:rsidRDefault="008D1D86" w:rsidP="00AB17CA">
            <w:pPr>
              <w:jc w:val="center"/>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i/>
              </w:rPr>
            </w:pPr>
            <w:r w:rsidRPr="00611C1E">
              <w:rPr>
                <w:rFonts w:ascii="Arial" w:hAnsi="Arial" w:cs="Arial"/>
                <w:i/>
              </w:rPr>
              <w:t>областной бюджет</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362,0</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tcPr>
          <w:p w:rsidR="008D1D86" w:rsidRPr="00F8724C" w:rsidRDefault="008D1D86" w:rsidP="00AB17CA">
            <w:pPr>
              <w:jc w:val="center"/>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i/>
              </w:rPr>
            </w:pPr>
            <w:r w:rsidRPr="00611C1E">
              <w:rPr>
                <w:rFonts w:ascii="Arial" w:hAnsi="Arial" w:cs="Arial"/>
                <w:i/>
              </w:rPr>
              <w:t>местный бюджет (софинансирование)</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0,3</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tcPr>
          <w:p w:rsidR="008D1D86" w:rsidRPr="00F8724C" w:rsidRDefault="008D1D86" w:rsidP="00AB17CA">
            <w:pPr>
              <w:jc w:val="center"/>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b/>
              </w:rPr>
            </w:pPr>
            <w:r w:rsidRPr="00611C1E">
              <w:rPr>
                <w:rFonts w:ascii="Arial" w:hAnsi="Arial" w:cs="Arial"/>
                <w:b/>
              </w:rPr>
              <w:t>Комплектование библиотечных фондов в рамках государственной программы Тюменской области</w:t>
            </w:r>
          </w:p>
          <w:p w:rsidR="008D1D86" w:rsidRPr="00611C1E" w:rsidRDefault="008D1D86" w:rsidP="00AB17CA">
            <w:pPr>
              <w:jc w:val="both"/>
              <w:rPr>
                <w:rFonts w:ascii="Arial" w:hAnsi="Arial" w:cs="Arial"/>
                <w:b/>
              </w:rPr>
            </w:pPr>
            <w:r w:rsidRPr="00611C1E">
              <w:rPr>
                <w:rFonts w:ascii="Arial" w:hAnsi="Arial" w:cs="Arial"/>
                <w:b/>
              </w:rPr>
              <w:t>"Развитие культуры", в том числе:</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162,9</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0</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0</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tcPr>
          <w:p w:rsidR="008D1D86" w:rsidRPr="00F8724C" w:rsidRDefault="008D1D86" w:rsidP="00AB17CA">
            <w:pPr>
              <w:jc w:val="center"/>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i/>
              </w:rPr>
            </w:pPr>
            <w:r w:rsidRPr="00611C1E">
              <w:rPr>
                <w:rFonts w:ascii="Arial" w:hAnsi="Arial" w:cs="Arial"/>
                <w:i/>
              </w:rPr>
              <w:t>областной бюджет</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162,8</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tcPr>
          <w:p w:rsidR="008D1D86" w:rsidRPr="00F8724C" w:rsidRDefault="008D1D86" w:rsidP="00AB17CA">
            <w:pPr>
              <w:jc w:val="center"/>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i/>
              </w:rPr>
            </w:pPr>
            <w:r w:rsidRPr="00611C1E">
              <w:rPr>
                <w:rFonts w:ascii="Arial" w:hAnsi="Arial" w:cs="Arial"/>
                <w:i/>
              </w:rPr>
              <w:t>местный бюджет (софинансирование)</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0,1</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tcPr>
          <w:p w:rsidR="008D1D86" w:rsidRPr="00F8724C" w:rsidRDefault="008D1D86" w:rsidP="00AB17CA">
            <w:pPr>
              <w:jc w:val="center"/>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b/>
              </w:rPr>
            </w:pPr>
            <w:r w:rsidRPr="00611C1E">
              <w:rPr>
                <w:rFonts w:ascii="Arial" w:hAnsi="Arial" w:cs="Arial"/>
                <w:b/>
              </w:rPr>
              <w:t>Техническое оснащение муниципальных музеев в рамках государственной программы Тюменской области "Развитие культуры", в том числе:</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199,4</w:t>
            </w:r>
          </w:p>
        </w:tc>
        <w:tc>
          <w:tcPr>
            <w:tcW w:w="1473" w:type="dxa"/>
            <w:tcBorders>
              <w:top w:val="single" w:sz="4" w:space="0" w:color="auto"/>
              <w:left w:val="single" w:sz="4" w:space="0" w:color="auto"/>
              <w:bottom w:val="single" w:sz="4" w:space="0" w:color="auto"/>
              <w:right w:val="single" w:sz="4" w:space="0" w:color="auto"/>
            </w:tcBorders>
          </w:tcPr>
          <w:p w:rsidR="008D1D86" w:rsidRPr="00611C1E" w:rsidRDefault="008D1D86" w:rsidP="00AB17CA">
            <w:pPr>
              <w:jc w:val="center"/>
              <w:rPr>
                <w:rFonts w:ascii="Arial" w:hAnsi="Arial" w:cs="Arial"/>
                <w:b/>
              </w:rPr>
            </w:pPr>
          </w:p>
        </w:tc>
        <w:tc>
          <w:tcPr>
            <w:tcW w:w="1441" w:type="dxa"/>
            <w:tcBorders>
              <w:top w:val="single" w:sz="4" w:space="0" w:color="auto"/>
              <w:left w:val="single" w:sz="4" w:space="0" w:color="auto"/>
              <w:bottom w:val="single" w:sz="4" w:space="0" w:color="auto"/>
              <w:right w:val="single" w:sz="4" w:space="0" w:color="auto"/>
            </w:tcBorders>
          </w:tcPr>
          <w:p w:rsidR="008D1D86" w:rsidRPr="00611C1E" w:rsidRDefault="008D1D86" w:rsidP="00AB17CA">
            <w:pPr>
              <w:jc w:val="center"/>
              <w:rPr>
                <w:rFonts w:ascii="Arial" w:hAnsi="Arial" w:cs="Arial"/>
                <w:b/>
              </w:rPr>
            </w:pP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tcPr>
          <w:p w:rsidR="008D1D86" w:rsidRPr="00F8724C" w:rsidRDefault="008D1D86" w:rsidP="00AB17CA">
            <w:pPr>
              <w:jc w:val="center"/>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i/>
              </w:rPr>
            </w:pPr>
            <w:r w:rsidRPr="00611C1E">
              <w:rPr>
                <w:rFonts w:ascii="Arial" w:hAnsi="Arial" w:cs="Arial"/>
                <w:i/>
              </w:rPr>
              <w:t>областной бюджет</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199,2</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tcPr>
          <w:p w:rsidR="008D1D86" w:rsidRPr="00F8724C" w:rsidRDefault="008D1D86" w:rsidP="00AB17CA">
            <w:pPr>
              <w:jc w:val="center"/>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i/>
              </w:rPr>
            </w:pPr>
            <w:r w:rsidRPr="00611C1E">
              <w:rPr>
                <w:rFonts w:ascii="Arial" w:hAnsi="Arial" w:cs="Arial"/>
                <w:i/>
              </w:rPr>
              <w:t>местный бюджет (софинансирование)</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0,2</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0</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1004</w:t>
            </w: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b/>
              </w:rPr>
            </w:pPr>
            <w:r w:rsidRPr="00611C1E">
              <w:rPr>
                <w:rFonts w:ascii="Arial" w:hAnsi="Arial" w:cs="Arial"/>
                <w:b/>
              </w:rPr>
              <w:t>Другие вопросы в области социальной политики</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8 461,3</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8 475,8</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8 455,1</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tcPr>
          <w:p w:rsidR="008D1D86" w:rsidRPr="00611C1E" w:rsidRDefault="008D1D86" w:rsidP="00AB17CA">
            <w:pPr>
              <w:jc w:val="center"/>
              <w:rPr>
                <w:rFonts w:ascii="Arial" w:hAnsi="Arial" w:cs="Arial"/>
                <w:b/>
              </w:rPr>
            </w:pP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b/>
              </w:rPr>
            </w:pPr>
            <w:r w:rsidRPr="00611C1E">
              <w:rPr>
                <w:rFonts w:ascii="Arial" w:hAnsi="Arial" w:cs="Arial"/>
                <w:b/>
              </w:rPr>
              <w:t xml:space="preserve">Мероприятия по обеспечению жильем молодых семей </w:t>
            </w:r>
            <w:r w:rsidRPr="00611C1E">
              <w:rPr>
                <w:rFonts w:ascii="Arial" w:hAnsi="Arial" w:cs="Arial"/>
                <w:b/>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 в том числе:</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lastRenderedPageBreak/>
              <w:t>8 461,3</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8 475,8</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b/>
              </w:rPr>
            </w:pPr>
            <w:r w:rsidRPr="00611C1E">
              <w:rPr>
                <w:rFonts w:ascii="Arial" w:hAnsi="Arial" w:cs="Arial"/>
                <w:b/>
              </w:rPr>
              <w:t>8 455,1</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tcPr>
          <w:p w:rsidR="008D1D86" w:rsidRPr="00F8724C" w:rsidRDefault="008D1D86" w:rsidP="00AB17CA">
            <w:pPr>
              <w:jc w:val="center"/>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i/>
              </w:rPr>
            </w:pPr>
            <w:r w:rsidRPr="00611C1E">
              <w:rPr>
                <w:rFonts w:ascii="Arial" w:hAnsi="Arial" w:cs="Arial"/>
                <w:i/>
              </w:rPr>
              <w:t>областной бюджет</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8 453,7</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8 468,2</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8 447,5</w:t>
            </w:r>
          </w:p>
        </w:tc>
      </w:tr>
      <w:tr w:rsidR="008D1D86" w:rsidRPr="00F8724C" w:rsidTr="00AB17CA">
        <w:tc>
          <w:tcPr>
            <w:tcW w:w="1384" w:type="dxa"/>
            <w:tcBorders>
              <w:top w:val="single" w:sz="4" w:space="0" w:color="auto"/>
              <w:left w:val="single" w:sz="4" w:space="0" w:color="auto"/>
              <w:bottom w:val="single" w:sz="4" w:space="0" w:color="auto"/>
              <w:right w:val="single" w:sz="4" w:space="0" w:color="auto"/>
            </w:tcBorders>
          </w:tcPr>
          <w:p w:rsidR="008D1D86" w:rsidRPr="00F8724C" w:rsidRDefault="008D1D86" w:rsidP="00AB17CA">
            <w:pPr>
              <w:jc w:val="center"/>
              <w:rPr>
                <w:rFonts w:ascii="Arial" w:hAnsi="Arial" w:cs="Arial"/>
              </w:rPr>
            </w:pPr>
          </w:p>
        </w:tc>
        <w:tc>
          <w:tcPr>
            <w:tcW w:w="4082"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both"/>
              <w:rPr>
                <w:rFonts w:ascii="Arial" w:hAnsi="Arial" w:cs="Arial"/>
                <w:i/>
              </w:rPr>
            </w:pPr>
            <w:r w:rsidRPr="00611C1E">
              <w:rPr>
                <w:rFonts w:ascii="Arial" w:hAnsi="Arial" w:cs="Arial"/>
                <w:i/>
              </w:rPr>
              <w:t>местный бюджет (софинансирование)</w:t>
            </w:r>
          </w:p>
        </w:tc>
        <w:tc>
          <w:tcPr>
            <w:tcW w:w="1474"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7,6</w:t>
            </w:r>
          </w:p>
        </w:tc>
        <w:tc>
          <w:tcPr>
            <w:tcW w:w="1473"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7,6</w:t>
            </w:r>
          </w:p>
        </w:tc>
        <w:tc>
          <w:tcPr>
            <w:tcW w:w="1441" w:type="dxa"/>
            <w:tcBorders>
              <w:top w:val="single" w:sz="4" w:space="0" w:color="auto"/>
              <w:left w:val="single" w:sz="4" w:space="0" w:color="auto"/>
              <w:bottom w:val="single" w:sz="4" w:space="0" w:color="auto"/>
              <w:right w:val="single" w:sz="4" w:space="0" w:color="auto"/>
            </w:tcBorders>
            <w:hideMark/>
          </w:tcPr>
          <w:p w:rsidR="008D1D86" w:rsidRPr="00611C1E" w:rsidRDefault="008D1D86" w:rsidP="00AB17CA">
            <w:pPr>
              <w:jc w:val="center"/>
              <w:rPr>
                <w:rFonts w:ascii="Arial" w:hAnsi="Arial" w:cs="Arial"/>
                <w:i/>
              </w:rPr>
            </w:pPr>
            <w:r w:rsidRPr="00611C1E">
              <w:rPr>
                <w:rFonts w:ascii="Arial" w:hAnsi="Arial" w:cs="Arial"/>
                <w:i/>
              </w:rPr>
              <w:t>7,6</w:t>
            </w:r>
          </w:p>
        </w:tc>
      </w:tr>
    </w:tbl>
    <w:p w:rsidR="008D1D86" w:rsidRPr="0000182C" w:rsidRDefault="008D1D86" w:rsidP="008D1D86">
      <w:pPr>
        <w:jc w:val="both"/>
        <w:rPr>
          <w:rFonts w:ascii="Arial" w:hAnsi="Arial" w:cs="Arial"/>
          <w:sz w:val="26"/>
          <w:szCs w:val="26"/>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В проекте бюджета Уватского муниципального района предусмотрены ассигнования на исполнение переданных государственных полномочий по 22 видам полномочий. Объем расходов на их исполнение определен в сумме:</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2023 год – 604 935,1 тысяч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2024 год – 605 903,5 тысяч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2025 год – 611 057,3 тысяч рублей.</w:t>
      </w:r>
    </w:p>
    <w:p w:rsidR="008D1D86" w:rsidRDefault="008D1D86" w:rsidP="008D1D86">
      <w:pPr>
        <w:ind w:firstLine="709"/>
        <w:jc w:val="both"/>
        <w:rPr>
          <w:rFonts w:ascii="Arial" w:hAnsi="Arial" w:cs="Arial"/>
          <w:b/>
          <w:sz w:val="26"/>
          <w:szCs w:val="26"/>
        </w:rPr>
      </w:pPr>
      <w:r w:rsidRPr="004B1BE8">
        <w:rPr>
          <w:rFonts w:ascii="Arial" w:hAnsi="Arial" w:cs="Arial"/>
          <w:b/>
          <w:sz w:val="26"/>
          <w:szCs w:val="26"/>
        </w:rPr>
        <w:t>Пояснения к формированию бюджетных ассигнований по разделам и подразделам классификации расходов бюджета на 2023 год и на плановый период 2024 и 2025 годов приведены в соответствующих разделах н</w:t>
      </w:r>
      <w:r>
        <w:rPr>
          <w:rFonts w:ascii="Arial" w:hAnsi="Arial" w:cs="Arial"/>
          <w:b/>
          <w:sz w:val="26"/>
          <w:szCs w:val="26"/>
        </w:rPr>
        <w:t>астоящей пояснительной записки.</w:t>
      </w:r>
    </w:p>
    <w:p w:rsidR="008D1D86" w:rsidRPr="004B1BE8" w:rsidRDefault="008D1D86" w:rsidP="008D1D86">
      <w:pPr>
        <w:jc w:val="both"/>
        <w:rPr>
          <w:rFonts w:ascii="Arial" w:hAnsi="Arial" w:cs="Arial"/>
          <w:sz w:val="12"/>
          <w:szCs w:val="12"/>
        </w:rPr>
      </w:pPr>
    </w:p>
    <w:p w:rsidR="008D1D86" w:rsidRDefault="008D1D86" w:rsidP="008D1D86">
      <w:pPr>
        <w:jc w:val="center"/>
        <w:rPr>
          <w:rFonts w:ascii="Arial" w:hAnsi="Arial" w:cs="Arial"/>
          <w:b/>
          <w:sz w:val="26"/>
          <w:szCs w:val="26"/>
        </w:rPr>
      </w:pPr>
      <w:r w:rsidRPr="004B1BE8">
        <w:rPr>
          <w:rFonts w:ascii="Arial" w:hAnsi="Arial" w:cs="Arial"/>
          <w:b/>
          <w:sz w:val="26"/>
          <w:szCs w:val="26"/>
        </w:rPr>
        <w:t>Раздел "Общегосударственные вопросы"</w:t>
      </w:r>
    </w:p>
    <w:p w:rsidR="008D1D86" w:rsidRPr="004B1BE8" w:rsidRDefault="008D1D86" w:rsidP="008D1D86">
      <w:pPr>
        <w:rPr>
          <w:rFonts w:ascii="Arial" w:hAnsi="Arial" w:cs="Arial"/>
          <w:sz w:val="12"/>
          <w:szCs w:val="12"/>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Общий объем бюджетных ассигнований на решение общегосударственных вопросов на период 2023-2025 годов определен в сумме 539 694,5 тыс. рублей и распределен по годам:</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2023 год – 190 874,0 тыс. рублей (8,4 % в общих расходах бюджета, </w:t>
      </w:r>
      <w:r w:rsidRPr="004B1BE8">
        <w:rPr>
          <w:rFonts w:ascii="Arial" w:hAnsi="Arial" w:cs="Arial"/>
          <w:sz w:val="22"/>
          <w:szCs w:val="22"/>
        </w:rPr>
        <w:t>без средств на муниципальную поддержку инвестиционных проектов Тюменской области</w:t>
      </w:r>
      <w:r w:rsidRPr="0000182C">
        <w:rPr>
          <w:rFonts w:ascii="Arial" w:hAnsi="Arial" w:cs="Arial"/>
          <w:sz w:val="26"/>
          <w:szCs w:val="26"/>
        </w:rPr>
        <w:t>);</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2024 год – 170 925,6 тыс. рублей (7,8 % в общих расходах бюджета, </w:t>
      </w:r>
      <w:r w:rsidRPr="004B1BE8">
        <w:rPr>
          <w:rFonts w:ascii="Arial" w:hAnsi="Arial" w:cs="Arial"/>
          <w:sz w:val="22"/>
          <w:szCs w:val="22"/>
        </w:rPr>
        <w:t>без средств на муниципальную поддержку инвестиционных проектов Тюменской области</w:t>
      </w:r>
      <w:r w:rsidRPr="0000182C">
        <w:rPr>
          <w:rFonts w:ascii="Arial" w:hAnsi="Arial" w:cs="Arial"/>
          <w:sz w:val="26"/>
          <w:szCs w:val="26"/>
        </w:rPr>
        <w:t>);</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2025 год – 177 894,9 тыс. рублей (7,8 % в общих расходах бюджета, </w:t>
      </w:r>
      <w:r w:rsidRPr="004B1BE8">
        <w:rPr>
          <w:rFonts w:ascii="Arial" w:hAnsi="Arial" w:cs="Arial"/>
          <w:sz w:val="22"/>
          <w:szCs w:val="22"/>
        </w:rPr>
        <w:t>без средств на муниципальную поддержку инвестиционных проектов Тюменской области</w:t>
      </w:r>
      <w:r w:rsidRPr="0000182C">
        <w:rPr>
          <w:rFonts w:ascii="Arial" w:hAnsi="Arial" w:cs="Arial"/>
          <w:sz w:val="26"/>
          <w:szCs w:val="26"/>
        </w:rPr>
        <w:t>).</w:t>
      </w:r>
    </w:p>
    <w:p w:rsidR="008D1D86" w:rsidRPr="004B1BE8" w:rsidRDefault="008D1D86" w:rsidP="008D1D86">
      <w:pPr>
        <w:ind w:firstLine="709"/>
        <w:jc w:val="both"/>
        <w:rPr>
          <w:rFonts w:ascii="Arial" w:hAnsi="Arial" w:cs="Arial"/>
          <w:sz w:val="12"/>
          <w:szCs w:val="12"/>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Бюджетные средства расходуются по следующим направлениям:</w:t>
      </w:r>
    </w:p>
    <w:p w:rsidR="008D1D86" w:rsidRPr="004B1BE8" w:rsidRDefault="008D1D86" w:rsidP="008D1D86">
      <w:pPr>
        <w:ind w:firstLine="709"/>
        <w:jc w:val="both"/>
        <w:rPr>
          <w:rFonts w:ascii="Arial" w:hAnsi="Arial" w:cs="Arial"/>
          <w:sz w:val="12"/>
          <w:szCs w:val="12"/>
        </w:rPr>
      </w:pPr>
    </w:p>
    <w:p w:rsidR="008D1D86" w:rsidRPr="004B1BE8" w:rsidRDefault="008D1D86" w:rsidP="00AC19DE">
      <w:pPr>
        <w:pStyle w:val="ab"/>
        <w:numPr>
          <w:ilvl w:val="0"/>
          <w:numId w:val="3"/>
        </w:numPr>
        <w:ind w:left="357" w:hanging="357"/>
        <w:jc w:val="both"/>
        <w:rPr>
          <w:rFonts w:ascii="Arial" w:hAnsi="Arial" w:cs="Arial"/>
          <w:sz w:val="26"/>
          <w:szCs w:val="26"/>
        </w:rPr>
      </w:pPr>
      <w:r w:rsidRPr="004B1BE8">
        <w:rPr>
          <w:rFonts w:ascii="Arial" w:hAnsi="Arial" w:cs="Arial"/>
          <w:sz w:val="26"/>
          <w:szCs w:val="26"/>
        </w:rPr>
        <w:t>обеспечение деятельности администрации муниципального района, включая расходы на содержание и ремонт административных зданий;</w:t>
      </w:r>
    </w:p>
    <w:p w:rsidR="008D1D86" w:rsidRPr="004B1BE8" w:rsidRDefault="008D1D86" w:rsidP="00AC19DE">
      <w:pPr>
        <w:pStyle w:val="ab"/>
        <w:numPr>
          <w:ilvl w:val="0"/>
          <w:numId w:val="3"/>
        </w:numPr>
        <w:ind w:left="357" w:hanging="357"/>
        <w:jc w:val="both"/>
        <w:rPr>
          <w:rFonts w:ascii="Arial" w:hAnsi="Arial" w:cs="Arial"/>
          <w:sz w:val="26"/>
          <w:szCs w:val="26"/>
        </w:rPr>
      </w:pPr>
      <w:r w:rsidRPr="004B1BE8">
        <w:rPr>
          <w:rFonts w:ascii="Arial" w:hAnsi="Arial" w:cs="Arial"/>
          <w:sz w:val="26"/>
          <w:szCs w:val="26"/>
        </w:rPr>
        <w:t>обеспечение деятельности контрольно-счетной палаты Уватского муниципального района;</w:t>
      </w:r>
    </w:p>
    <w:p w:rsidR="008D1D86" w:rsidRPr="004B1BE8" w:rsidRDefault="008D1D86" w:rsidP="00AC19DE">
      <w:pPr>
        <w:pStyle w:val="ab"/>
        <w:numPr>
          <w:ilvl w:val="0"/>
          <w:numId w:val="3"/>
        </w:numPr>
        <w:ind w:left="357" w:hanging="357"/>
        <w:jc w:val="both"/>
        <w:rPr>
          <w:rFonts w:ascii="Arial" w:hAnsi="Arial" w:cs="Arial"/>
          <w:sz w:val="26"/>
          <w:szCs w:val="26"/>
        </w:rPr>
      </w:pPr>
      <w:r w:rsidRPr="004B1BE8">
        <w:rPr>
          <w:rFonts w:ascii="Arial" w:hAnsi="Arial" w:cs="Arial"/>
          <w:sz w:val="26"/>
          <w:szCs w:val="26"/>
        </w:rPr>
        <w:t>обеспечение деятельности районной Думы;</w:t>
      </w:r>
    </w:p>
    <w:p w:rsidR="008D1D86" w:rsidRPr="004B1BE8" w:rsidRDefault="008D1D86" w:rsidP="00AC19DE">
      <w:pPr>
        <w:pStyle w:val="ab"/>
        <w:numPr>
          <w:ilvl w:val="0"/>
          <w:numId w:val="3"/>
        </w:numPr>
        <w:ind w:left="357" w:hanging="357"/>
        <w:jc w:val="both"/>
        <w:rPr>
          <w:rFonts w:ascii="Arial" w:hAnsi="Arial" w:cs="Arial"/>
          <w:sz w:val="26"/>
          <w:szCs w:val="26"/>
        </w:rPr>
      </w:pPr>
      <w:r w:rsidRPr="004B1BE8">
        <w:rPr>
          <w:rFonts w:ascii="Arial" w:hAnsi="Arial" w:cs="Arial"/>
          <w:sz w:val="26"/>
          <w:szCs w:val="26"/>
        </w:rPr>
        <w:t>бюджетные ассигнования резервного фонда;</w:t>
      </w:r>
    </w:p>
    <w:p w:rsidR="008D1D86" w:rsidRPr="004B1BE8" w:rsidRDefault="008D1D86" w:rsidP="00AC19DE">
      <w:pPr>
        <w:pStyle w:val="ab"/>
        <w:numPr>
          <w:ilvl w:val="0"/>
          <w:numId w:val="3"/>
        </w:numPr>
        <w:ind w:left="357" w:hanging="357"/>
        <w:jc w:val="both"/>
        <w:rPr>
          <w:rFonts w:ascii="Arial" w:hAnsi="Arial" w:cs="Arial"/>
          <w:sz w:val="26"/>
          <w:szCs w:val="26"/>
        </w:rPr>
      </w:pPr>
      <w:r w:rsidRPr="004B1BE8">
        <w:rPr>
          <w:rFonts w:ascii="Arial" w:hAnsi="Arial" w:cs="Arial"/>
          <w:sz w:val="26"/>
          <w:szCs w:val="26"/>
        </w:rPr>
        <w:t>официальное опубликование правовых актов органов местного самоуправления, иной официальной информации о жизни района;</w:t>
      </w:r>
    </w:p>
    <w:p w:rsidR="008D1D86" w:rsidRPr="004B1BE8" w:rsidRDefault="008D1D86" w:rsidP="00AC19DE">
      <w:pPr>
        <w:pStyle w:val="ab"/>
        <w:numPr>
          <w:ilvl w:val="0"/>
          <w:numId w:val="3"/>
        </w:numPr>
        <w:ind w:left="357" w:hanging="357"/>
        <w:jc w:val="both"/>
        <w:rPr>
          <w:rFonts w:ascii="Arial" w:hAnsi="Arial" w:cs="Arial"/>
          <w:sz w:val="26"/>
          <w:szCs w:val="26"/>
        </w:rPr>
      </w:pPr>
      <w:r w:rsidRPr="004B1BE8">
        <w:rPr>
          <w:rFonts w:ascii="Arial" w:hAnsi="Arial" w:cs="Arial"/>
          <w:sz w:val="26"/>
          <w:szCs w:val="26"/>
        </w:rPr>
        <w:t>поощрение награжденных Почетной грамотой Главы района и районной Думы;</w:t>
      </w:r>
    </w:p>
    <w:p w:rsidR="008D1D86" w:rsidRPr="004B1BE8" w:rsidRDefault="008D1D86" w:rsidP="00AC19DE">
      <w:pPr>
        <w:pStyle w:val="ab"/>
        <w:numPr>
          <w:ilvl w:val="0"/>
          <w:numId w:val="3"/>
        </w:numPr>
        <w:ind w:left="357" w:hanging="357"/>
        <w:jc w:val="both"/>
        <w:rPr>
          <w:rFonts w:ascii="Arial" w:hAnsi="Arial" w:cs="Arial"/>
          <w:sz w:val="26"/>
          <w:szCs w:val="26"/>
        </w:rPr>
      </w:pPr>
      <w:r w:rsidRPr="004B1BE8">
        <w:rPr>
          <w:rFonts w:ascii="Arial" w:hAnsi="Arial" w:cs="Arial"/>
          <w:sz w:val="26"/>
          <w:szCs w:val="26"/>
        </w:rPr>
        <w:t>оценку рыночной стоимости объекта и рыночной стоимости права аренды недвижимого имущества в целях его продажи и (или) передачи в аренду;</w:t>
      </w:r>
    </w:p>
    <w:p w:rsidR="008D1D86" w:rsidRPr="004B1BE8" w:rsidRDefault="008D1D86" w:rsidP="00AC19DE">
      <w:pPr>
        <w:pStyle w:val="ab"/>
        <w:numPr>
          <w:ilvl w:val="0"/>
          <w:numId w:val="3"/>
        </w:numPr>
        <w:ind w:left="357" w:hanging="357"/>
        <w:jc w:val="both"/>
        <w:rPr>
          <w:rFonts w:ascii="Arial" w:hAnsi="Arial" w:cs="Arial"/>
          <w:sz w:val="26"/>
          <w:szCs w:val="26"/>
        </w:rPr>
      </w:pPr>
      <w:r w:rsidRPr="004B1BE8">
        <w:rPr>
          <w:rFonts w:ascii="Arial" w:hAnsi="Arial" w:cs="Arial"/>
          <w:sz w:val="26"/>
          <w:szCs w:val="26"/>
        </w:rPr>
        <w:t>оформление объектов недвижимого имущества, за исключением бесхозяйного имущества, в муниципальную собственность;</w:t>
      </w:r>
    </w:p>
    <w:p w:rsidR="008D1D86" w:rsidRPr="004B1BE8" w:rsidRDefault="008D1D86" w:rsidP="00AC19DE">
      <w:pPr>
        <w:pStyle w:val="ab"/>
        <w:numPr>
          <w:ilvl w:val="0"/>
          <w:numId w:val="3"/>
        </w:numPr>
        <w:ind w:left="357" w:hanging="357"/>
        <w:jc w:val="both"/>
        <w:rPr>
          <w:rFonts w:ascii="Arial" w:hAnsi="Arial" w:cs="Arial"/>
          <w:sz w:val="26"/>
          <w:szCs w:val="26"/>
        </w:rPr>
      </w:pPr>
      <w:r w:rsidRPr="004B1BE8">
        <w:rPr>
          <w:rFonts w:ascii="Arial" w:hAnsi="Arial" w:cs="Arial"/>
          <w:sz w:val="26"/>
          <w:szCs w:val="26"/>
        </w:rPr>
        <w:t>переданных федеральных полномочий по государственной регистрации актов гражданского состояния;</w:t>
      </w:r>
    </w:p>
    <w:p w:rsidR="008D1D86" w:rsidRPr="004B1BE8" w:rsidRDefault="008D1D86" w:rsidP="00AC19DE">
      <w:pPr>
        <w:pStyle w:val="ab"/>
        <w:numPr>
          <w:ilvl w:val="0"/>
          <w:numId w:val="3"/>
        </w:numPr>
        <w:ind w:left="357" w:hanging="357"/>
        <w:jc w:val="both"/>
        <w:rPr>
          <w:rFonts w:ascii="Arial" w:hAnsi="Arial" w:cs="Arial"/>
          <w:sz w:val="26"/>
          <w:szCs w:val="26"/>
        </w:rPr>
      </w:pPr>
      <w:r w:rsidRPr="004B1BE8">
        <w:rPr>
          <w:rFonts w:ascii="Arial" w:hAnsi="Arial" w:cs="Arial"/>
          <w:sz w:val="26"/>
          <w:szCs w:val="26"/>
        </w:rPr>
        <w:t>решение иных вопросов местного значения.</w:t>
      </w:r>
    </w:p>
    <w:p w:rsidR="008D1D86" w:rsidRPr="004B1BE8" w:rsidRDefault="008D1D86" w:rsidP="008D1D86">
      <w:pPr>
        <w:jc w:val="both"/>
        <w:rPr>
          <w:rFonts w:ascii="Arial" w:hAnsi="Arial" w:cs="Arial"/>
          <w:sz w:val="12"/>
          <w:szCs w:val="12"/>
        </w:rPr>
      </w:pPr>
    </w:p>
    <w:p w:rsidR="008D1D86" w:rsidRDefault="008D1D86" w:rsidP="008D1D86">
      <w:pPr>
        <w:jc w:val="center"/>
        <w:rPr>
          <w:rFonts w:ascii="Arial" w:hAnsi="Arial" w:cs="Arial"/>
          <w:b/>
          <w:sz w:val="26"/>
          <w:szCs w:val="26"/>
        </w:rPr>
      </w:pPr>
      <w:r w:rsidRPr="004B1BE8">
        <w:rPr>
          <w:rFonts w:ascii="Arial" w:hAnsi="Arial" w:cs="Arial"/>
          <w:b/>
          <w:sz w:val="26"/>
          <w:szCs w:val="26"/>
        </w:rPr>
        <w:lastRenderedPageBreak/>
        <w:t>Раздел "Национальная безопасность и правоохранительная деятельность"</w:t>
      </w:r>
    </w:p>
    <w:p w:rsidR="008D1D86" w:rsidRPr="004B1BE8" w:rsidRDefault="008D1D86" w:rsidP="008D1D86">
      <w:pPr>
        <w:rPr>
          <w:rFonts w:ascii="Arial" w:hAnsi="Arial" w:cs="Arial"/>
          <w:sz w:val="12"/>
          <w:szCs w:val="12"/>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Расходы бюджета муниципального района на национальную безопасность и правоохранительную деятельность определены в сумме:</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2023 год – 10 519,0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2024 год – 10 928,0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2025 год – 11 243,0 тыс. рублей.</w:t>
      </w:r>
    </w:p>
    <w:p w:rsidR="008D1D86" w:rsidRPr="0000182C" w:rsidRDefault="008D1D86" w:rsidP="008D1D86">
      <w:pPr>
        <w:jc w:val="both"/>
        <w:rPr>
          <w:rFonts w:ascii="Arial" w:hAnsi="Arial" w:cs="Arial"/>
          <w:sz w:val="26"/>
          <w:szCs w:val="26"/>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По подразделу «Защита населения и территории от последствий чрезвычайных ситуаций природного и техногенного характера, пожарная безопасность» предусмотрены средства на мероприятия, связанные с обеспечением безопасности людей на водных объектах, охраны их жизни и здоровья (установка оповещающих щитов, знаков) исходя из установленного норматива на одного жителя, а также расходы на содержание и приведение в нормативное состояние скотомогильников, находящихся в муниципальной собственности. По этому же подразделу отражены бюджетные ассигнования на реализацию полномочий по предупреждению и ликвидации чрезвычайных ситуаций в части создания, обновления, содержания материальных ресурсов, а также расходы на функционирование единой дежурно-диспетчерской службы экстренного реагирования на сообщения по единому номеру экстренных оперативных служб 112, на исполнение переданного в соответствии с Соглашениями полномочия по обеспечению первичных мер пожарной  безопасности в границах населенных пунктов поселения в части создания условий для организации добровольной пожарной охраны. </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По подразделу «Миграционная политика» предусмотрены средства на исполнение переданного субъектом РФ полномочия по участию в осуществлении государственной политики в отношении соотечественников, проживающих за рубежом.</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По подразделу «Другие вопросы в области национальной безопасности и правоохранительной деятельности» отражены расходы бюджета на реализацию мероприятий, направленных на пропаганду профилактики терроризма. </w:t>
      </w:r>
    </w:p>
    <w:p w:rsidR="008D1D86" w:rsidRPr="007C4622" w:rsidRDefault="008D1D86" w:rsidP="008D1D86">
      <w:pPr>
        <w:jc w:val="both"/>
        <w:rPr>
          <w:rFonts w:ascii="Arial" w:hAnsi="Arial" w:cs="Arial"/>
          <w:sz w:val="12"/>
          <w:szCs w:val="12"/>
        </w:rPr>
      </w:pPr>
    </w:p>
    <w:p w:rsidR="008D1D86" w:rsidRPr="007C4622" w:rsidRDefault="008D1D86" w:rsidP="008D1D86">
      <w:pPr>
        <w:jc w:val="center"/>
        <w:rPr>
          <w:rFonts w:ascii="Arial" w:hAnsi="Arial" w:cs="Arial"/>
          <w:b/>
          <w:sz w:val="26"/>
          <w:szCs w:val="26"/>
        </w:rPr>
      </w:pPr>
      <w:r w:rsidRPr="007C4622">
        <w:rPr>
          <w:rFonts w:ascii="Arial" w:hAnsi="Arial" w:cs="Arial"/>
          <w:b/>
          <w:sz w:val="26"/>
          <w:szCs w:val="26"/>
        </w:rPr>
        <w:t>Раздел "Национальная экономика"</w:t>
      </w:r>
    </w:p>
    <w:p w:rsidR="008D1D86" w:rsidRPr="007C4622" w:rsidRDefault="008D1D86" w:rsidP="008D1D86">
      <w:pPr>
        <w:rPr>
          <w:rFonts w:ascii="Arial" w:hAnsi="Arial" w:cs="Arial"/>
          <w:sz w:val="12"/>
          <w:szCs w:val="12"/>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Расходы бюджета муниципального района по указанному разделу определены:</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на 2023 год в объеме 4 165 625,7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на 2024 год в объеме 433 711,3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на 2025 год в объеме 371 247,2 тыс. рублей. </w:t>
      </w:r>
    </w:p>
    <w:p w:rsidR="008D1D86" w:rsidRPr="0000182C" w:rsidRDefault="008D1D86" w:rsidP="008D1D86">
      <w:pPr>
        <w:ind w:firstLine="709"/>
        <w:jc w:val="both"/>
        <w:rPr>
          <w:rFonts w:ascii="Arial" w:hAnsi="Arial" w:cs="Arial"/>
          <w:sz w:val="26"/>
          <w:szCs w:val="26"/>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В рамках указанного раздела планируется финансирование расходов по следующим основным направлениям:</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ведение информационной системы обеспечения градостроительной деятельности по нормативу затрат на содержание одной штатной единицы администрации муниципального района;</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осуществление финансовой поддержки сельскохозяйственного производства в части управленческих расходов;</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lastRenderedPageBreak/>
        <w:t>- содержание, капитальный ремонт и ремонт автомобильных дорог местного значения, включенных в Перечни автомобильных дорог местного значения муниципального района;</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расходы на исполнение полномочия, связанного с организацией транспортного обслуживания населения автомобильным транспортом, речным транспортом (на период ледохода и ледостава);</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осуществление финансовой поддержки труднодоступных территорий;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регулирование тарифов на перевозки пассажиров и багажа на автомобильном транспорте;</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осуществление контроля деятельности по перевозке пасс</w:t>
      </w:r>
      <w:r>
        <w:rPr>
          <w:rFonts w:ascii="Arial" w:hAnsi="Arial" w:cs="Arial"/>
          <w:sz w:val="26"/>
          <w:szCs w:val="26"/>
        </w:rPr>
        <w:t>ажиров и багажа легковым такси;</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муниципальная поддержка инвестиционных проектов Тюменской области.</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По подразделу 0402 «Топливно-энергетический комплекс» отражены расходы на техническое обслуживание, регистрацию в реестре ОПО сетей газораспределения в 2023 году – 2456 тыс. рублей. </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По подразделу 0405 «Сельское хозяйство и рыболовство» отражены расходы на осуществление финансовой поддержки сельскохозяйственного производства в части управленческих расходов в 2023 году – 5 268 тыс. рублей, в 2024 году – 5 520 тыс. рублей, в 2025 году – 5 716 тыс. рублей. Поэтому же подразделу отражены расходы на организацию мероприятий при осуществлении деятельности по обращению с животными без владельцев по 896 тыс. рублей ежегодно.</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По подразделу 0406 «Водное хозяйство» отражены планируемые расходы на содержание 5-ти противопаводковых дамб по 2 348,0 тыс. рублей ежегодно. В 2023 году предусмотрены бюджетные ассигнования на текущий ремонт противопаводковой дамбы с. Алымка в сумме 1 055,7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По подразделу 0408 «Транспорт» отражены расходы на выполнение полномочия по организации транспортного обслуживания населения автомобильным транспортом между поселениями в границах муниципального района. Расходы бюджета в 2023-2025 годах составят по 43 273,2 тыс. рублей ежегодно и реализуются в рамках мероприятий муниципальной программы «Основные направления дорожной деятельности в Уватском муниципальном районе». Расходы на 2023 год определены в сумме заключенных муниципальных контрактов, на 2024-2025 годы на уровне 2023 года, с учетом индекса роста провозной платы (тарифа для населения) с 1 января 2024 года на 4,6 процента, с 1 января 2025 года на 4,0 процента.</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На осуществление пассажирских перевозок через р. Иртыш в с. Уват в период отсутствия ледовой и паромной переправы планируется направить в 2023 году – 10 450,0 тыс. рублей; в 2024 году – 10 931,0 тыс. рублей и в 2025 году – 11 368,0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На содержание, капитальный ремонт и ремонт автомобильных дорог местного значения в рамках реализации мероприятий муниципальной программы «Основные направления дорожной деятельности в Уватском муниципальном районе» планируется направить в 2023-2025 годах по 55 939,0 тыс. рублей ежегодно. Планируется к передаче в бюджеты сельских поселений на осуществление дорожной деятельности в соответствии с </w:t>
      </w:r>
      <w:r w:rsidRPr="0000182C">
        <w:rPr>
          <w:rFonts w:ascii="Arial" w:hAnsi="Arial" w:cs="Arial"/>
          <w:sz w:val="26"/>
          <w:szCs w:val="26"/>
        </w:rPr>
        <w:lastRenderedPageBreak/>
        <w:t>Соглашениями о передаче полномочий в 2023-2025 годах по 13 605,0 тыс. рублей ежегодно.</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Бюджетные ассигнования по подразделу 0412 «Другие вопросы в области национальной экономики» предусмотрены в рамках реализации мероприятий муниципальных программ:</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 «Основные направления градостроительной политики в Уватском </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муниципальном районе» 2634,0 тыс. рублей в очередном финансовом году, в </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2024 году – 2760,0 тыс. рублей и в 2025 году – 2858,0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«Основные направления стратегического развития инвестиционной деятельности, малого и среднего предпринимательства в Уватском муниципальном районе»</w:t>
      </w:r>
      <w:r>
        <w:rPr>
          <w:rFonts w:ascii="Arial" w:hAnsi="Arial" w:cs="Arial"/>
          <w:sz w:val="26"/>
          <w:szCs w:val="26"/>
        </w:rPr>
        <w:t>.</w:t>
      </w:r>
      <w:r w:rsidRPr="0000182C">
        <w:rPr>
          <w:rFonts w:ascii="Arial" w:hAnsi="Arial" w:cs="Arial"/>
          <w:sz w:val="26"/>
          <w:szCs w:val="26"/>
        </w:rPr>
        <w:t xml:space="preserve"> В рамках данной программы планируется направить на муниципальную поддержку инвестиционных </w:t>
      </w:r>
      <w:r>
        <w:rPr>
          <w:rFonts w:ascii="Arial" w:hAnsi="Arial" w:cs="Arial"/>
          <w:sz w:val="26"/>
          <w:szCs w:val="26"/>
        </w:rPr>
        <w:t xml:space="preserve">проектов Тюменской области </w:t>
      </w:r>
      <w:r w:rsidRPr="0000182C">
        <w:rPr>
          <w:rFonts w:ascii="Arial" w:hAnsi="Arial" w:cs="Arial"/>
          <w:sz w:val="26"/>
          <w:szCs w:val="26"/>
        </w:rPr>
        <w:t xml:space="preserve">2023 году – 4 022 669,0 тыс. рублей, в 2024 году – 297 200,0 тыс. рублей и в 2025 году – 234 000,0 тыс. рублей. </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«Развитие торговли в Уватском муниципальном районе» на поддержку труднодоступных территорий в 2023-2025 годах по 212,0 тыс. рублей ежегодно;</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 «Основные направления развитие туризма в Уватском муниципальном районе» 500,0 тыс. рублей в очередном финансовом году. </w:t>
      </w:r>
    </w:p>
    <w:p w:rsidR="008D1D86" w:rsidRPr="0000182C" w:rsidRDefault="008D1D86" w:rsidP="008D1D86">
      <w:pPr>
        <w:ind w:firstLine="709"/>
        <w:jc w:val="both"/>
        <w:rPr>
          <w:rFonts w:ascii="Arial" w:hAnsi="Arial" w:cs="Arial"/>
          <w:sz w:val="26"/>
          <w:szCs w:val="26"/>
        </w:rPr>
      </w:pPr>
      <w:proofErr w:type="gramStart"/>
      <w:r w:rsidRPr="0000182C">
        <w:rPr>
          <w:rFonts w:ascii="Arial" w:hAnsi="Arial" w:cs="Arial"/>
          <w:sz w:val="26"/>
          <w:szCs w:val="26"/>
        </w:rPr>
        <w:t>По</w:t>
      </w:r>
      <w:r>
        <w:rPr>
          <w:rFonts w:ascii="Arial" w:hAnsi="Arial" w:cs="Arial"/>
          <w:sz w:val="26"/>
          <w:szCs w:val="26"/>
        </w:rPr>
        <w:t xml:space="preserve"> </w:t>
      </w:r>
      <w:r w:rsidRPr="0000182C">
        <w:rPr>
          <w:rFonts w:ascii="Arial" w:hAnsi="Arial" w:cs="Arial"/>
          <w:sz w:val="26"/>
          <w:szCs w:val="26"/>
        </w:rPr>
        <w:t>этому</w:t>
      </w:r>
      <w:proofErr w:type="gramEnd"/>
      <w:r w:rsidRPr="0000182C">
        <w:rPr>
          <w:rFonts w:ascii="Arial" w:hAnsi="Arial" w:cs="Arial"/>
          <w:sz w:val="26"/>
          <w:szCs w:val="26"/>
        </w:rPr>
        <w:t xml:space="preserve"> же подразделу запланированы бюджетные ассигнования на выполнение кадастровых работ в отношении недвижимого имущества, за исключением бесхозяйного 500,0 тыс. рублей в 2023 году, выполнение комплексных кадастровых работ в рамках государственной программы Тюменской области «Развитие имущественного комплекса» - 2 531,7 тыс. рублей в очередном финансовом году, а также на инвентаризацию земель сельскохозяйственного назначения в 2023 году – 300,0 тыс. рублей.</w:t>
      </w:r>
    </w:p>
    <w:p w:rsidR="008D1D86" w:rsidRPr="000E3C63" w:rsidRDefault="008D1D86" w:rsidP="008D1D86">
      <w:pPr>
        <w:jc w:val="both"/>
        <w:rPr>
          <w:rFonts w:ascii="Arial" w:hAnsi="Arial" w:cs="Arial"/>
          <w:sz w:val="12"/>
          <w:szCs w:val="12"/>
        </w:rPr>
      </w:pPr>
    </w:p>
    <w:p w:rsidR="008D1D86" w:rsidRDefault="008D1D86" w:rsidP="008D1D86">
      <w:pPr>
        <w:jc w:val="center"/>
        <w:rPr>
          <w:rFonts w:ascii="Arial" w:hAnsi="Arial" w:cs="Arial"/>
          <w:b/>
          <w:sz w:val="26"/>
          <w:szCs w:val="26"/>
        </w:rPr>
      </w:pPr>
      <w:r w:rsidRPr="000E3C63">
        <w:rPr>
          <w:rFonts w:ascii="Arial" w:hAnsi="Arial" w:cs="Arial"/>
          <w:b/>
          <w:sz w:val="26"/>
          <w:szCs w:val="26"/>
        </w:rPr>
        <w:t>Раздел "Жилищно-коммунальное хозяйство"</w:t>
      </w:r>
    </w:p>
    <w:p w:rsidR="008D1D86" w:rsidRPr="000E3C63" w:rsidRDefault="008D1D86" w:rsidP="008D1D86">
      <w:pPr>
        <w:rPr>
          <w:rFonts w:ascii="Arial" w:hAnsi="Arial" w:cs="Arial"/>
          <w:sz w:val="12"/>
          <w:szCs w:val="12"/>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Общий объем расходов по указанному разделу составит:</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2023 год – 112 805,4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2024 год – 48 783,6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2025 год – 46 495,8 тыс. рублей.</w:t>
      </w:r>
    </w:p>
    <w:p w:rsidR="008D1D86" w:rsidRPr="0000182C" w:rsidRDefault="008D1D86" w:rsidP="008D1D86">
      <w:pPr>
        <w:ind w:firstLine="709"/>
        <w:jc w:val="both"/>
        <w:rPr>
          <w:rFonts w:ascii="Arial" w:hAnsi="Arial" w:cs="Arial"/>
          <w:sz w:val="26"/>
          <w:szCs w:val="26"/>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В рамках реализации мероприятий муниципальной программы «Основные направления развития жилищно-коммунального хозяйства Уватского муниципального района» запланированы бюджетные ассигнования:</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на капитальный ремонт муниципального и государственного жилищного фонда в 2023-2025 годах по 3 630,0 тыс. рублей ежегодно; </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уплату взносов на капитальный ремонт общего имущества в многоквартирных домах органами местного самоуправления, как собственниками помещений в многоквартирных домах в 2023-2025 годах по 1 605,0 тыс. рублей ежегодно; </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на мероприятия по повышению устойчивости и эффективности работы инженерных систем и приведению в технически исправное состояние в 2023-2025 годах по 17 341 тыс. рублей ежегодно;</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на содержание муниципального казенного учреждения, координирующего деятельность в сфере жилищно-коммунального хозяйства в </w:t>
      </w:r>
      <w:r w:rsidRPr="0000182C">
        <w:rPr>
          <w:rFonts w:ascii="Arial" w:hAnsi="Arial" w:cs="Arial"/>
          <w:sz w:val="26"/>
          <w:szCs w:val="26"/>
        </w:rPr>
        <w:lastRenderedPageBreak/>
        <w:t>2023 году - 18 120,3 тыс. рублей, в 2024 году – 19 038,9 тыс. рублей, в 2025 году – 19 753,8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мероприятия по улучшению материально-технической базы, приобретению имущества в 2023-2025 годах </w:t>
      </w:r>
      <w:r>
        <w:rPr>
          <w:rFonts w:ascii="Arial" w:hAnsi="Arial" w:cs="Arial"/>
          <w:sz w:val="26"/>
          <w:szCs w:val="26"/>
        </w:rPr>
        <w:t xml:space="preserve">по </w:t>
      </w:r>
      <w:r w:rsidRPr="0000182C">
        <w:rPr>
          <w:rFonts w:ascii="Arial" w:hAnsi="Arial" w:cs="Arial"/>
          <w:sz w:val="26"/>
          <w:szCs w:val="26"/>
        </w:rPr>
        <w:t>1098,0 тыс. рублей ежегодно.</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В рамках муниципальной программы «Переселение граждан из непригодных для проживания жилых помещений и многоквартирных домов, признанных аварийными и подлежащими сносу» запланированы бюджетные ассигнования:</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на приобретение, строительство жилых помещений, либо уплату выкупной цены жилого помещения для переселения граждан из жилых помещений, признанных непригодными для проживания в 2023 году – 18 859,5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на снос многоквартирных домов, признанных аварийными и подлежащими сносу – 35 007,4 тыс. рублей в очередном финансовом году; </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на проведение экспертизы приобретаемых квартир в рамках государственной программы Тюменской области «Развитие жилищного строительства» 196,7 тыс. рублей в очередном финансовом году.</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В рамках муниципальной программы «Строительство, реконструкция и капитальный ремонт объектов муниципальной собственности в Уватском муниципальном районе» запланированы бюджетные ассигнования в очередном финансовом году:</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на обеспечение нуждающихся в жилых помещениях малоимущих граждан жилыми помещениями – 3 958,0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на приобретение жилых помещений в муниципальную собственность в целях формирования маневренного фонда – 3 558,0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 на разработку ПСД «Строительство улично-дорожной сети площадок под ИЖС в с. Ивановка» - 3 360,8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Непрограммные мероприятия:</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транспортировка тел (останков) умерших (погибших) граждан из общественных мест в места проведения судебно-медицинской экспертизы и предпохоронного содержания в 2023-2025 годах по 55 тыс. рублей ежегодно;</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мероприятия, направленные на реализацию инициативных проектов в 2023-2024 годах по 3002,7 тыс. рублей ежегодно;</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 прочие мероприятия по благоустройству в 2023-2025 годах по 3013,0 тыс. рублей ежегодно. </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Средства, предусмотренные по разделу «Жилищно-коммунальное хозяйство» предусмотрены на реализацию полномочий: </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по улучшению жилищных условий граждан;</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на повышение надежности и эффективности работы инженерных систем жилищно-коммунального хозяйства и приведение их в технически исправное состояние;</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предупреждению ситуаций, которые могут привести к нарушению функционирования систем жизнеобеспечения населения, и ликвидации их последствий.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повышение качества оказываемых услуг и надежности в обеспечении населения услугами.</w:t>
      </w:r>
    </w:p>
    <w:p w:rsidR="008D1D86" w:rsidRPr="000E3C63" w:rsidRDefault="008D1D86" w:rsidP="008D1D86">
      <w:pPr>
        <w:jc w:val="both"/>
        <w:rPr>
          <w:rFonts w:ascii="Arial" w:hAnsi="Arial" w:cs="Arial"/>
          <w:sz w:val="12"/>
          <w:szCs w:val="12"/>
        </w:rPr>
      </w:pPr>
    </w:p>
    <w:p w:rsidR="008D1D86" w:rsidRPr="00C32ED9" w:rsidRDefault="008D1D86" w:rsidP="008D1D86">
      <w:pPr>
        <w:jc w:val="center"/>
        <w:rPr>
          <w:rFonts w:ascii="Arial" w:hAnsi="Arial" w:cs="Arial"/>
          <w:b/>
          <w:sz w:val="26"/>
          <w:szCs w:val="26"/>
        </w:rPr>
      </w:pPr>
      <w:r w:rsidRPr="00C32ED9">
        <w:rPr>
          <w:rFonts w:ascii="Arial" w:hAnsi="Arial" w:cs="Arial"/>
          <w:b/>
          <w:sz w:val="26"/>
          <w:szCs w:val="26"/>
        </w:rPr>
        <w:t>Раздел "Охрана окружающей среды"</w:t>
      </w:r>
    </w:p>
    <w:p w:rsidR="008D1D86" w:rsidRPr="000E3C63" w:rsidRDefault="008D1D86" w:rsidP="008D1D86">
      <w:pPr>
        <w:rPr>
          <w:rFonts w:ascii="Arial" w:hAnsi="Arial" w:cs="Arial"/>
          <w:sz w:val="12"/>
          <w:szCs w:val="12"/>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lastRenderedPageBreak/>
        <w:t xml:space="preserve">Расходы бюджета муниципального района на 2023 год определены в размере 47 296,0 тыс. рублей и включают в себя  мероприятия, направленные на рекультивацию и ликвидацию свалок отходов, осуществляемые в рамках муниципальной программа «Основные направления развития жилищно-коммунального хозяйства Уватского муниципального района», в соответствии с планом мероприятий, утвержденным уполномоченным органом государственной власти Тюменской области по согласованию с уполномоченным Правительством Российской Федерации федеральным органом исполнительной власти. </w:t>
      </w:r>
    </w:p>
    <w:p w:rsidR="008D1D86" w:rsidRPr="000E3C63" w:rsidRDefault="008D1D86" w:rsidP="008D1D86">
      <w:pPr>
        <w:jc w:val="both"/>
        <w:rPr>
          <w:rFonts w:ascii="Arial" w:hAnsi="Arial" w:cs="Arial"/>
          <w:sz w:val="12"/>
          <w:szCs w:val="12"/>
        </w:rPr>
      </w:pPr>
    </w:p>
    <w:p w:rsidR="008D1D86" w:rsidRPr="00C32ED9" w:rsidRDefault="008D1D86" w:rsidP="008D1D86">
      <w:pPr>
        <w:jc w:val="center"/>
        <w:rPr>
          <w:rFonts w:ascii="Arial" w:hAnsi="Arial" w:cs="Arial"/>
          <w:b/>
          <w:sz w:val="26"/>
          <w:szCs w:val="26"/>
        </w:rPr>
      </w:pPr>
      <w:r w:rsidRPr="00C32ED9">
        <w:rPr>
          <w:rFonts w:ascii="Arial" w:hAnsi="Arial" w:cs="Arial"/>
          <w:b/>
          <w:sz w:val="26"/>
          <w:szCs w:val="26"/>
        </w:rPr>
        <w:t>Раздел "Образование"</w:t>
      </w:r>
    </w:p>
    <w:p w:rsidR="008D1D86" w:rsidRPr="000E3C63" w:rsidRDefault="008D1D86" w:rsidP="008D1D86">
      <w:pPr>
        <w:rPr>
          <w:rFonts w:ascii="Arial" w:hAnsi="Arial" w:cs="Arial"/>
          <w:sz w:val="12"/>
          <w:szCs w:val="12"/>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Расходы бюджета муниципального района 2023 год и плановый период 2024 и 2025 годов по разделу определены в размере:</w:t>
      </w:r>
    </w:p>
    <w:p w:rsidR="008D1D86" w:rsidRPr="0000182C" w:rsidRDefault="008D1D86" w:rsidP="008D1D86">
      <w:pPr>
        <w:ind w:firstLine="709"/>
        <w:jc w:val="both"/>
        <w:rPr>
          <w:rFonts w:ascii="Arial" w:hAnsi="Arial" w:cs="Arial"/>
          <w:sz w:val="26"/>
          <w:szCs w:val="26"/>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2023 год – 1 075 049,1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2024 год – 1 062 031,5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2025 год – 1 086 449,9 тыс. рублей.</w:t>
      </w:r>
    </w:p>
    <w:p w:rsidR="008D1D86" w:rsidRPr="0000182C" w:rsidRDefault="008D1D86" w:rsidP="008D1D86">
      <w:pPr>
        <w:jc w:val="both"/>
        <w:rPr>
          <w:rFonts w:ascii="Arial" w:hAnsi="Arial" w:cs="Arial"/>
          <w:sz w:val="26"/>
          <w:szCs w:val="26"/>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Бюджетные ассигнования по данному разделу характеризуются следующими данными:</w:t>
      </w:r>
    </w:p>
    <w:p w:rsidR="008D1D86" w:rsidRPr="0000182C" w:rsidRDefault="008D1D86" w:rsidP="008D1D86">
      <w:pPr>
        <w:jc w:val="right"/>
        <w:rPr>
          <w:rFonts w:ascii="Arial" w:hAnsi="Arial" w:cs="Arial"/>
          <w:sz w:val="26"/>
          <w:szCs w:val="26"/>
        </w:rPr>
      </w:pPr>
      <w:r w:rsidRPr="0000182C">
        <w:rPr>
          <w:rFonts w:ascii="Arial" w:hAnsi="Arial" w:cs="Arial"/>
          <w:sz w:val="26"/>
          <w:szCs w:val="26"/>
        </w:rPr>
        <w:t>тыс. рублей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559"/>
        <w:gridCol w:w="1559"/>
        <w:gridCol w:w="1701"/>
      </w:tblGrid>
      <w:tr w:rsidR="008D1D86" w:rsidRPr="000E3C63" w:rsidTr="00AB17CA">
        <w:trPr>
          <w:trHeight w:val="436"/>
          <w:tblHeader/>
        </w:trPr>
        <w:tc>
          <w:tcPr>
            <w:tcW w:w="4928" w:type="dxa"/>
            <w:tcBorders>
              <w:top w:val="single" w:sz="4" w:space="0" w:color="auto"/>
              <w:left w:val="single" w:sz="4" w:space="0" w:color="auto"/>
              <w:bottom w:val="single" w:sz="4" w:space="0" w:color="auto"/>
              <w:right w:val="single" w:sz="4" w:space="0" w:color="auto"/>
            </w:tcBorders>
            <w:hideMark/>
          </w:tcPr>
          <w:p w:rsidR="008D1D86" w:rsidRPr="000E3C63" w:rsidRDefault="008D1D86" w:rsidP="00AB17CA">
            <w:pPr>
              <w:jc w:val="center"/>
              <w:rPr>
                <w:rFonts w:ascii="Arial" w:hAnsi="Arial" w:cs="Arial"/>
                <w:b/>
                <w:sz w:val="24"/>
                <w:szCs w:val="24"/>
              </w:rPr>
            </w:pPr>
            <w:r w:rsidRPr="000E3C63">
              <w:rPr>
                <w:rFonts w:ascii="Arial" w:hAnsi="Arial" w:cs="Arial"/>
                <w:b/>
                <w:sz w:val="24"/>
                <w:szCs w:val="24"/>
              </w:rPr>
              <w:t>Подразделы</w:t>
            </w:r>
          </w:p>
        </w:tc>
        <w:tc>
          <w:tcPr>
            <w:tcW w:w="1559" w:type="dxa"/>
            <w:tcBorders>
              <w:top w:val="single" w:sz="4" w:space="0" w:color="auto"/>
              <w:left w:val="single" w:sz="4" w:space="0" w:color="auto"/>
              <w:bottom w:val="single" w:sz="4" w:space="0" w:color="auto"/>
              <w:right w:val="single" w:sz="4" w:space="0" w:color="auto"/>
            </w:tcBorders>
            <w:hideMark/>
          </w:tcPr>
          <w:p w:rsidR="008D1D86" w:rsidRPr="000E3C63" w:rsidRDefault="008D1D86" w:rsidP="00AB17CA">
            <w:pPr>
              <w:jc w:val="center"/>
              <w:rPr>
                <w:rFonts w:ascii="Arial" w:hAnsi="Arial" w:cs="Arial"/>
                <w:b/>
                <w:sz w:val="24"/>
                <w:szCs w:val="24"/>
              </w:rPr>
            </w:pPr>
            <w:r w:rsidRPr="000E3C63">
              <w:rPr>
                <w:rFonts w:ascii="Arial" w:hAnsi="Arial" w:cs="Arial"/>
                <w:b/>
                <w:sz w:val="24"/>
                <w:szCs w:val="24"/>
              </w:rPr>
              <w:t>2023 год</w:t>
            </w:r>
          </w:p>
        </w:tc>
        <w:tc>
          <w:tcPr>
            <w:tcW w:w="1559" w:type="dxa"/>
            <w:tcBorders>
              <w:top w:val="single" w:sz="4" w:space="0" w:color="auto"/>
              <w:left w:val="single" w:sz="4" w:space="0" w:color="auto"/>
              <w:bottom w:val="single" w:sz="4" w:space="0" w:color="auto"/>
              <w:right w:val="single" w:sz="4" w:space="0" w:color="auto"/>
            </w:tcBorders>
            <w:hideMark/>
          </w:tcPr>
          <w:p w:rsidR="008D1D86" w:rsidRPr="000E3C63" w:rsidRDefault="008D1D86" w:rsidP="00AB17CA">
            <w:pPr>
              <w:jc w:val="center"/>
              <w:rPr>
                <w:rFonts w:ascii="Arial" w:hAnsi="Arial" w:cs="Arial"/>
                <w:b/>
                <w:sz w:val="24"/>
                <w:szCs w:val="24"/>
              </w:rPr>
            </w:pPr>
            <w:r w:rsidRPr="000E3C63">
              <w:rPr>
                <w:rFonts w:ascii="Arial" w:hAnsi="Arial" w:cs="Arial"/>
                <w:b/>
                <w:sz w:val="24"/>
                <w:szCs w:val="24"/>
              </w:rPr>
              <w:t>2024 год</w:t>
            </w:r>
          </w:p>
        </w:tc>
        <w:tc>
          <w:tcPr>
            <w:tcW w:w="1701" w:type="dxa"/>
            <w:tcBorders>
              <w:top w:val="single" w:sz="4" w:space="0" w:color="auto"/>
              <w:left w:val="single" w:sz="4" w:space="0" w:color="auto"/>
              <w:bottom w:val="single" w:sz="4" w:space="0" w:color="auto"/>
              <w:right w:val="single" w:sz="4" w:space="0" w:color="auto"/>
            </w:tcBorders>
            <w:hideMark/>
          </w:tcPr>
          <w:p w:rsidR="008D1D86" w:rsidRPr="000E3C63" w:rsidRDefault="008D1D86" w:rsidP="00AB17CA">
            <w:pPr>
              <w:jc w:val="center"/>
              <w:rPr>
                <w:rFonts w:ascii="Arial" w:hAnsi="Arial" w:cs="Arial"/>
                <w:b/>
                <w:sz w:val="24"/>
                <w:szCs w:val="24"/>
              </w:rPr>
            </w:pPr>
            <w:r w:rsidRPr="000E3C63">
              <w:rPr>
                <w:rFonts w:ascii="Arial" w:hAnsi="Arial" w:cs="Arial"/>
                <w:b/>
                <w:sz w:val="24"/>
                <w:szCs w:val="24"/>
              </w:rPr>
              <w:t>2025 год</w:t>
            </w:r>
          </w:p>
        </w:tc>
      </w:tr>
      <w:tr w:rsidR="008D1D86" w:rsidRPr="000E3C63" w:rsidTr="00AB17CA">
        <w:trPr>
          <w:trHeight w:val="421"/>
        </w:trPr>
        <w:tc>
          <w:tcPr>
            <w:tcW w:w="4928" w:type="dxa"/>
            <w:tcBorders>
              <w:top w:val="single" w:sz="4" w:space="0" w:color="auto"/>
              <w:left w:val="single" w:sz="4" w:space="0" w:color="auto"/>
              <w:bottom w:val="single" w:sz="4" w:space="0" w:color="auto"/>
              <w:right w:val="single" w:sz="4" w:space="0" w:color="auto"/>
            </w:tcBorders>
          </w:tcPr>
          <w:p w:rsidR="008D1D86" w:rsidRPr="000E3C63" w:rsidRDefault="008D1D86" w:rsidP="00AB17CA">
            <w:pPr>
              <w:jc w:val="both"/>
              <w:rPr>
                <w:rFonts w:ascii="Arial" w:hAnsi="Arial" w:cs="Arial"/>
                <w:sz w:val="24"/>
                <w:szCs w:val="24"/>
              </w:rPr>
            </w:pPr>
            <w:r w:rsidRPr="000E3C63">
              <w:rPr>
                <w:rFonts w:ascii="Arial" w:hAnsi="Arial" w:cs="Arial"/>
                <w:sz w:val="24"/>
                <w:szCs w:val="24"/>
              </w:rPr>
              <w:t>Дошкольное образование</w:t>
            </w:r>
          </w:p>
          <w:p w:rsidR="008D1D86" w:rsidRPr="000E3C63" w:rsidRDefault="008D1D86" w:rsidP="00AB17CA">
            <w:pPr>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8D1D86" w:rsidRPr="000E3C63" w:rsidRDefault="008D1D86" w:rsidP="00AB17CA">
            <w:pPr>
              <w:jc w:val="center"/>
              <w:rPr>
                <w:rFonts w:ascii="Arial" w:hAnsi="Arial" w:cs="Arial"/>
                <w:sz w:val="24"/>
                <w:szCs w:val="24"/>
              </w:rPr>
            </w:pPr>
            <w:r w:rsidRPr="000E3C63">
              <w:rPr>
                <w:rFonts w:ascii="Arial" w:hAnsi="Arial" w:cs="Arial"/>
                <w:sz w:val="24"/>
                <w:szCs w:val="24"/>
              </w:rPr>
              <w:t>308 979,6</w:t>
            </w:r>
          </w:p>
        </w:tc>
        <w:tc>
          <w:tcPr>
            <w:tcW w:w="1559" w:type="dxa"/>
            <w:tcBorders>
              <w:top w:val="single" w:sz="4" w:space="0" w:color="auto"/>
              <w:left w:val="single" w:sz="4" w:space="0" w:color="auto"/>
              <w:bottom w:val="single" w:sz="4" w:space="0" w:color="auto"/>
              <w:right w:val="single" w:sz="4" w:space="0" w:color="auto"/>
            </w:tcBorders>
            <w:hideMark/>
          </w:tcPr>
          <w:p w:rsidR="008D1D86" w:rsidRPr="000E3C63" w:rsidRDefault="008D1D86" w:rsidP="00AB17CA">
            <w:pPr>
              <w:jc w:val="center"/>
              <w:rPr>
                <w:rFonts w:ascii="Arial" w:hAnsi="Arial" w:cs="Arial"/>
                <w:sz w:val="24"/>
                <w:szCs w:val="24"/>
              </w:rPr>
            </w:pPr>
            <w:r w:rsidRPr="000E3C63">
              <w:rPr>
                <w:rFonts w:ascii="Arial" w:hAnsi="Arial" w:cs="Arial"/>
                <w:sz w:val="24"/>
                <w:szCs w:val="24"/>
              </w:rPr>
              <w:t>302 089,0</w:t>
            </w:r>
          </w:p>
        </w:tc>
        <w:tc>
          <w:tcPr>
            <w:tcW w:w="1701" w:type="dxa"/>
            <w:tcBorders>
              <w:top w:val="single" w:sz="4" w:space="0" w:color="auto"/>
              <w:left w:val="single" w:sz="4" w:space="0" w:color="auto"/>
              <w:bottom w:val="single" w:sz="4" w:space="0" w:color="auto"/>
              <w:right w:val="single" w:sz="4" w:space="0" w:color="auto"/>
            </w:tcBorders>
            <w:hideMark/>
          </w:tcPr>
          <w:p w:rsidR="008D1D86" w:rsidRPr="000E3C63" w:rsidRDefault="008D1D86" w:rsidP="00AB17CA">
            <w:pPr>
              <w:jc w:val="center"/>
              <w:rPr>
                <w:rFonts w:ascii="Arial" w:hAnsi="Arial" w:cs="Arial"/>
                <w:sz w:val="24"/>
                <w:szCs w:val="24"/>
              </w:rPr>
            </w:pPr>
            <w:r w:rsidRPr="000E3C63">
              <w:rPr>
                <w:rFonts w:ascii="Arial" w:hAnsi="Arial" w:cs="Arial"/>
                <w:sz w:val="24"/>
                <w:szCs w:val="24"/>
              </w:rPr>
              <w:t>310 517,0</w:t>
            </w:r>
          </w:p>
        </w:tc>
      </w:tr>
      <w:tr w:rsidR="008D1D86" w:rsidRPr="000E3C63" w:rsidTr="00AB17CA">
        <w:tc>
          <w:tcPr>
            <w:tcW w:w="4928" w:type="dxa"/>
            <w:tcBorders>
              <w:top w:val="single" w:sz="4" w:space="0" w:color="auto"/>
              <w:left w:val="single" w:sz="4" w:space="0" w:color="auto"/>
              <w:bottom w:val="single" w:sz="4" w:space="0" w:color="auto"/>
              <w:right w:val="single" w:sz="4" w:space="0" w:color="auto"/>
            </w:tcBorders>
            <w:hideMark/>
          </w:tcPr>
          <w:p w:rsidR="008D1D86" w:rsidRPr="000E3C63" w:rsidRDefault="008D1D86" w:rsidP="00AB17CA">
            <w:pPr>
              <w:jc w:val="both"/>
              <w:rPr>
                <w:rFonts w:ascii="Arial" w:hAnsi="Arial" w:cs="Arial"/>
                <w:sz w:val="24"/>
                <w:szCs w:val="24"/>
              </w:rPr>
            </w:pPr>
            <w:r w:rsidRPr="000E3C63">
              <w:rPr>
                <w:rFonts w:ascii="Arial" w:hAnsi="Arial" w:cs="Arial"/>
                <w:sz w:val="24"/>
                <w:szCs w:val="24"/>
              </w:rPr>
              <w:t>Общее образование</w:t>
            </w:r>
          </w:p>
        </w:tc>
        <w:tc>
          <w:tcPr>
            <w:tcW w:w="1559" w:type="dxa"/>
            <w:tcBorders>
              <w:top w:val="single" w:sz="4" w:space="0" w:color="auto"/>
              <w:left w:val="single" w:sz="4" w:space="0" w:color="auto"/>
              <w:bottom w:val="single" w:sz="4" w:space="0" w:color="auto"/>
              <w:right w:val="single" w:sz="4" w:space="0" w:color="auto"/>
            </w:tcBorders>
            <w:hideMark/>
          </w:tcPr>
          <w:p w:rsidR="008D1D86" w:rsidRPr="000E3C63" w:rsidRDefault="008D1D86" w:rsidP="00AB17CA">
            <w:pPr>
              <w:jc w:val="center"/>
              <w:rPr>
                <w:rFonts w:ascii="Arial" w:hAnsi="Arial" w:cs="Arial"/>
                <w:sz w:val="24"/>
                <w:szCs w:val="24"/>
              </w:rPr>
            </w:pPr>
            <w:r w:rsidRPr="000E3C63">
              <w:rPr>
                <w:rFonts w:ascii="Arial" w:hAnsi="Arial" w:cs="Arial"/>
                <w:sz w:val="24"/>
                <w:szCs w:val="24"/>
              </w:rPr>
              <w:t>658 288,9</w:t>
            </w:r>
          </w:p>
        </w:tc>
        <w:tc>
          <w:tcPr>
            <w:tcW w:w="1559" w:type="dxa"/>
            <w:tcBorders>
              <w:top w:val="single" w:sz="4" w:space="0" w:color="auto"/>
              <w:left w:val="single" w:sz="4" w:space="0" w:color="auto"/>
              <w:bottom w:val="single" w:sz="4" w:space="0" w:color="auto"/>
              <w:right w:val="single" w:sz="4" w:space="0" w:color="auto"/>
            </w:tcBorders>
            <w:hideMark/>
          </w:tcPr>
          <w:p w:rsidR="008D1D86" w:rsidRPr="000E3C63" w:rsidRDefault="008D1D86" w:rsidP="00AB17CA">
            <w:pPr>
              <w:jc w:val="center"/>
              <w:rPr>
                <w:rFonts w:ascii="Arial" w:hAnsi="Arial" w:cs="Arial"/>
                <w:sz w:val="24"/>
                <w:szCs w:val="24"/>
              </w:rPr>
            </w:pPr>
            <w:r w:rsidRPr="000E3C63">
              <w:rPr>
                <w:rFonts w:ascii="Arial" w:hAnsi="Arial" w:cs="Arial"/>
                <w:sz w:val="24"/>
                <w:szCs w:val="24"/>
              </w:rPr>
              <w:t>656 026,7</w:t>
            </w:r>
          </w:p>
        </w:tc>
        <w:tc>
          <w:tcPr>
            <w:tcW w:w="1701" w:type="dxa"/>
            <w:tcBorders>
              <w:top w:val="single" w:sz="4" w:space="0" w:color="auto"/>
              <w:left w:val="single" w:sz="4" w:space="0" w:color="auto"/>
              <w:bottom w:val="single" w:sz="4" w:space="0" w:color="auto"/>
              <w:right w:val="single" w:sz="4" w:space="0" w:color="auto"/>
            </w:tcBorders>
            <w:hideMark/>
          </w:tcPr>
          <w:p w:rsidR="008D1D86" w:rsidRPr="000E3C63" w:rsidRDefault="008D1D86" w:rsidP="00AB17CA">
            <w:pPr>
              <w:jc w:val="center"/>
              <w:rPr>
                <w:rFonts w:ascii="Arial" w:hAnsi="Arial" w:cs="Arial"/>
                <w:sz w:val="24"/>
                <w:szCs w:val="24"/>
              </w:rPr>
            </w:pPr>
            <w:r w:rsidRPr="000E3C63">
              <w:rPr>
                <w:rFonts w:ascii="Arial" w:hAnsi="Arial" w:cs="Arial"/>
                <w:sz w:val="24"/>
                <w:szCs w:val="24"/>
              </w:rPr>
              <w:t>667 125,7</w:t>
            </w:r>
          </w:p>
        </w:tc>
      </w:tr>
      <w:tr w:rsidR="008D1D86" w:rsidRPr="000E3C63" w:rsidTr="00AB17CA">
        <w:trPr>
          <w:trHeight w:val="258"/>
        </w:trPr>
        <w:tc>
          <w:tcPr>
            <w:tcW w:w="4928" w:type="dxa"/>
            <w:tcBorders>
              <w:top w:val="single" w:sz="4" w:space="0" w:color="auto"/>
              <w:left w:val="single" w:sz="4" w:space="0" w:color="auto"/>
              <w:bottom w:val="single" w:sz="4" w:space="0" w:color="auto"/>
              <w:right w:val="single" w:sz="4" w:space="0" w:color="auto"/>
            </w:tcBorders>
            <w:vAlign w:val="center"/>
            <w:hideMark/>
          </w:tcPr>
          <w:p w:rsidR="008D1D86" w:rsidRPr="000E3C63" w:rsidRDefault="008D1D86" w:rsidP="00AB17CA">
            <w:pPr>
              <w:jc w:val="both"/>
              <w:rPr>
                <w:rFonts w:ascii="Arial" w:hAnsi="Arial" w:cs="Arial"/>
                <w:sz w:val="24"/>
                <w:szCs w:val="24"/>
              </w:rPr>
            </w:pPr>
            <w:r w:rsidRPr="000E3C63">
              <w:rPr>
                <w:rFonts w:ascii="Arial" w:hAnsi="Arial" w:cs="Arial"/>
                <w:sz w:val="24"/>
                <w:szCs w:val="24"/>
              </w:rPr>
              <w:t>Дополнительное образование детей</w:t>
            </w:r>
          </w:p>
        </w:tc>
        <w:tc>
          <w:tcPr>
            <w:tcW w:w="1559" w:type="dxa"/>
            <w:tcBorders>
              <w:top w:val="single" w:sz="4" w:space="0" w:color="auto"/>
              <w:left w:val="single" w:sz="4" w:space="0" w:color="auto"/>
              <w:bottom w:val="single" w:sz="4" w:space="0" w:color="auto"/>
              <w:right w:val="single" w:sz="4" w:space="0" w:color="auto"/>
            </w:tcBorders>
            <w:hideMark/>
          </w:tcPr>
          <w:p w:rsidR="008D1D86" w:rsidRPr="000E3C63" w:rsidRDefault="008D1D86" w:rsidP="00AB17CA">
            <w:pPr>
              <w:jc w:val="center"/>
              <w:rPr>
                <w:rFonts w:ascii="Arial" w:hAnsi="Arial" w:cs="Arial"/>
                <w:sz w:val="24"/>
                <w:szCs w:val="24"/>
              </w:rPr>
            </w:pPr>
            <w:r w:rsidRPr="000E3C63">
              <w:rPr>
                <w:rFonts w:ascii="Arial" w:hAnsi="Arial" w:cs="Arial"/>
                <w:sz w:val="24"/>
                <w:szCs w:val="24"/>
              </w:rPr>
              <w:t>81 557,1</w:t>
            </w:r>
          </w:p>
        </w:tc>
        <w:tc>
          <w:tcPr>
            <w:tcW w:w="1559" w:type="dxa"/>
            <w:tcBorders>
              <w:top w:val="single" w:sz="4" w:space="0" w:color="auto"/>
              <w:left w:val="single" w:sz="4" w:space="0" w:color="auto"/>
              <w:bottom w:val="single" w:sz="4" w:space="0" w:color="auto"/>
              <w:right w:val="single" w:sz="4" w:space="0" w:color="auto"/>
            </w:tcBorders>
            <w:hideMark/>
          </w:tcPr>
          <w:p w:rsidR="008D1D86" w:rsidRPr="000E3C63" w:rsidRDefault="008D1D86" w:rsidP="00AB17CA">
            <w:pPr>
              <w:jc w:val="center"/>
              <w:rPr>
                <w:rFonts w:ascii="Arial" w:hAnsi="Arial" w:cs="Arial"/>
                <w:sz w:val="24"/>
                <w:szCs w:val="24"/>
              </w:rPr>
            </w:pPr>
            <w:r w:rsidRPr="000E3C63">
              <w:rPr>
                <w:rFonts w:ascii="Arial" w:hAnsi="Arial" w:cs="Arial"/>
                <w:sz w:val="24"/>
                <w:szCs w:val="24"/>
              </w:rPr>
              <w:t>77 447,3</w:t>
            </w:r>
          </w:p>
        </w:tc>
        <w:tc>
          <w:tcPr>
            <w:tcW w:w="1701" w:type="dxa"/>
            <w:tcBorders>
              <w:top w:val="single" w:sz="4" w:space="0" w:color="auto"/>
              <w:left w:val="single" w:sz="4" w:space="0" w:color="auto"/>
              <w:bottom w:val="single" w:sz="4" w:space="0" w:color="auto"/>
              <w:right w:val="single" w:sz="4" w:space="0" w:color="auto"/>
            </w:tcBorders>
            <w:hideMark/>
          </w:tcPr>
          <w:p w:rsidR="008D1D86" w:rsidRPr="000E3C63" w:rsidRDefault="008D1D86" w:rsidP="00AB17CA">
            <w:pPr>
              <w:jc w:val="center"/>
              <w:rPr>
                <w:rFonts w:ascii="Arial" w:hAnsi="Arial" w:cs="Arial"/>
                <w:sz w:val="24"/>
                <w:szCs w:val="24"/>
              </w:rPr>
            </w:pPr>
            <w:r w:rsidRPr="000E3C63">
              <w:rPr>
                <w:rFonts w:ascii="Arial" w:hAnsi="Arial" w:cs="Arial"/>
                <w:sz w:val="24"/>
                <w:szCs w:val="24"/>
              </w:rPr>
              <w:t>81 921,7</w:t>
            </w:r>
          </w:p>
        </w:tc>
      </w:tr>
      <w:tr w:rsidR="008D1D86" w:rsidRPr="000E3C63" w:rsidTr="00AB17CA">
        <w:tc>
          <w:tcPr>
            <w:tcW w:w="4928" w:type="dxa"/>
            <w:tcBorders>
              <w:top w:val="single" w:sz="4" w:space="0" w:color="auto"/>
              <w:left w:val="single" w:sz="4" w:space="0" w:color="auto"/>
              <w:bottom w:val="single" w:sz="4" w:space="0" w:color="auto"/>
              <w:right w:val="single" w:sz="4" w:space="0" w:color="auto"/>
            </w:tcBorders>
            <w:hideMark/>
          </w:tcPr>
          <w:p w:rsidR="008D1D86" w:rsidRPr="000E3C63" w:rsidRDefault="008D1D86" w:rsidP="00AB17CA">
            <w:pPr>
              <w:jc w:val="both"/>
              <w:rPr>
                <w:rFonts w:ascii="Arial" w:hAnsi="Arial" w:cs="Arial"/>
                <w:sz w:val="24"/>
                <w:szCs w:val="24"/>
              </w:rPr>
            </w:pPr>
            <w:r w:rsidRPr="000E3C63">
              <w:rPr>
                <w:rFonts w:ascii="Arial" w:hAnsi="Arial" w:cs="Arial"/>
                <w:sz w:val="24"/>
                <w:szCs w:val="24"/>
              </w:rPr>
              <w:t>Молодежная политика</w:t>
            </w:r>
          </w:p>
        </w:tc>
        <w:tc>
          <w:tcPr>
            <w:tcW w:w="1559" w:type="dxa"/>
            <w:tcBorders>
              <w:top w:val="single" w:sz="4" w:space="0" w:color="auto"/>
              <w:left w:val="single" w:sz="4" w:space="0" w:color="auto"/>
              <w:bottom w:val="single" w:sz="4" w:space="0" w:color="auto"/>
              <w:right w:val="single" w:sz="4" w:space="0" w:color="auto"/>
            </w:tcBorders>
            <w:hideMark/>
          </w:tcPr>
          <w:p w:rsidR="008D1D86" w:rsidRPr="000E3C63" w:rsidRDefault="008D1D86" w:rsidP="00AB17CA">
            <w:pPr>
              <w:jc w:val="center"/>
              <w:rPr>
                <w:rFonts w:ascii="Arial" w:hAnsi="Arial" w:cs="Arial"/>
                <w:sz w:val="24"/>
                <w:szCs w:val="24"/>
              </w:rPr>
            </w:pPr>
            <w:r w:rsidRPr="000E3C63">
              <w:rPr>
                <w:rFonts w:ascii="Arial" w:hAnsi="Arial" w:cs="Arial"/>
                <w:sz w:val="24"/>
                <w:szCs w:val="24"/>
              </w:rPr>
              <w:t>510,0</w:t>
            </w:r>
          </w:p>
        </w:tc>
        <w:tc>
          <w:tcPr>
            <w:tcW w:w="1559" w:type="dxa"/>
            <w:tcBorders>
              <w:top w:val="single" w:sz="4" w:space="0" w:color="auto"/>
              <w:left w:val="single" w:sz="4" w:space="0" w:color="auto"/>
              <w:bottom w:val="single" w:sz="4" w:space="0" w:color="auto"/>
              <w:right w:val="single" w:sz="4" w:space="0" w:color="auto"/>
            </w:tcBorders>
            <w:hideMark/>
          </w:tcPr>
          <w:p w:rsidR="008D1D86" w:rsidRPr="000E3C63" w:rsidRDefault="008D1D86" w:rsidP="00AB17CA">
            <w:pPr>
              <w:jc w:val="center"/>
              <w:rPr>
                <w:rFonts w:ascii="Arial" w:hAnsi="Arial" w:cs="Arial"/>
                <w:sz w:val="24"/>
                <w:szCs w:val="24"/>
              </w:rPr>
            </w:pPr>
            <w:r w:rsidRPr="000E3C63">
              <w:rPr>
                <w:rFonts w:ascii="Arial" w:hAnsi="Arial" w:cs="Arial"/>
                <w:sz w:val="24"/>
                <w:szCs w:val="24"/>
              </w:rPr>
              <w:t>510,0</w:t>
            </w:r>
          </w:p>
        </w:tc>
        <w:tc>
          <w:tcPr>
            <w:tcW w:w="1701" w:type="dxa"/>
            <w:tcBorders>
              <w:top w:val="single" w:sz="4" w:space="0" w:color="auto"/>
              <w:left w:val="single" w:sz="4" w:space="0" w:color="auto"/>
              <w:bottom w:val="single" w:sz="4" w:space="0" w:color="auto"/>
              <w:right w:val="single" w:sz="4" w:space="0" w:color="auto"/>
            </w:tcBorders>
            <w:hideMark/>
          </w:tcPr>
          <w:p w:rsidR="008D1D86" w:rsidRPr="000E3C63" w:rsidRDefault="008D1D86" w:rsidP="00AB17CA">
            <w:pPr>
              <w:jc w:val="center"/>
              <w:rPr>
                <w:rFonts w:ascii="Arial" w:hAnsi="Arial" w:cs="Arial"/>
                <w:sz w:val="24"/>
                <w:szCs w:val="24"/>
              </w:rPr>
            </w:pPr>
            <w:r w:rsidRPr="000E3C63">
              <w:rPr>
                <w:rFonts w:ascii="Arial" w:hAnsi="Arial" w:cs="Arial"/>
                <w:sz w:val="24"/>
                <w:szCs w:val="24"/>
              </w:rPr>
              <w:t>510,0</w:t>
            </w:r>
          </w:p>
        </w:tc>
      </w:tr>
      <w:tr w:rsidR="008D1D86" w:rsidRPr="000E3C63" w:rsidTr="00AB17CA">
        <w:trPr>
          <w:trHeight w:val="471"/>
        </w:trPr>
        <w:tc>
          <w:tcPr>
            <w:tcW w:w="4928" w:type="dxa"/>
            <w:tcBorders>
              <w:top w:val="single" w:sz="4" w:space="0" w:color="auto"/>
              <w:left w:val="single" w:sz="4" w:space="0" w:color="auto"/>
              <w:bottom w:val="single" w:sz="4" w:space="0" w:color="auto"/>
              <w:right w:val="single" w:sz="4" w:space="0" w:color="auto"/>
            </w:tcBorders>
            <w:hideMark/>
          </w:tcPr>
          <w:p w:rsidR="008D1D86" w:rsidRPr="000E3C63" w:rsidRDefault="008D1D86" w:rsidP="00AB17CA">
            <w:pPr>
              <w:jc w:val="both"/>
              <w:rPr>
                <w:rFonts w:ascii="Arial" w:hAnsi="Arial" w:cs="Arial"/>
                <w:sz w:val="24"/>
                <w:szCs w:val="24"/>
              </w:rPr>
            </w:pPr>
            <w:r w:rsidRPr="000E3C63">
              <w:rPr>
                <w:rFonts w:ascii="Arial" w:hAnsi="Arial" w:cs="Arial"/>
                <w:sz w:val="24"/>
                <w:szCs w:val="24"/>
              </w:rPr>
              <w:t>Другие вопросы в области образования</w:t>
            </w:r>
          </w:p>
        </w:tc>
        <w:tc>
          <w:tcPr>
            <w:tcW w:w="1559" w:type="dxa"/>
            <w:tcBorders>
              <w:top w:val="single" w:sz="4" w:space="0" w:color="auto"/>
              <w:left w:val="single" w:sz="4" w:space="0" w:color="auto"/>
              <w:bottom w:val="single" w:sz="4" w:space="0" w:color="auto"/>
              <w:right w:val="single" w:sz="4" w:space="0" w:color="auto"/>
            </w:tcBorders>
            <w:hideMark/>
          </w:tcPr>
          <w:p w:rsidR="008D1D86" w:rsidRPr="000E3C63" w:rsidRDefault="008D1D86" w:rsidP="00AB17CA">
            <w:pPr>
              <w:jc w:val="center"/>
              <w:rPr>
                <w:rFonts w:ascii="Arial" w:hAnsi="Arial" w:cs="Arial"/>
                <w:sz w:val="24"/>
                <w:szCs w:val="24"/>
              </w:rPr>
            </w:pPr>
            <w:r w:rsidRPr="000E3C63">
              <w:rPr>
                <w:rFonts w:ascii="Arial" w:hAnsi="Arial" w:cs="Arial"/>
                <w:sz w:val="24"/>
                <w:szCs w:val="24"/>
              </w:rPr>
              <w:t>25713,5</w:t>
            </w:r>
          </w:p>
        </w:tc>
        <w:tc>
          <w:tcPr>
            <w:tcW w:w="1559" w:type="dxa"/>
            <w:tcBorders>
              <w:top w:val="single" w:sz="4" w:space="0" w:color="auto"/>
              <w:left w:val="single" w:sz="4" w:space="0" w:color="auto"/>
              <w:bottom w:val="single" w:sz="4" w:space="0" w:color="auto"/>
              <w:right w:val="single" w:sz="4" w:space="0" w:color="auto"/>
            </w:tcBorders>
            <w:hideMark/>
          </w:tcPr>
          <w:p w:rsidR="008D1D86" w:rsidRPr="000E3C63" w:rsidRDefault="008D1D86" w:rsidP="00AB17CA">
            <w:pPr>
              <w:jc w:val="center"/>
              <w:rPr>
                <w:rFonts w:ascii="Arial" w:hAnsi="Arial" w:cs="Arial"/>
                <w:sz w:val="24"/>
                <w:szCs w:val="24"/>
              </w:rPr>
            </w:pPr>
            <w:r w:rsidRPr="000E3C63">
              <w:rPr>
                <w:rFonts w:ascii="Arial" w:hAnsi="Arial" w:cs="Arial"/>
                <w:sz w:val="24"/>
                <w:szCs w:val="24"/>
              </w:rPr>
              <w:t>25 958,5</w:t>
            </w:r>
          </w:p>
        </w:tc>
        <w:tc>
          <w:tcPr>
            <w:tcW w:w="1701" w:type="dxa"/>
            <w:tcBorders>
              <w:top w:val="single" w:sz="4" w:space="0" w:color="auto"/>
              <w:left w:val="single" w:sz="4" w:space="0" w:color="auto"/>
              <w:bottom w:val="single" w:sz="4" w:space="0" w:color="auto"/>
              <w:right w:val="single" w:sz="4" w:space="0" w:color="auto"/>
            </w:tcBorders>
            <w:hideMark/>
          </w:tcPr>
          <w:p w:rsidR="008D1D86" w:rsidRPr="000E3C63" w:rsidRDefault="008D1D86" w:rsidP="00AB17CA">
            <w:pPr>
              <w:jc w:val="center"/>
              <w:rPr>
                <w:rFonts w:ascii="Arial" w:hAnsi="Arial" w:cs="Arial"/>
                <w:sz w:val="24"/>
                <w:szCs w:val="24"/>
              </w:rPr>
            </w:pPr>
            <w:r w:rsidRPr="000E3C63">
              <w:rPr>
                <w:rFonts w:ascii="Arial" w:hAnsi="Arial" w:cs="Arial"/>
                <w:sz w:val="24"/>
                <w:szCs w:val="24"/>
              </w:rPr>
              <w:t>26 375,5</w:t>
            </w:r>
          </w:p>
        </w:tc>
      </w:tr>
      <w:tr w:rsidR="008D1D86" w:rsidRPr="000E3C63" w:rsidTr="00AB17CA">
        <w:tc>
          <w:tcPr>
            <w:tcW w:w="4928" w:type="dxa"/>
            <w:tcBorders>
              <w:top w:val="single" w:sz="4" w:space="0" w:color="auto"/>
              <w:left w:val="single" w:sz="4" w:space="0" w:color="auto"/>
              <w:bottom w:val="single" w:sz="4" w:space="0" w:color="auto"/>
              <w:right w:val="single" w:sz="4" w:space="0" w:color="auto"/>
            </w:tcBorders>
            <w:hideMark/>
          </w:tcPr>
          <w:p w:rsidR="008D1D86" w:rsidRPr="000E3C63" w:rsidRDefault="008D1D86" w:rsidP="00AB17CA">
            <w:pPr>
              <w:jc w:val="center"/>
              <w:rPr>
                <w:rFonts w:ascii="Arial" w:hAnsi="Arial" w:cs="Arial"/>
                <w:b/>
                <w:sz w:val="24"/>
                <w:szCs w:val="24"/>
              </w:rPr>
            </w:pPr>
            <w:r w:rsidRPr="000E3C63">
              <w:rPr>
                <w:rFonts w:ascii="Arial" w:hAnsi="Arial" w:cs="Arial"/>
                <w:b/>
                <w:sz w:val="24"/>
                <w:szCs w:val="24"/>
              </w:rPr>
              <w:t>Итого по разделу</w:t>
            </w:r>
          </w:p>
        </w:tc>
        <w:tc>
          <w:tcPr>
            <w:tcW w:w="1559" w:type="dxa"/>
            <w:tcBorders>
              <w:top w:val="single" w:sz="4" w:space="0" w:color="auto"/>
              <w:left w:val="single" w:sz="4" w:space="0" w:color="auto"/>
              <w:bottom w:val="single" w:sz="4" w:space="0" w:color="auto"/>
              <w:right w:val="single" w:sz="4" w:space="0" w:color="auto"/>
            </w:tcBorders>
            <w:hideMark/>
          </w:tcPr>
          <w:p w:rsidR="008D1D86" w:rsidRPr="000E3C63" w:rsidRDefault="008D1D86" w:rsidP="00AB17CA">
            <w:pPr>
              <w:jc w:val="center"/>
              <w:rPr>
                <w:rFonts w:ascii="Arial" w:hAnsi="Arial" w:cs="Arial"/>
                <w:b/>
                <w:sz w:val="24"/>
                <w:szCs w:val="24"/>
              </w:rPr>
            </w:pPr>
            <w:r w:rsidRPr="000E3C63">
              <w:rPr>
                <w:rFonts w:ascii="Arial" w:hAnsi="Arial" w:cs="Arial"/>
                <w:b/>
                <w:sz w:val="24"/>
                <w:szCs w:val="24"/>
              </w:rPr>
              <w:t>1 075 049,1</w:t>
            </w:r>
          </w:p>
        </w:tc>
        <w:tc>
          <w:tcPr>
            <w:tcW w:w="1559" w:type="dxa"/>
            <w:tcBorders>
              <w:top w:val="single" w:sz="4" w:space="0" w:color="auto"/>
              <w:left w:val="single" w:sz="4" w:space="0" w:color="auto"/>
              <w:bottom w:val="single" w:sz="4" w:space="0" w:color="auto"/>
              <w:right w:val="single" w:sz="4" w:space="0" w:color="auto"/>
            </w:tcBorders>
            <w:hideMark/>
          </w:tcPr>
          <w:p w:rsidR="008D1D86" w:rsidRPr="000E3C63" w:rsidRDefault="008D1D86" w:rsidP="00AB17CA">
            <w:pPr>
              <w:jc w:val="center"/>
              <w:rPr>
                <w:rFonts w:ascii="Arial" w:hAnsi="Arial" w:cs="Arial"/>
                <w:b/>
                <w:sz w:val="24"/>
                <w:szCs w:val="24"/>
              </w:rPr>
            </w:pPr>
            <w:r w:rsidRPr="000E3C63">
              <w:rPr>
                <w:rFonts w:ascii="Arial" w:hAnsi="Arial" w:cs="Arial"/>
                <w:b/>
                <w:sz w:val="24"/>
                <w:szCs w:val="24"/>
              </w:rPr>
              <w:t>1 062 031,5</w:t>
            </w:r>
          </w:p>
        </w:tc>
        <w:tc>
          <w:tcPr>
            <w:tcW w:w="1701" w:type="dxa"/>
            <w:tcBorders>
              <w:top w:val="single" w:sz="4" w:space="0" w:color="auto"/>
              <w:left w:val="single" w:sz="4" w:space="0" w:color="auto"/>
              <w:bottom w:val="single" w:sz="4" w:space="0" w:color="auto"/>
              <w:right w:val="single" w:sz="4" w:space="0" w:color="auto"/>
            </w:tcBorders>
            <w:hideMark/>
          </w:tcPr>
          <w:p w:rsidR="008D1D86" w:rsidRPr="000E3C63" w:rsidRDefault="008D1D86" w:rsidP="00AB17CA">
            <w:pPr>
              <w:jc w:val="center"/>
              <w:rPr>
                <w:rFonts w:ascii="Arial" w:hAnsi="Arial" w:cs="Arial"/>
                <w:b/>
                <w:sz w:val="24"/>
                <w:szCs w:val="24"/>
              </w:rPr>
            </w:pPr>
            <w:r w:rsidRPr="000E3C63">
              <w:rPr>
                <w:rFonts w:ascii="Arial" w:hAnsi="Arial" w:cs="Arial"/>
                <w:b/>
                <w:sz w:val="24"/>
                <w:szCs w:val="24"/>
              </w:rPr>
              <w:t>1 086 449,9</w:t>
            </w:r>
          </w:p>
        </w:tc>
      </w:tr>
    </w:tbl>
    <w:p w:rsidR="008D1D86" w:rsidRPr="0000182C" w:rsidRDefault="008D1D86" w:rsidP="008D1D86">
      <w:pPr>
        <w:jc w:val="both"/>
        <w:rPr>
          <w:rFonts w:ascii="Arial" w:hAnsi="Arial" w:cs="Arial"/>
          <w:sz w:val="26"/>
          <w:szCs w:val="26"/>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и предусмотрены для осуществления полномочий по следующим направлениям:</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предоставление общедоступного и бесплатного дошкольного образования;</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предоставление общедоступного и бесплатного начального общего, основного общего, среднего общего образования;</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социальная поддержка семей, имеющих детей, в отношении питания детей, обучающихся в муниципальных образовательных организациях;</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организация бесплатного горячего питания обучающихся, получающих начальное общее образование в муниципальных образовательных организациях;</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lastRenderedPageBreak/>
        <w:t>- социальная поддержка семей, имеющих детей, в отношении содержания детей в организациях, оказывающих услуги по обучению, воспитанию и уходу за детьми дошкольного возраста;</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создание условий для всестороннего развития детей и молодежи;</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обеспечение расходов по персонифицированному финансированию дополнительного образования детей;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на организацию подвоза обучающихся;</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на оплату коммунальных услуг, обеспечение содержания зданий и сооружений муниципальных образовательных организаций, обустройство прилегающих к ним территорий;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на организацию предоставления дополнительного образования детей в муниципальных образовательных организациях;</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функционирование пришкольных интернатов;</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на оплату проезда работников образовательных организаций Уватского района к месту отдыха и обратно;</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на функционирование образовательного пространства «Точка роста»;</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на функционирование методических кабинетов и экономической службы.</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Для дальнейшего повышения эффективности деятельности учреждений дополнительного образования планируется: </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увеличение охвата детей и молодежи в возрасте от 5 до 18 лет программами дополнительного образования в соответствии с региональной «дорожной картой»;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обеспечение максимальной доступности услуг дополнительного образования для различных категорий и мест проживания;</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повышение эффективности использования образовательной инфраструктуры для целей дополнительного образования, развивающего досуга.</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В сфере молодежной политики будет продолжена реализация мероприятий, нацеленных на:</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патриотическое и духовно-нравственное воспитание детей и молодежи;</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формирование гражданской позиции, развитие социальной активности молодежи, профилактику экстремизма в молодежной среде;</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поддержку негосударственных организаций дополнительного образования.</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С целью профилактики экстремизма в молодежной среде продолжится реализация мероприятий по воспитанию толерантности, в том числе организация деятельности диалоговых, образовательных площадок для представителей различных национальностей.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Будет продолжена работа по реализации образовательной программы по подготовке молодежи к военной службе.</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На организацию доставки детей, находящихся в трудной жизненной ситуации, детей-сирот, оставшихся без попечения родителей, в загородные учреждения   с целью организации отдыха и оздоровления в каникулярное время будет направлено 342,0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На решение перечисленных задач  будут направлены как средства областного бюджета в виде субвенций на исполнение переданных </w:t>
      </w:r>
      <w:r w:rsidRPr="0000182C">
        <w:rPr>
          <w:rFonts w:ascii="Arial" w:hAnsi="Arial" w:cs="Arial"/>
          <w:sz w:val="26"/>
          <w:szCs w:val="26"/>
        </w:rPr>
        <w:lastRenderedPageBreak/>
        <w:t xml:space="preserve">государственных полномочий, субсидий на содействие исполнения отдельных расходных обязательств по решению вопросов  местного значения в сфере образования, так и собственные средства бюджета муниципального района в части полномочий, отнесенных Федеральным законом от 6 октября 2003г. № 131-ФЗ «Об общих принципах организации местного самоуправления в Российской Федерации» к вопросам местного значения. </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Бюджетные ассигнования по разделу предусмотрены в рамках реализации мероприятий муниципальных программ: «Основные направления развития образования Уватского муниципального района», «Основные направления развития физической культуры и спорта, молодежной политики в Уватском муниципальном районе».</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На организацию доступа социально ориентированных некоммерческих организаций, негосударственных организаций в реализации программ (проектов) в сфере дополнительного образования в прогнозном бюджете 2023 -2025 годов предусмотрено по 450,0 тыс. рублей ежегодно;</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В рамках муниципальной программы «Строительство, реконструкция и капитальный ремонт объектов муниципальной собственности в Уватском муниципальном районе»  предусмотрены в очередном финансовом году бюджетные ассигнования на проведение капитального ремонта  здания муниципального автономного общеобразовательного учреждения «Демьянская СОШ им. А. </w:t>
      </w:r>
      <w:proofErr w:type="spellStart"/>
      <w:r w:rsidRPr="0000182C">
        <w:rPr>
          <w:rFonts w:ascii="Arial" w:hAnsi="Arial" w:cs="Arial"/>
          <w:sz w:val="26"/>
          <w:szCs w:val="26"/>
        </w:rPr>
        <w:t>Копотилова</w:t>
      </w:r>
      <w:proofErr w:type="spellEnd"/>
      <w:r w:rsidRPr="0000182C">
        <w:rPr>
          <w:rFonts w:ascii="Arial" w:hAnsi="Arial" w:cs="Arial"/>
          <w:sz w:val="26"/>
          <w:szCs w:val="26"/>
        </w:rPr>
        <w:t>» в сумме 7 777,5  тыс. рублей, а также капитальный ремонт здания в с. Уват ул. Молодежная,10  в целях  размещения детской школы  искусств – 12 205,6 тыс. рублей.</w:t>
      </w:r>
    </w:p>
    <w:p w:rsidR="008D1D86" w:rsidRPr="00C32ED9" w:rsidRDefault="008D1D86" w:rsidP="008D1D86">
      <w:pPr>
        <w:jc w:val="both"/>
        <w:rPr>
          <w:rFonts w:ascii="Arial" w:hAnsi="Arial" w:cs="Arial"/>
          <w:sz w:val="12"/>
          <w:szCs w:val="12"/>
        </w:rPr>
      </w:pPr>
    </w:p>
    <w:p w:rsidR="008D1D86" w:rsidRPr="00C32ED9" w:rsidRDefault="008D1D86" w:rsidP="008D1D86">
      <w:pPr>
        <w:jc w:val="center"/>
        <w:rPr>
          <w:rFonts w:ascii="Arial" w:hAnsi="Arial" w:cs="Arial"/>
          <w:b/>
          <w:sz w:val="26"/>
          <w:szCs w:val="26"/>
        </w:rPr>
      </w:pPr>
      <w:r w:rsidRPr="00C32ED9">
        <w:rPr>
          <w:rFonts w:ascii="Arial" w:hAnsi="Arial" w:cs="Arial"/>
          <w:b/>
          <w:sz w:val="26"/>
          <w:szCs w:val="26"/>
        </w:rPr>
        <w:t>Раздел "Культура, кинематография"</w:t>
      </w:r>
    </w:p>
    <w:p w:rsidR="008D1D86" w:rsidRPr="00C32ED9" w:rsidRDefault="008D1D86" w:rsidP="008D1D86">
      <w:pPr>
        <w:rPr>
          <w:rFonts w:ascii="Arial" w:hAnsi="Arial" w:cs="Arial"/>
          <w:sz w:val="12"/>
          <w:szCs w:val="12"/>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Расходы бюджета муниципального района 2023 год и плановый период 2024 и 2025 годов по указанному разделу определены в размере:</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2023 год – 147 439,8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2024 год – 149 269,5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2025 год – 151 456,2 тыс. рублей.</w:t>
      </w:r>
    </w:p>
    <w:p w:rsidR="008D1D86" w:rsidRPr="0000182C" w:rsidRDefault="008D1D86" w:rsidP="008D1D86">
      <w:pPr>
        <w:jc w:val="both"/>
        <w:rPr>
          <w:rFonts w:ascii="Arial" w:hAnsi="Arial" w:cs="Arial"/>
          <w:sz w:val="26"/>
          <w:szCs w:val="26"/>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Расходы по разделу предусмотрены в рамках реализации мероприятий муниципальных программ: </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«Экономическое и социальное развитие коренных малочисленных народов Севера, проживающих на территории Уватского муниципального района» - 9 086,5 тыс. рублей в 2023 году, 9 404,5 тыс. рублей в 2024 году и 9 681,2 тыс. рублей в 2024 году;</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«Основные направления развития культуры в Уватском муниципальном районе» – 138 223,3 тыс. рублей в 2023 году, 139 735,0 тыс. рублей в 2024 году и 141 645,0 тыс. рублей в 2025 году. На организацию доступа социально ориентированных некоммерческих организаций, негосударственных организаций в реализации программ (проектов) в сфере культуры в прогнозном бюджете 2023- 2025 годов предусмотрено по 700 тыс. рублей ежегодно;</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 «Основные направления деятельности по реализации государственной политики в сферах национальных, государственно-конфессиональных и общественно-политических отношений и профилактике экстремистских </w:t>
      </w:r>
      <w:r w:rsidRPr="0000182C">
        <w:rPr>
          <w:rFonts w:ascii="Arial" w:hAnsi="Arial" w:cs="Arial"/>
          <w:sz w:val="26"/>
          <w:szCs w:val="26"/>
        </w:rPr>
        <w:lastRenderedPageBreak/>
        <w:t>проявлений на территории Уватского муниципального района» – 130 тыс. рублей в 2023 году, 130 тыс. рублей в 2024 году и 130 тыс. рублей в 2025 году.</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Планирование расходов на 2023 год и плановый период 2024 и 2025 годов осуществлялось в рамках полномочий по предоставлению жителям муниципального района следующих услуг в сфере культуры:</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организация библиотечного обслуживания населения;</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 организация музейного обслуживания населения. </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Для осуществления целей в рамках муниципальной программы «Основные направления развития культуры в Уватском муниципальном районе» планируется решить следующие задачи: </w:t>
      </w:r>
    </w:p>
    <w:p w:rsidR="008D1D86" w:rsidRPr="00C32ED9" w:rsidRDefault="008D1D86" w:rsidP="00AC19DE">
      <w:pPr>
        <w:pStyle w:val="ab"/>
        <w:numPr>
          <w:ilvl w:val="0"/>
          <w:numId w:val="4"/>
        </w:numPr>
        <w:jc w:val="both"/>
        <w:rPr>
          <w:rFonts w:ascii="Arial" w:hAnsi="Arial" w:cs="Arial"/>
          <w:sz w:val="26"/>
          <w:szCs w:val="26"/>
        </w:rPr>
      </w:pPr>
      <w:r w:rsidRPr="00C32ED9">
        <w:rPr>
          <w:rFonts w:ascii="Arial" w:hAnsi="Arial" w:cs="Arial"/>
          <w:sz w:val="26"/>
          <w:szCs w:val="26"/>
        </w:rPr>
        <w:t>развитие библиотечного дела с учетом многофункциональности и специализации в культурно-просветительской работе с населением;</w:t>
      </w:r>
    </w:p>
    <w:p w:rsidR="008D1D86" w:rsidRPr="00C32ED9" w:rsidRDefault="008D1D86" w:rsidP="00AC19DE">
      <w:pPr>
        <w:pStyle w:val="ab"/>
        <w:numPr>
          <w:ilvl w:val="0"/>
          <w:numId w:val="4"/>
        </w:numPr>
        <w:jc w:val="both"/>
        <w:rPr>
          <w:rFonts w:ascii="Arial" w:hAnsi="Arial" w:cs="Arial"/>
          <w:sz w:val="26"/>
          <w:szCs w:val="26"/>
        </w:rPr>
      </w:pPr>
      <w:r w:rsidRPr="00C32ED9">
        <w:rPr>
          <w:rFonts w:ascii="Arial" w:hAnsi="Arial" w:cs="Arial"/>
          <w:sz w:val="26"/>
          <w:szCs w:val="26"/>
        </w:rPr>
        <w:t>совершенствование музейной деятельности, сохранение народных и художественных промыслов и ремесел с применением традиционных и инновационных форм работы;</w:t>
      </w:r>
    </w:p>
    <w:p w:rsidR="008D1D86" w:rsidRPr="00C32ED9" w:rsidRDefault="008D1D86" w:rsidP="00AC19DE">
      <w:pPr>
        <w:pStyle w:val="ab"/>
        <w:numPr>
          <w:ilvl w:val="0"/>
          <w:numId w:val="4"/>
        </w:numPr>
        <w:jc w:val="both"/>
        <w:rPr>
          <w:rFonts w:ascii="Arial" w:hAnsi="Arial" w:cs="Arial"/>
          <w:sz w:val="26"/>
          <w:szCs w:val="26"/>
        </w:rPr>
      </w:pPr>
      <w:r w:rsidRPr="00C32ED9">
        <w:rPr>
          <w:rFonts w:ascii="Arial" w:hAnsi="Arial" w:cs="Arial"/>
          <w:sz w:val="26"/>
          <w:szCs w:val="26"/>
        </w:rPr>
        <w:t>сохранение и развитие профессиональных искусств, традиционной народной культуры, народного самодеятельного творчества и обеспечение доступа населения к информационным ресурсам;</w:t>
      </w:r>
    </w:p>
    <w:p w:rsidR="008D1D86" w:rsidRPr="00C32ED9" w:rsidRDefault="008D1D86" w:rsidP="00AC19DE">
      <w:pPr>
        <w:pStyle w:val="ab"/>
        <w:numPr>
          <w:ilvl w:val="0"/>
          <w:numId w:val="4"/>
        </w:numPr>
        <w:jc w:val="both"/>
        <w:rPr>
          <w:rFonts w:ascii="Arial" w:hAnsi="Arial" w:cs="Arial"/>
          <w:sz w:val="26"/>
          <w:szCs w:val="26"/>
        </w:rPr>
      </w:pPr>
      <w:r w:rsidRPr="00C32ED9">
        <w:rPr>
          <w:rFonts w:ascii="Arial" w:hAnsi="Arial" w:cs="Arial"/>
          <w:sz w:val="26"/>
          <w:szCs w:val="26"/>
        </w:rPr>
        <w:t>расширение услуг, предоставляемых учреждениями культуры, для увеличения числа детей, вовлеченных в культурно-массовые и творческие мероприятия;</w:t>
      </w:r>
    </w:p>
    <w:p w:rsidR="008D1D86" w:rsidRPr="00C32ED9" w:rsidRDefault="008D1D86" w:rsidP="00AC19DE">
      <w:pPr>
        <w:pStyle w:val="ab"/>
        <w:numPr>
          <w:ilvl w:val="0"/>
          <w:numId w:val="4"/>
        </w:numPr>
        <w:jc w:val="both"/>
        <w:rPr>
          <w:rFonts w:ascii="Arial" w:hAnsi="Arial" w:cs="Arial"/>
          <w:sz w:val="26"/>
          <w:szCs w:val="26"/>
        </w:rPr>
      </w:pPr>
      <w:r w:rsidRPr="00C32ED9">
        <w:rPr>
          <w:rFonts w:ascii="Arial" w:hAnsi="Arial" w:cs="Arial"/>
          <w:sz w:val="26"/>
          <w:szCs w:val="26"/>
        </w:rPr>
        <w:t>удовлетворение потребностей населения в услугах культуры;</w:t>
      </w:r>
    </w:p>
    <w:p w:rsidR="008D1D86" w:rsidRPr="00C32ED9" w:rsidRDefault="008D1D86" w:rsidP="00AC19DE">
      <w:pPr>
        <w:pStyle w:val="ab"/>
        <w:numPr>
          <w:ilvl w:val="0"/>
          <w:numId w:val="4"/>
        </w:numPr>
        <w:jc w:val="both"/>
        <w:rPr>
          <w:rFonts w:ascii="Arial" w:hAnsi="Arial" w:cs="Arial"/>
          <w:sz w:val="26"/>
          <w:szCs w:val="26"/>
        </w:rPr>
      </w:pPr>
      <w:r w:rsidRPr="00C32ED9">
        <w:rPr>
          <w:rFonts w:ascii="Arial" w:hAnsi="Arial" w:cs="Arial"/>
          <w:sz w:val="26"/>
          <w:szCs w:val="26"/>
        </w:rPr>
        <w:t>увеличение посещаемости учреждений культуры.</w:t>
      </w:r>
    </w:p>
    <w:p w:rsidR="008D1D86" w:rsidRPr="00C32ED9" w:rsidRDefault="008D1D86" w:rsidP="008D1D86">
      <w:pPr>
        <w:jc w:val="both"/>
        <w:rPr>
          <w:rFonts w:ascii="Arial" w:hAnsi="Arial" w:cs="Arial"/>
          <w:sz w:val="12"/>
          <w:szCs w:val="12"/>
        </w:rPr>
      </w:pPr>
    </w:p>
    <w:p w:rsidR="008D1D86" w:rsidRPr="00C32ED9" w:rsidRDefault="008D1D86" w:rsidP="008D1D86">
      <w:pPr>
        <w:jc w:val="center"/>
        <w:rPr>
          <w:rFonts w:ascii="Arial" w:hAnsi="Arial" w:cs="Arial"/>
          <w:b/>
          <w:sz w:val="26"/>
          <w:szCs w:val="26"/>
        </w:rPr>
      </w:pPr>
      <w:r w:rsidRPr="00C32ED9">
        <w:rPr>
          <w:rFonts w:ascii="Arial" w:hAnsi="Arial" w:cs="Arial"/>
          <w:b/>
          <w:sz w:val="26"/>
          <w:szCs w:val="26"/>
        </w:rPr>
        <w:t>Раздел "Социальная политика"</w:t>
      </w:r>
    </w:p>
    <w:p w:rsidR="008D1D86" w:rsidRPr="00C32ED9" w:rsidRDefault="008D1D86" w:rsidP="008D1D86">
      <w:pPr>
        <w:rPr>
          <w:rFonts w:ascii="Arial" w:hAnsi="Arial" w:cs="Arial"/>
          <w:sz w:val="12"/>
          <w:szCs w:val="12"/>
        </w:rPr>
      </w:pPr>
    </w:p>
    <w:p w:rsidR="008D1D86" w:rsidRPr="0000182C" w:rsidRDefault="008D1D86" w:rsidP="008D1D86">
      <w:pPr>
        <w:ind w:firstLine="709"/>
        <w:jc w:val="both"/>
        <w:rPr>
          <w:rFonts w:ascii="Arial" w:hAnsi="Arial" w:cs="Arial"/>
          <w:sz w:val="26"/>
          <w:szCs w:val="26"/>
        </w:rPr>
      </w:pPr>
      <w:r>
        <w:rPr>
          <w:rFonts w:ascii="Arial" w:hAnsi="Arial" w:cs="Arial"/>
          <w:sz w:val="26"/>
          <w:szCs w:val="26"/>
        </w:rPr>
        <w:t xml:space="preserve">Расходы бюджета на 2023 год </w:t>
      </w:r>
      <w:r w:rsidRPr="0000182C">
        <w:rPr>
          <w:rFonts w:ascii="Arial" w:hAnsi="Arial" w:cs="Arial"/>
          <w:sz w:val="26"/>
          <w:szCs w:val="26"/>
        </w:rPr>
        <w:t xml:space="preserve">и плановый период 2024 и 2025 годов по разделу основаны на законодательстве Российской Федерации и Тюменской области, нормативных правовых актах Уватского муниципального района в </w:t>
      </w:r>
      <w:r>
        <w:rPr>
          <w:rFonts w:ascii="Arial" w:hAnsi="Arial" w:cs="Arial"/>
          <w:sz w:val="26"/>
          <w:szCs w:val="26"/>
        </w:rPr>
        <w:t>сфере пенсионного обеспечения,</w:t>
      </w:r>
      <w:r w:rsidRPr="0000182C">
        <w:rPr>
          <w:rFonts w:ascii="Arial" w:hAnsi="Arial" w:cs="Arial"/>
          <w:sz w:val="26"/>
          <w:szCs w:val="26"/>
        </w:rPr>
        <w:t xml:space="preserve"> социальной помощи и дополнительных мер социальной поддержки населения.</w:t>
      </w:r>
    </w:p>
    <w:p w:rsidR="008D1D86" w:rsidRPr="0000182C" w:rsidRDefault="008D1D86" w:rsidP="008D1D86">
      <w:pPr>
        <w:ind w:firstLine="709"/>
        <w:jc w:val="both"/>
        <w:rPr>
          <w:rFonts w:ascii="Arial" w:hAnsi="Arial" w:cs="Arial"/>
          <w:sz w:val="26"/>
          <w:szCs w:val="26"/>
        </w:rPr>
      </w:pPr>
    </w:p>
    <w:p w:rsidR="008D1D86" w:rsidRPr="0000182C" w:rsidRDefault="008D1D86" w:rsidP="008D1D86">
      <w:pPr>
        <w:ind w:firstLine="709"/>
        <w:jc w:val="both"/>
        <w:rPr>
          <w:rFonts w:ascii="Arial" w:eastAsia="Arial" w:hAnsi="Arial" w:cs="Arial"/>
          <w:sz w:val="26"/>
          <w:szCs w:val="26"/>
        </w:rPr>
      </w:pPr>
      <w:r w:rsidRPr="0000182C">
        <w:rPr>
          <w:rFonts w:ascii="Arial" w:hAnsi="Arial" w:cs="Arial"/>
          <w:sz w:val="26"/>
          <w:szCs w:val="26"/>
        </w:rPr>
        <w:t xml:space="preserve">Расходы по данному разделу предусмотрены в сумме: </w:t>
      </w:r>
    </w:p>
    <w:p w:rsidR="008D1D86" w:rsidRPr="0000182C" w:rsidRDefault="008D1D86" w:rsidP="008D1D86">
      <w:pPr>
        <w:ind w:firstLine="709"/>
        <w:jc w:val="both"/>
        <w:rPr>
          <w:rFonts w:ascii="Arial" w:eastAsia="Arial" w:hAnsi="Arial" w:cs="Arial"/>
          <w:sz w:val="26"/>
          <w:szCs w:val="26"/>
        </w:rPr>
      </w:pPr>
      <w:r w:rsidRPr="0000182C">
        <w:rPr>
          <w:rFonts w:ascii="Arial" w:hAnsi="Arial" w:cs="Arial"/>
          <w:sz w:val="26"/>
          <w:szCs w:val="26"/>
        </w:rPr>
        <w:t>2023 год – 97 612,6 тыс. рублей;</w:t>
      </w:r>
    </w:p>
    <w:p w:rsidR="008D1D86" w:rsidRPr="0000182C" w:rsidRDefault="008D1D86" w:rsidP="008D1D86">
      <w:pPr>
        <w:ind w:firstLine="709"/>
        <w:jc w:val="both"/>
        <w:rPr>
          <w:rFonts w:ascii="Arial" w:eastAsia="Arial" w:hAnsi="Arial" w:cs="Arial"/>
          <w:sz w:val="26"/>
          <w:szCs w:val="26"/>
        </w:rPr>
      </w:pPr>
      <w:r w:rsidRPr="0000182C">
        <w:rPr>
          <w:rFonts w:ascii="Arial" w:hAnsi="Arial" w:cs="Arial"/>
          <w:sz w:val="26"/>
          <w:szCs w:val="26"/>
        </w:rPr>
        <w:t>2024 год – 92 374,1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2025 год – 94 352,1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и ориентированы на достижение конечной цели - повышение уровня жизни малообеспеченных и других слабозащищенных групп населения.</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В рамках реализации муниципальной программы «Социальная поддержка населения Уватского района» планируется направить бюджетные ассигнования в 2023 году – 67 267,2 тыс. рублей, в 2024 году 62 026,3 тыс. рублей и 63 885,0 тыс. рублей в 2025 году по следующим направлениям:</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осуществление мер социальной поддержки отдельных категорий граждан 5 610,5 тыс. рублей в 2023 году;</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lastRenderedPageBreak/>
        <w:t>- содержание специалиста, обеспечивающего предоставление мер социальной поддержки для отдельных категорий граждан Уватского муниципального района 690,4 тыс. рублей в 2023 году;</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обеспечение равной доступности услуг общественного транспорта для отдельных категорий граждан 764,9 тыс. рублей в 2023 году, 800,3 тыс. рублей в 2024 году, 831,9 тыс. рублей в 2025 году;</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на выпуск и сопровождение льготных электронных транспортных карт в соответствии с решением Думы Уватского муниципального района от 23.12.2015 № 43 «О мерах социальной поддержки отдельных категорий граждан в Уватском муниципальном районе» в 2023 году – 43,9 тыс. рублей и в 2024 году 47,0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социальное обслуживание отдельных категорий граждан АУ «Комплексный центр социального обслуживания населения Уватского района» – 51 345,3 тыс. рублей в 2023 году, 52 018,0 тыс. рублей в 2024 году и 53 545,0 тыс. рублей в 2025 году;</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 социальная поддержка отдельных категорий граждан в отношении проезда на транспорте – 2 297,3 тыс. рублей в 2023 году, 2 403,0 тыс. рублей в 2024 году и 2 499,1 тыс. рублей в 2025 году; </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предоставление гражданам субсидий на оплату жилого помещения и коммунальных услуг, содержание службы субсидий – 6 095,0 тыс. рублей в 2023 году, 6 338,0 тыс. рублей в 2024 году и 6 589,0 тыс. рублей в 2025 году;</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 социальная поддержка отдельных категорий граждан в отношении газификации жилых домов (квартир) – 270,0 тыс. рублей в 2023 году, в этой же сумме определены </w:t>
      </w:r>
      <w:r>
        <w:rPr>
          <w:rFonts w:ascii="Arial" w:hAnsi="Arial" w:cs="Arial"/>
          <w:sz w:val="26"/>
          <w:szCs w:val="26"/>
        </w:rPr>
        <w:t xml:space="preserve">расходы </w:t>
      </w:r>
      <w:r w:rsidRPr="0000182C">
        <w:rPr>
          <w:rFonts w:ascii="Arial" w:hAnsi="Arial" w:cs="Arial"/>
          <w:sz w:val="26"/>
          <w:szCs w:val="26"/>
        </w:rPr>
        <w:t>бюджета и в 2024-2025 годах;</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на организацию социально-значимых мероприятий для граждан пожилого возраста планируется направить в 2023-2025 годах по 150,0 тыс. рублей ежегодно.</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В рамках реализации муниципальной   программы «Обеспечение </w:t>
      </w:r>
      <w:proofErr w:type="spellStart"/>
      <w:r w:rsidRPr="0000182C">
        <w:rPr>
          <w:rFonts w:ascii="Arial" w:hAnsi="Arial" w:cs="Arial"/>
          <w:sz w:val="26"/>
          <w:szCs w:val="26"/>
        </w:rPr>
        <w:t>безбарьерной</w:t>
      </w:r>
      <w:proofErr w:type="spellEnd"/>
      <w:r w:rsidRPr="0000182C">
        <w:rPr>
          <w:rFonts w:ascii="Arial" w:hAnsi="Arial" w:cs="Arial"/>
          <w:sz w:val="26"/>
          <w:szCs w:val="26"/>
        </w:rPr>
        <w:t xml:space="preserve"> среды жизнедеятельности и социальной интеграции инвалидов в Уватском муниципальном районе» планируется направить в очередном году 232,1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На реализацию прочих внепрограммных мероприятий в области социальной политики будет направлено:</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на материально-техническое и финансовое обеспечение оказания адвокатской помощи в труднодоступных и малонаселенных местностях – 1071 тыс. рублей в 2023 году, в этой же сумме и в 2024,2025 годах соответственно;</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на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 8 461,3 тыс. рублей в 2023 году, 8 475,8 тыс. рублей в 2024 году и 8 455,1 тыс. рублей в 2025 году;</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выплату пенсий за выслугу лет лицам, замещавшим должности муниципальной службы (муниципальные должности муниципальной службы) – 1 982,0 тыс. рублей в 2023 году, 2 048,0 тыс. рублей в 2024 году и 2 090,0 тыс. рублей в 2025 году;</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создание и организацию деятельности комиссий по делам несовершеннолетних и защите их прав – 2 634,0 тыс. рублей в 2023 году, 2 760,0 тыс. рублей в 2024 году и 2 858,0 тыс. рублей в 2025 году.</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lastRenderedPageBreak/>
        <w:t xml:space="preserve">В рамках реализации муниципальной программы «Основные направления развития образования Уватского муниципального района» планируется направить бюджетные ассигнования на компенсацию части родительской платы за присмотр и уход за детьми в организациях, осуществляющих образовательную деятельность по реализации образовательных программ дошкольного образования – 15 965,0 тыс. рублей в 2023 году, 15 993,0 тыс. рублей в 2024 году и 15 993,0 тыс. рублей в 2025 году. </w:t>
      </w:r>
    </w:p>
    <w:p w:rsidR="008D1D86" w:rsidRPr="00C32ED9" w:rsidRDefault="008D1D86" w:rsidP="008D1D86">
      <w:pPr>
        <w:jc w:val="both"/>
        <w:rPr>
          <w:rFonts w:ascii="Arial" w:hAnsi="Arial" w:cs="Arial"/>
          <w:sz w:val="12"/>
          <w:szCs w:val="12"/>
        </w:rPr>
      </w:pPr>
    </w:p>
    <w:p w:rsidR="008D1D86" w:rsidRPr="00C32ED9" w:rsidRDefault="008D1D86" w:rsidP="008D1D86">
      <w:pPr>
        <w:jc w:val="center"/>
        <w:rPr>
          <w:rFonts w:ascii="Arial" w:hAnsi="Arial" w:cs="Arial"/>
          <w:b/>
          <w:sz w:val="26"/>
          <w:szCs w:val="26"/>
        </w:rPr>
      </w:pPr>
      <w:r w:rsidRPr="00C32ED9">
        <w:rPr>
          <w:rFonts w:ascii="Arial" w:hAnsi="Arial" w:cs="Arial"/>
          <w:b/>
          <w:sz w:val="26"/>
          <w:szCs w:val="26"/>
        </w:rPr>
        <w:t>Раздел "Физическая культура и спорт"</w:t>
      </w:r>
    </w:p>
    <w:p w:rsidR="008D1D86" w:rsidRPr="00C32ED9" w:rsidRDefault="008D1D86" w:rsidP="008D1D86">
      <w:pPr>
        <w:rPr>
          <w:rFonts w:ascii="Arial" w:hAnsi="Arial" w:cs="Arial"/>
          <w:sz w:val="12"/>
          <w:szCs w:val="12"/>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Расходы бюджета муниципального района 2023 год и плановый период 2024 и 2025 годов по указанному разделу определены в размере:</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2023 год – 321 541,6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2024 год – 344 020,7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2025 год – 356 469,3 тыс. рублей.</w:t>
      </w:r>
    </w:p>
    <w:p w:rsidR="008D1D86" w:rsidRPr="0000182C" w:rsidRDefault="008D1D86" w:rsidP="008D1D86">
      <w:pPr>
        <w:ind w:firstLine="709"/>
        <w:jc w:val="both"/>
        <w:rPr>
          <w:rFonts w:ascii="Arial" w:hAnsi="Arial" w:cs="Arial"/>
          <w:sz w:val="26"/>
          <w:szCs w:val="26"/>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Средства по разделу предусмотрены в рамках реализации мероприятий </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муниципальных программ: «Основные направления развития физической культуры и спорта, молодежной политики в Уватском муниципальном районе», «Обеспечение </w:t>
      </w:r>
      <w:proofErr w:type="spellStart"/>
      <w:r w:rsidRPr="0000182C">
        <w:rPr>
          <w:rFonts w:ascii="Arial" w:hAnsi="Arial" w:cs="Arial"/>
          <w:sz w:val="26"/>
          <w:szCs w:val="26"/>
        </w:rPr>
        <w:t>безбарьерной</w:t>
      </w:r>
      <w:proofErr w:type="spellEnd"/>
      <w:r w:rsidRPr="0000182C">
        <w:rPr>
          <w:rFonts w:ascii="Arial" w:hAnsi="Arial" w:cs="Arial"/>
          <w:sz w:val="26"/>
          <w:szCs w:val="26"/>
        </w:rPr>
        <w:t xml:space="preserve"> среды жизнедеятельности и социальной интеграции инвалидов в Уватском муниципальном районе».</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В рамках реализации муниципальной программы «Строительство, реконструкция и капитальный ремонт объектов муниципальной собственности в Уватском муниципальном районе» планируется направить на мероприятия по оформлению и временной эксплуатации объектов незавершенного строительства в очередном финансовом году 2 220,8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Бюджетные ассигнования, предусмотренные по подразделу «Массовый спорт», планируется направить на обеспечение условий для развития физической культуры, школьного спорта и массового спорта, проведение мероприятий по развитию массового спорта и общественного физкультурно-оздоровительного движения, в том числе среди лиц с ограниченными возможностями здоровья и инвалидов, приобщение различных слоев общества к регулярным занятиям физической культурой и спортом.</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Бюджетные ассигнования предусмотрены для выполнения полномочий в части организации проведения районных соревнований и участие спортивных команд муниципального района в официальных региональных и межмуниципальных физкультурных, физкультурно-оздоровительных и спортивных мероприятиях, реализации Всероссийского физкультурно-спортивного комплекса «Готов к труду и обороне» (ГТО), а также присвоение спортивных разрядов (II, III спортивных разрядов и I, II, III юношеских спортивных разрядов) и соответствующих квалификационных категорий спортивных судей.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В результате реализации системы программных мероприятий планируется достичь:</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высокого уровня физкультурно-спортивной активности населения и популярности здорового образа жизни;</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lastRenderedPageBreak/>
        <w:t xml:space="preserve">- востребованности инфраструктуры и услуг физической культуры и спорта; </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 xml:space="preserve">- реализации </w:t>
      </w:r>
      <w:proofErr w:type="spellStart"/>
      <w:r w:rsidRPr="0000182C">
        <w:rPr>
          <w:rFonts w:ascii="Arial" w:hAnsi="Arial" w:cs="Arial"/>
          <w:sz w:val="26"/>
          <w:szCs w:val="26"/>
        </w:rPr>
        <w:t>здоровьесберегающего</w:t>
      </w:r>
      <w:proofErr w:type="spellEnd"/>
      <w:r w:rsidRPr="0000182C">
        <w:rPr>
          <w:rFonts w:ascii="Arial" w:hAnsi="Arial" w:cs="Arial"/>
          <w:sz w:val="26"/>
          <w:szCs w:val="26"/>
        </w:rPr>
        <w:t xml:space="preserve"> потенциала в системе образования и трудовой деятельности.</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Бюджетные ассигнования, предусмотренные по подразделу «Спорт высших достижений» планируется направить на подготовку спорт</w:t>
      </w:r>
      <w:r>
        <w:rPr>
          <w:rFonts w:ascii="Arial" w:hAnsi="Arial" w:cs="Arial"/>
          <w:sz w:val="26"/>
          <w:szCs w:val="26"/>
        </w:rPr>
        <w:t>ивного резерва по видам спорта.</w:t>
      </w:r>
    </w:p>
    <w:p w:rsidR="008D1D86" w:rsidRPr="00C32ED9" w:rsidRDefault="008D1D86" w:rsidP="008D1D86">
      <w:pPr>
        <w:jc w:val="both"/>
        <w:rPr>
          <w:rFonts w:ascii="Arial" w:hAnsi="Arial" w:cs="Arial"/>
          <w:sz w:val="12"/>
          <w:szCs w:val="12"/>
        </w:rPr>
      </w:pPr>
    </w:p>
    <w:p w:rsidR="008D1D86" w:rsidRPr="00C32ED9" w:rsidRDefault="008D1D86" w:rsidP="008D1D86">
      <w:pPr>
        <w:jc w:val="center"/>
        <w:rPr>
          <w:rFonts w:ascii="Arial" w:hAnsi="Arial" w:cs="Arial"/>
          <w:b/>
          <w:sz w:val="26"/>
          <w:szCs w:val="26"/>
        </w:rPr>
      </w:pPr>
      <w:r w:rsidRPr="00C32ED9">
        <w:rPr>
          <w:rFonts w:ascii="Arial" w:hAnsi="Arial" w:cs="Arial"/>
          <w:b/>
          <w:sz w:val="26"/>
          <w:szCs w:val="26"/>
        </w:rPr>
        <w:t>Раздел "Межбюджетные трансферты"</w:t>
      </w:r>
    </w:p>
    <w:p w:rsidR="008D1D86" w:rsidRPr="00C32ED9" w:rsidRDefault="008D1D86" w:rsidP="008D1D86">
      <w:pPr>
        <w:jc w:val="both"/>
        <w:rPr>
          <w:rFonts w:ascii="Arial" w:hAnsi="Arial" w:cs="Arial"/>
          <w:sz w:val="12"/>
          <w:szCs w:val="12"/>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Раздел «Межбюджетные трансферты» сформирован с учетом изменений бюджетного и налогового законодательства, а также необходимости повышения результативности управления муниципальными финансами.</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Предоставление межбюджетных трансфертов из бюджета муниципального района бюджетам поселений в 2023-2025 годах будет осуществляться:</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1) в виде субвенций на осуществление   федерального полномочия по первичному воинскому учету на территориях, где отсутствуют военные комиссариаты;</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2) дотаций на выравнивание бюджетной обеспеченности бюджетов поселений;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3) субсидий на софинансирование расходных обязательств муниципального образования;</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4) иных межбюджетных трансфертов общего характера;</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5) иных межбюджетных трансфертов в соответствии с заключенными Соглашениями о передаче полномочий между органами местного самоуправления Уватского муниципального района и органами местного самоуправления сельских поселений.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Межбюджетные отношения построены в единую систему и ориентированы на обеспечение сбалансированности бюджетов поселений без дефицита.</w:t>
      </w:r>
    </w:p>
    <w:p w:rsidR="008D1D86" w:rsidRPr="0000182C" w:rsidRDefault="008D1D86" w:rsidP="008D1D86">
      <w:pPr>
        <w:jc w:val="both"/>
        <w:rPr>
          <w:rFonts w:ascii="Arial" w:hAnsi="Arial" w:cs="Arial"/>
          <w:sz w:val="26"/>
          <w:szCs w:val="26"/>
        </w:rPr>
      </w:pPr>
    </w:p>
    <w:p w:rsidR="008D1D86" w:rsidRPr="00C32ED9" w:rsidRDefault="008D1D86" w:rsidP="008D1D86">
      <w:pPr>
        <w:jc w:val="center"/>
        <w:rPr>
          <w:rFonts w:ascii="Arial" w:hAnsi="Arial" w:cs="Arial"/>
          <w:b/>
          <w:sz w:val="26"/>
          <w:szCs w:val="26"/>
        </w:rPr>
      </w:pPr>
      <w:r w:rsidRPr="00C32ED9">
        <w:rPr>
          <w:rFonts w:ascii="Arial" w:hAnsi="Arial" w:cs="Arial"/>
          <w:b/>
          <w:sz w:val="26"/>
          <w:szCs w:val="26"/>
        </w:rPr>
        <w:t>Источники финансирования дефицита бюджета муниципального района</w:t>
      </w:r>
    </w:p>
    <w:p w:rsidR="008D1D86" w:rsidRPr="0000182C" w:rsidRDefault="008D1D86" w:rsidP="008D1D86">
      <w:pPr>
        <w:jc w:val="both"/>
        <w:rPr>
          <w:rFonts w:ascii="Arial" w:hAnsi="Arial" w:cs="Arial"/>
          <w:sz w:val="26"/>
          <w:szCs w:val="26"/>
        </w:rPr>
      </w:pP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Бюджет Уватского муниципального района сформирован с дефицитом, в том числе:</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2023 год – 51 702,1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2024 год – 0,0 тыс. рублей;</w:t>
      </w:r>
    </w:p>
    <w:p w:rsidR="008D1D86" w:rsidRPr="0000182C" w:rsidRDefault="008D1D86" w:rsidP="008D1D86">
      <w:pPr>
        <w:ind w:firstLine="709"/>
        <w:jc w:val="both"/>
        <w:rPr>
          <w:rFonts w:ascii="Arial" w:hAnsi="Arial" w:cs="Arial"/>
          <w:sz w:val="26"/>
          <w:szCs w:val="26"/>
        </w:rPr>
      </w:pPr>
      <w:r w:rsidRPr="0000182C">
        <w:rPr>
          <w:rFonts w:ascii="Arial" w:hAnsi="Arial" w:cs="Arial"/>
          <w:sz w:val="26"/>
          <w:szCs w:val="26"/>
        </w:rPr>
        <w:t>2025 год – 0,0 тыс. рублей.</w:t>
      </w:r>
    </w:p>
    <w:p w:rsidR="008D1D86" w:rsidRPr="0000182C" w:rsidRDefault="008D1D86" w:rsidP="008D1D86">
      <w:pPr>
        <w:ind w:firstLine="709"/>
        <w:jc w:val="both"/>
        <w:rPr>
          <w:rFonts w:ascii="Arial" w:hAnsi="Arial" w:cs="Arial"/>
          <w:sz w:val="26"/>
          <w:szCs w:val="26"/>
        </w:rPr>
      </w:pPr>
    </w:p>
    <w:p w:rsidR="008D1D86" w:rsidRPr="0000182C" w:rsidRDefault="008D1D86" w:rsidP="008D1D86">
      <w:pPr>
        <w:ind w:firstLine="709"/>
        <w:jc w:val="both"/>
        <w:rPr>
          <w:rFonts w:ascii="Arial" w:hAnsi="Arial" w:cs="Arial"/>
          <w:sz w:val="26"/>
          <w:szCs w:val="26"/>
          <w:highlight w:val="yellow"/>
        </w:rPr>
      </w:pPr>
      <w:r w:rsidRPr="0000182C">
        <w:rPr>
          <w:rFonts w:ascii="Arial" w:hAnsi="Arial" w:cs="Arial"/>
          <w:sz w:val="26"/>
          <w:szCs w:val="26"/>
        </w:rPr>
        <w:t>В качестве внутренних источников финансирования дефицита бюджета предполагается использовать переходящие остатки бюджетных средств, сложившиеся на начало года.</w:t>
      </w:r>
    </w:p>
    <w:p w:rsidR="008D1D86" w:rsidRDefault="008D1D86" w:rsidP="000D6E89">
      <w:pPr>
        <w:suppressAutoHyphens/>
        <w:jc w:val="center"/>
        <w:textAlignment w:val="baseline"/>
        <w:rPr>
          <w:rFonts w:ascii="Arial" w:hAnsi="Arial" w:cs="Arial"/>
          <w:caps/>
          <w:spacing w:val="30"/>
          <w:lang w:eastAsia="zh-CN" w:bidi="en-US"/>
        </w:rPr>
      </w:pPr>
    </w:p>
    <w:p w:rsidR="008D1D86" w:rsidRDefault="008D1D86" w:rsidP="000D6E89">
      <w:pPr>
        <w:suppressAutoHyphens/>
        <w:jc w:val="center"/>
        <w:textAlignment w:val="baseline"/>
        <w:rPr>
          <w:rFonts w:ascii="Arial" w:hAnsi="Arial" w:cs="Arial"/>
          <w:caps/>
          <w:spacing w:val="30"/>
          <w:lang w:eastAsia="zh-CN" w:bidi="en-US"/>
        </w:rPr>
      </w:pPr>
    </w:p>
    <w:p w:rsidR="008D1D86" w:rsidRDefault="008D1D86" w:rsidP="000D6E89">
      <w:pPr>
        <w:suppressAutoHyphens/>
        <w:jc w:val="center"/>
        <w:textAlignment w:val="baseline"/>
        <w:rPr>
          <w:rFonts w:ascii="Arial" w:hAnsi="Arial" w:cs="Arial"/>
          <w:caps/>
          <w:spacing w:val="30"/>
          <w:lang w:eastAsia="zh-CN" w:bidi="en-US"/>
        </w:rPr>
      </w:pPr>
    </w:p>
    <w:p w:rsidR="008D1D86" w:rsidRDefault="008D1D86" w:rsidP="000D6E89">
      <w:pPr>
        <w:suppressAutoHyphens/>
        <w:jc w:val="center"/>
        <w:textAlignment w:val="baseline"/>
        <w:rPr>
          <w:rFonts w:ascii="Arial" w:hAnsi="Arial" w:cs="Arial"/>
          <w:caps/>
          <w:spacing w:val="30"/>
          <w:lang w:eastAsia="zh-CN" w:bidi="en-US"/>
        </w:rPr>
        <w:sectPr w:rsidR="008D1D86" w:rsidSect="00AA2A75">
          <w:pgSz w:w="11907" w:h="16840" w:code="9"/>
          <w:pgMar w:top="567" w:right="567" w:bottom="1134" w:left="1701" w:header="720" w:footer="720" w:gutter="0"/>
          <w:cols w:space="720"/>
          <w:titlePg/>
        </w:sectPr>
      </w:pPr>
    </w:p>
    <w:p w:rsidR="008D1D86" w:rsidRDefault="008D1D86" w:rsidP="000D6E89">
      <w:pPr>
        <w:suppressAutoHyphens/>
        <w:jc w:val="center"/>
        <w:textAlignment w:val="baseline"/>
        <w:rPr>
          <w:rFonts w:ascii="Arial" w:hAnsi="Arial" w:cs="Arial"/>
          <w:caps/>
          <w:spacing w:val="30"/>
          <w:lang w:eastAsia="zh-CN" w:bidi="en-US"/>
        </w:rPr>
      </w:pPr>
    </w:p>
    <w:p w:rsidR="000D6E89" w:rsidRPr="005131F6" w:rsidRDefault="000D6E89" w:rsidP="000D6E89">
      <w:pPr>
        <w:suppressAutoHyphens/>
        <w:jc w:val="center"/>
        <w:textAlignment w:val="baseline"/>
        <w:rPr>
          <w:rFonts w:ascii="Arial" w:hAnsi="Arial" w:cs="Arial"/>
          <w:caps/>
          <w:spacing w:val="30"/>
          <w:lang w:eastAsia="zh-CN" w:bidi="en-US"/>
        </w:rPr>
      </w:pPr>
      <w:r w:rsidRPr="005131F6">
        <w:rPr>
          <w:rFonts w:ascii="Arial" w:hAnsi="Arial" w:cs="Arial"/>
          <w:noProof/>
          <w:sz w:val="26"/>
          <w:szCs w:val="26"/>
        </w:rPr>
        <w:drawing>
          <wp:inline distT="0" distB="0" distL="0" distR="0">
            <wp:extent cx="4381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0D6E89" w:rsidRPr="005131F6" w:rsidRDefault="000D6E89" w:rsidP="000D6E89">
      <w:pPr>
        <w:suppressAutoHyphens/>
        <w:jc w:val="center"/>
        <w:textAlignment w:val="baseline"/>
        <w:rPr>
          <w:rFonts w:ascii="Arial" w:hAnsi="Arial" w:cs="Arial"/>
          <w:b/>
          <w:bCs/>
          <w:sz w:val="32"/>
          <w:szCs w:val="32"/>
          <w:lang w:eastAsia="zh-CN" w:bidi="en-US"/>
        </w:rPr>
      </w:pPr>
      <w:r w:rsidRPr="005131F6">
        <w:rPr>
          <w:rFonts w:ascii="Arial" w:hAnsi="Arial" w:cs="Arial"/>
          <w:b/>
          <w:bCs/>
          <w:sz w:val="32"/>
          <w:szCs w:val="32"/>
          <w:lang w:eastAsia="zh-CN" w:bidi="en-US"/>
        </w:rPr>
        <w:t>ДУМА</w:t>
      </w:r>
    </w:p>
    <w:p w:rsidR="000D6E89" w:rsidRPr="005131F6" w:rsidRDefault="000D6E89" w:rsidP="00500D58">
      <w:pPr>
        <w:suppressAutoHyphens/>
        <w:spacing w:line="480" w:lineRule="auto"/>
        <w:jc w:val="center"/>
        <w:textAlignment w:val="baseline"/>
        <w:rPr>
          <w:rFonts w:ascii="Arial" w:hAnsi="Arial" w:cs="Arial"/>
          <w:b/>
          <w:bCs/>
          <w:sz w:val="32"/>
          <w:szCs w:val="32"/>
          <w:lang w:eastAsia="zh-CN" w:bidi="en-US"/>
        </w:rPr>
      </w:pPr>
      <w:r w:rsidRPr="005131F6">
        <w:rPr>
          <w:rFonts w:ascii="Arial" w:hAnsi="Arial" w:cs="Arial"/>
          <w:b/>
          <w:bCs/>
          <w:sz w:val="32"/>
          <w:szCs w:val="32"/>
          <w:lang w:eastAsia="zh-CN" w:bidi="en-US"/>
        </w:rPr>
        <w:t>УВАТСКОГО МУНИЦИПАЛЬНОГО РАЙОНА</w:t>
      </w:r>
    </w:p>
    <w:p w:rsidR="000D6E89" w:rsidRPr="005131F6" w:rsidRDefault="000D6E89" w:rsidP="00BF7A26">
      <w:pPr>
        <w:widowControl w:val="0"/>
        <w:autoSpaceDE w:val="0"/>
        <w:autoSpaceDN w:val="0"/>
        <w:adjustRightInd w:val="0"/>
        <w:jc w:val="center"/>
        <w:rPr>
          <w:rFonts w:ascii="Arial" w:hAnsi="Arial" w:cs="Arial"/>
          <w:b/>
          <w:sz w:val="32"/>
          <w:szCs w:val="32"/>
        </w:rPr>
      </w:pPr>
      <w:r w:rsidRPr="005131F6">
        <w:rPr>
          <w:rFonts w:ascii="Arial" w:hAnsi="Arial" w:cs="Arial"/>
          <w:b/>
          <w:sz w:val="32"/>
          <w:szCs w:val="32"/>
        </w:rPr>
        <w:t>Постоянная</w:t>
      </w:r>
      <w:r w:rsidRPr="005131F6">
        <w:rPr>
          <w:rFonts w:ascii="Arial" w:hAnsi="Arial" w:cs="Arial"/>
          <w:b/>
          <w:sz w:val="28"/>
        </w:rPr>
        <w:t xml:space="preserve"> </w:t>
      </w:r>
      <w:r w:rsidRPr="005131F6">
        <w:rPr>
          <w:rFonts w:ascii="Arial" w:hAnsi="Arial" w:cs="Arial"/>
          <w:b/>
          <w:sz w:val="32"/>
          <w:szCs w:val="32"/>
        </w:rPr>
        <w:t>комиссия</w:t>
      </w:r>
    </w:p>
    <w:p w:rsidR="000D6E89" w:rsidRPr="005131F6" w:rsidRDefault="000D6E89" w:rsidP="00262A76">
      <w:pPr>
        <w:widowControl w:val="0"/>
        <w:autoSpaceDE w:val="0"/>
        <w:autoSpaceDN w:val="0"/>
        <w:adjustRightInd w:val="0"/>
        <w:spacing w:line="480" w:lineRule="auto"/>
        <w:jc w:val="center"/>
        <w:rPr>
          <w:rFonts w:ascii="Arial" w:hAnsi="Arial" w:cs="Arial"/>
          <w:b/>
          <w:sz w:val="32"/>
          <w:szCs w:val="32"/>
        </w:rPr>
      </w:pPr>
      <w:r w:rsidRPr="005131F6">
        <w:rPr>
          <w:rFonts w:ascii="Arial" w:hAnsi="Arial" w:cs="Arial"/>
          <w:b/>
          <w:sz w:val="32"/>
          <w:szCs w:val="32"/>
        </w:rPr>
        <w:t>по бюджету, местным налогам и сборам</w:t>
      </w:r>
    </w:p>
    <w:p w:rsidR="000D6E89" w:rsidRPr="00DA3DCF" w:rsidRDefault="000D6E89" w:rsidP="00500D58">
      <w:pPr>
        <w:jc w:val="center"/>
        <w:rPr>
          <w:rFonts w:ascii="Arial" w:hAnsi="Arial" w:cs="Arial"/>
          <w:b/>
          <w:sz w:val="32"/>
          <w:szCs w:val="32"/>
        </w:rPr>
      </w:pPr>
      <w:r w:rsidRPr="00DA3DCF">
        <w:rPr>
          <w:rFonts w:ascii="Arial" w:hAnsi="Arial" w:cs="Arial"/>
          <w:b/>
          <w:sz w:val="32"/>
          <w:szCs w:val="32"/>
        </w:rPr>
        <w:t>Р Е Ш Е Н И Е</w:t>
      </w:r>
    </w:p>
    <w:p w:rsidR="00DA3DCF" w:rsidRPr="00500D58" w:rsidRDefault="00F2565E" w:rsidP="00DA3DCF">
      <w:pPr>
        <w:keepNext/>
        <w:keepLines/>
        <w:outlineLvl w:val="0"/>
        <w:rPr>
          <w:rFonts w:ascii="Arial" w:eastAsiaTheme="majorEastAsia" w:hAnsi="Arial" w:cs="Arial"/>
          <w:color w:val="FFFFFF" w:themeColor="background1"/>
          <w:sz w:val="26"/>
        </w:rPr>
      </w:pPr>
      <w:r w:rsidRPr="00500D58">
        <w:rPr>
          <w:rFonts w:ascii="Arial" w:eastAsiaTheme="majorEastAsia" w:hAnsi="Arial" w:cs="Arial"/>
          <w:color w:val="FFFFFF" w:themeColor="background1"/>
          <w:sz w:val="26"/>
        </w:rPr>
        <w:t xml:space="preserve">Р </w:t>
      </w:r>
      <w:r w:rsidR="00DA3DCF" w:rsidRPr="00500D58">
        <w:rPr>
          <w:rFonts w:ascii="Arial" w:eastAsiaTheme="majorEastAsia" w:hAnsi="Arial" w:cs="Arial"/>
          <w:color w:val="FFFFFF" w:themeColor="background1"/>
          <w:sz w:val="26"/>
        </w:rPr>
        <w:t xml:space="preserve">Е Ш Е Н И Е </w:t>
      </w:r>
      <w:r w:rsidR="00500D58" w:rsidRPr="00500D58">
        <w:rPr>
          <w:rFonts w:ascii="Arial" w:eastAsiaTheme="majorEastAsia" w:hAnsi="Arial" w:cs="Arial"/>
          <w:color w:val="FFFFFF" w:themeColor="background1"/>
          <w:sz w:val="26"/>
        </w:rPr>
        <w:t>12</w:t>
      </w:r>
    </w:p>
    <w:p w:rsidR="000D6E89" w:rsidRPr="0078538F" w:rsidRDefault="00500D58" w:rsidP="00316925">
      <w:pPr>
        <w:widowControl w:val="0"/>
        <w:tabs>
          <w:tab w:val="right" w:pos="9638"/>
        </w:tabs>
        <w:autoSpaceDE w:val="0"/>
        <w:autoSpaceDN w:val="0"/>
        <w:adjustRightInd w:val="0"/>
        <w:rPr>
          <w:rFonts w:ascii="Arial" w:hAnsi="Arial" w:cs="Arial"/>
          <w:sz w:val="26"/>
          <w:szCs w:val="26"/>
        </w:rPr>
      </w:pPr>
      <w:r>
        <w:rPr>
          <w:rFonts w:ascii="Arial" w:hAnsi="Arial" w:cs="Arial"/>
          <w:sz w:val="26"/>
          <w:szCs w:val="26"/>
        </w:rPr>
        <w:t>6</w:t>
      </w:r>
      <w:r w:rsidR="0078538F" w:rsidRPr="000D6E89">
        <w:rPr>
          <w:rFonts w:ascii="Arial" w:hAnsi="Arial" w:cs="Arial"/>
          <w:sz w:val="26"/>
          <w:szCs w:val="26"/>
        </w:rPr>
        <w:t xml:space="preserve"> </w:t>
      </w:r>
      <w:r>
        <w:rPr>
          <w:rFonts w:ascii="Arial" w:hAnsi="Arial" w:cs="Arial"/>
          <w:sz w:val="26"/>
          <w:szCs w:val="26"/>
        </w:rPr>
        <w:t>дека</w:t>
      </w:r>
      <w:r w:rsidR="00873300">
        <w:rPr>
          <w:rFonts w:ascii="Arial" w:hAnsi="Arial" w:cs="Arial"/>
          <w:sz w:val="26"/>
          <w:szCs w:val="26"/>
        </w:rPr>
        <w:t>бря</w:t>
      </w:r>
      <w:r w:rsidR="0078538F" w:rsidRPr="000D6E89">
        <w:rPr>
          <w:rFonts w:ascii="Arial" w:hAnsi="Arial" w:cs="Arial"/>
          <w:sz w:val="26"/>
          <w:szCs w:val="26"/>
        </w:rPr>
        <w:t xml:space="preserve"> 2022 г.</w:t>
      </w:r>
      <w:r w:rsidR="00316925">
        <w:rPr>
          <w:rFonts w:ascii="Arial" w:hAnsi="Arial" w:cs="Arial"/>
          <w:sz w:val="26"/>
          <w:szCs w:val="26"/>
        </w:rPr>
        <w:tab/>
      </w:r>
      <w:r w:rsidR="00316925" w:rsidRPr="000D6E89">
        <w:rPr>
          <w:rFonts w:ascii="Arial" w:hAnsi="Arial" w:cs="Arial"/>
          <w:sz w:val="26"/>
          <w:szCs w:val="26"/>
        </w:rPr>
        <w:t xml:space="preserve">№ </w:t>
      </w:r>
      <w:r>
        <w:rPr>
          <w:rFonts w:ascii="Arial" w:hAnsi="Arial" w:cs="Arial"/>
          <w:sz w:val="26"/>
          <w:szCs w:val="26"/>
        </w:rPr>
        <w:t>12</w:t>
      </w:r>
    </w:p>
    <w:p w:rsidR="000D6E89" w:rsidRPr="000D6E89" w:rsidRDefault="000D6E89" w:rsidP="00F44717">
      <w:pPr>
        <w:shd w:val="clear" w:color="auto" w:fill="FFFFFF"/>
        <w:autoSpaceDE w:val="0"/>
        <w:autoSpaceDN w:val="0"/>
        <w:adjustRightInd w:val="0"/>
        <w:spacing w:line="480" w:lineRule="auto"/>
        <w:jc w:val="center"/>
        <w:rPr>
          <w:rFonts w:ascii="Arial" w:hAnsi="Arial" w:cs="Arial"/>
          <w:color w:val="000000"/>
          <w:spacing w:val="1"/>
          <w:sz w:val="26"/>
          <w:szCs w:val="26"/>
        </w:rPr>
      </w:pPr>
      <w:r w:rsidRPr="000D6E89">
        <w:rPr>
          <w:rFonts w:ascii="Arial" w:hAnsi="Arial" w:cs="Arial"/>
          <w:sz w:val="26"/>
          <w:szCs w:val="26"/>
        </w:rPr>
        <w:t>с.Уват</w:t>
      </w:r>
    </w:p>
    <w:p w:rsidR="003110E9" w:rsidRDefault="00316925" w:rsidP="00F44717">
      <w:pPr>
        <w:shd w:val="clear" w:color="auto" w:fill="FFFFFF"/>
        <w:autoSpaceDE w:val="0"/>
        <w:autoSpaceDN w:val="0"/>
        <w:adjustRightInd w:val="0"/>
        <w:jc w:val="center"/>
        <w:rPr>
          <w:rFonts w:ascii="Arial" w:hAnsi="Arial"/>
          <w:b/>
          <w:sz w:val="26"/>
          <w:szCs w:val="26"/>
          <w:lang w:eastAsia="en-US" w:bidi="en-US"/>
        </w:rPr>
      </w:pPr>
      <w:r w:rsidRPr="00873300">
        <w:rPr>
          <w:rFonts w:ascii="Arial" w:hAnsi="Arial"/>
          <w:b/>
          <w:sz w:val="26"/>
          <w:szCs w:val="26"/>
          <w:lang w:eastAsia="en-US" w:bidi="en-US"/>
        </w:rPr>
        <w:t>О проекте решения Думы Уватского муниципального района</w:t>
      </w:r>
    </w:p>
    <w:p w:rsidR="00316925" w:rsidRDefault="00316925" w:rsidP="00377FB0">
      <w:pPr>
        <w:shd w:val="clear" w:color="auto" w:fill="FFFFFF"/>
        <w:autoSpaceDE w:val="0"/>
        <w:autoSpaceDN w:val="0"/>
        <w:adjustRightInd w:val="0"/>
        <w:spacing w:after="280"/>
        <w:jc w:val="center"/>
        <w:rPr>
          <w:rFonts w:ascii="Arial" w:hAnsi="Arial" w:cs="Arial"/>
          <w:b/>
          <w:sz w:val="26"/>
          <w:szCs w:val="26"/>
          <w:lang w:eastAsia="en-US" w:bidi="en-US"/>
        </w:rPr>
      </w:pPr>
      <w:r w:rsidRPr="00873300">
        <w:rPr>
          <w:rFonts w:ascii="Arial" w:hAnsi="Arial" w:cs="Arial"/>
          <w:b/>
          <w:sz w:val="26"/>
          <w:szCs w:val="26"/>
          <w:lang w:eastAsia="en-US" w:bidi="en-US"/>
        </w:rPr>
        <w:t>«</w:t>
      </w:r>
      <w:r w:rsidR="0048100D" w:rsidRPr="0048100D">
        <w:rPr>
          <w:rFonts w:ascii="Arial" w:hAnsi="Arial" w:cs="Arial"/>
          <w:b/>
          <w:sz w:val="26"/>
          <w:szCs w:val="26"/>
          <w:lang w:eastAsia="en-US" w:bidi="en-US"/>
        </w:rPr>
        <w:t>О бюджете Уватского муниципального района на 2023 год и на плановый период 2024 и 2025 годов</w:t>
      </w:r>
      <w:r w:rsidRPr="00873300">
        <w:rPr>
          <w:rFonts w:ascii="Arial" w:hAnsi="Arial" w:cs="Arial"/>
          <w:b/>
          <w:sz w:val="26"/>
          <w:szCs w:val="26"/>
          <w:lang w:eastAsia="en-US" w:bidi="en-US"/>
        </w:rPr>
        <w:t>»</w:t>
      </w:r>
    </w:p>
    <w:p w:rsidR="000D6E89" w:rsidRPr="00DA0D0E" w:rsidRDefault="00316925" w:rsidP="00DA2D42">
      <w:pPr>
        <w:spacing w:after="260"/>
        <w:ind w:firstLine="709"/>
        <w:jc w:val="both"/>
        <w:rPr>
          <w:rFonts w:ascii="Arial" w:hAnsi="Arial" w:cs="Arial"/>
          <w:sz w:val="26"/>
          <w:szCs w:val="26"/>
        </w:rPr>
      </w:pPr>
      <w:r w:rsidRPr="00DA0D0E">
        <w:rPr>
          <w:rFonts w:ascii="Arial" w:hAnsi="Arial" w:cs="Arial"/>
          <w:sz w:val="26"/>
          <w:szCs w:val="26"/>
        </w:rPr>
        <w:t xml:space="preserve">Рассмотрев проект решения Думы Уватского муниципального района </w:t>
      </w:r>
      <w:r w:rsidR="000D6E89" w:rsidRPr="00DA0D0E">
        <w:rPr>
          <w:rFonts w:ascii="Arial" w:hAnsi="Arial" w:cs="Arial"/>
          <w:sz w:val="26"/>
          <w:szCs w:val="26"/>
        </w:rPr>
        <w:t>«</w:t>
      </w:r>
      <w:r w:rsidR="0048100D" w:rsidRPr="0048100D">
        <w:rPr>
          <w:rFonts w:ascii="Arial" w:hAnsi="Arial" w:cs="Arial"/>
          <w:sz w:val="26"/>
          <w:szCs w:val="26"/>
          <w:lang w:eastAsia="en-US" w:bidi="en-US"/>
        </w:rPr>
        <w:t>О бюджете Уватского муниципального района на 2023 год и на плановый период 2024 и 2025 годов</w:t>
      </w:r>
      <w:r w:rsidRPr="0048100D">
        <w:rPr>
          <w:rFonts w:ascii="Arial" w:hAnsi="Arial" w:cs="Arial"/>
          <w:sz w:val="26"/>
          <w:szCs w:val="26"/>
          <w:lang w:eastAsia="en-US" w:bidi="en-US"/>
        </w:rPr>
        <w:t>»,</w:t>
      </w:r>
      <w:r w:rsidR="000D6E89" w:rsidRPr="00DA0D0E">
        <w:rPr>
          <w:rFonts w:ascii="Arial" w:hAnsi="Arial" w:cs="Arial"/>
          <w:sz w:val="26"/>
          <w:szCs w:val="26"/>
        </w:rPr>
        <w:t xml:space="preserve"> постоянная комиссия РЕШИЛА:</w:t>
      </w:r>
    </w:p>
    <w:p w:rsidR="000D6E89" w:rsidRPr="00DA0D0E" w:rsidRDefault="00316925" w:rsidP="00316925">
      <w:pPr>
        <w:widowControl w:val="0"/>
        <w:autoSpaceDE w:val="0"/>
        <w:autoSpaceDN w:val="0"/>
        <w:adjustRightInd w:val="0"/>
        <w:ind w:firstLine="709"/>
        <w:jc w:val="both"/>
        <w:rPr>
          <w:rFonts w:ascii="Arial" w:hAnsi="Arial" w:cs="Arial"/>
          <w:sz w:val="26"/>
          <w:szCs w:val="26"/>
        </w:rPr>
      </w:pPr>
      <w:r w:rsidRPr="00DA0D0E">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Pr="0048100D">
        <w:rPr>
          <w:rFonts w:ascii="Arial" w:hAnsi="Arial" w:cs="Arial"/>
          <w:sz w:val="26"/>
          <w:szCs w:val="26"/>
        </w:rPr>
        <w:t>«</w:t>
      </w:r>
      <w:r w:rsidR="0048100D" w:rsidRPr="0048100D">
        <w:rPr>
          <w:rFonts w:ascii="Arial" w:hAnsi="Arial" w:cs="Arial"/>
          <w:sz w:val="26"/>
          <w:szCs w:val="26"/>
          <w:lang w:eastAsia="en-US" w:bidi="en-US"/>
        </w:rPr>
        <w:t>О бюджете Уватского муниципального района на 2023 год и на плановый период 2024 и 2025 годов</w:t>
      </w:r>
      <w:r w:rsidRPr="0048100D">
        <w:rPr>
          <w:rFonts w:ascii="Arial" w:hAnsi="Arial"/>
          <w:sz w:val="26"/>
          <w:szCs w:val="26"/>
          <w:lang w:eastAsia="en-US" w:bidi="en-US"/>
        </w:rPr>
        <w:t>».</w:t>
      </w:r>
    </w:p>
    <w:p w:rsidR="000D6E89" w:rsidRDefault="000D6E89" w:rsidP="000D6E89">
      <w:pPr>
        <w:jc w:val="both"/>
        <w:rPr>
          <w:rFonts w:ascii="Arial" w:hAnsi="Arial" w:cs="Arial"/>
          <w:sz w:val="26"/>
          <w:szCs w:val="26"/>
        </w:rPr>
      </w:pPr>
    </w:p>
    <w:p w:rsidR="00316925" w:rsidRPr="000D6E89" w:rsidRDefault="00316925" w:rsidP="000D6E89">
      <w:pPr>
        <w:jc w:val="both"/>
        <w:rPr>
          <w:rFonts w:ascii="Arial" w:hAnsi="Arial" w:cs="Arial"/>
          <w:sz w:val="26"/>
          <w:szCs w:val="26"/>
        </w:rPr>
      </w:pPr>
    </w:p>
    <w:p w:rsidR="000D6E89" w:rsidRDefault="000D6E89" w:rsidP="00316925">
      <w:pPr>
        <w:tabs>
          <w:tab w:val="right" w:pos="9638"/>
        </w:tabs>
        <w:jc w:val="both"/>
        <w:rPr>
          <w:rFonts w:ascii="Arial" w:hAnsi="Arial" w:cs="Arial"/>
          <w:sz w:val="26"/>
          <w:szCs w:val="26"/>
        </w:rPr>
      </w:pPr>
      <w:r w:rsidRPr="000D6E89">
        <w:rPr>
          <w:rFonts w:ascii="Arial" w:hAnsi="Arial" w:cs="Arial"/>
          <w:sz w:val="26"/>
          <w:szCs w:val="26"/>
        </w:rPr>
        <w:t>Председатель</w:t>
      </w:r>
      <w:r w:rsidR="00316925">
        <w:rPr>
          <w:rFonts w:ascii="Arial" w:hAnsi="Arial" w:cs="Arial"/>
          <w:sz w:val="26"/>
          <w:szCs w:val="26"/>
        </w:rPr>
        <w:tab/>
      </w:r>
      <w:r w:rsidRPr="000D6E89">
        <w:rPr>
          <w:rFonts w:ascii="Arial" w:hAnsi="Arial" w:cs="Arial"/>
          <w:sz w:val="26"/>
          <w:szCs w:val="26"/>
        </w:rPr>
        <w:t>И.А. Климов</w:t>
      </w:r>
    </w:p>
    <w:p w:rsidR="00573131" w:rsidRPr="000D6E89" w:rsidRDefault="00573131" w:rsidP="00316925">
      <w:pPr>
        <w:tabs>
          <w:tab w:val="right" w:pos="9638"/>
        </w:tabs>
        <w:jc w:val="both"/>
        <w:rPr>
          <w:rFonts w:ascii="Arial" w:hAnsi="Arial" w:cs="Arial"/>
          <w:sz w:val="26"/>
          <w:szCs w:val="26"/>
        </w:rPr>
      </w:pPr>
    </w:p>
    <w:p w:rsidR="000D6E89" w:rsidRPr="000D6E89" w:rsidRDefault="000D6E89" w:rsidP="000D6E89">
      <w:pPr>
        <w:jc w:val="both"/>
        <w:rPr>
          <w:rFonts w:ascii="Arial" w:hAnsi="Arial" w:cs="Arial"/>
          <w:sz w:val="26"/>
          <w:szCs w:val="26"/>
        </w:rPr>
      </w:pPr>
    </w:p>
    <w:p w:rsidR="00DA3DCF" w:rsidRDefault="00DA3DCF">
      <w:pPr>
        <w:spacing w:after="200" w:line="276" w:lineRule="auto"/>
        <w:rPr>
          <w:rFonts w:ascii="Arial" w:hAnsi="Arial" w:cs="Arial"/>
          <w:sz w:val="26"/>
          <w:szCs w:val="26"/>
        </w:rPr>
        <w:sectPr w:rsidR="00DA3DCF" w:rsidSect="00AB17CA">
          <w:pgSz w:w="11907" w:h="16840" w:code="9"/>
          <w:pgMar w:top="737" w:right="567" w:bottom="1134" w:left="1701" w:header="720" w:footer="720" w:gutter="0"/>
          <w:cols w:space="720"/>
          <w:titlePg/>
        </w:sectPr>
      </w:pPr>
    </w:p>
    <w:p w:rsidR="0063402C" w:rsidRPr="00FB2FD7" w:rsidRDefault="0063402C" w:rsidP="0063402C">
      <w:pPr>
        <w:jc w:val="center"/>
        <w:rPr>
          <w:rFonts w:ascii="Arial" w:hAnsi="Arial" w:cs="Arial"/>
        </w:rPr>
      </w:pPr>
      <w:r w:rsidRPr="000D6E89">
        <w:rPr>
          <w:rFonts w:ascii="Arial" w:hAnsi="Arial" w:cs="Arial"/>
          <w:noProof/>
          <w:sz w:val="26"/>
          <w:szCs w:val="26"/>
        </w:rPr>
        <w:lastRenderedPageBreak/>
        <w:drawing>
          <wp:inline distT="0" distB="0" distL="0" distR="0" wp14:anchorId="1E588003" wp14:editId="4433C6B6">
            <wp:extent cx="438150" cy="685800"/>
            <wp:effectExtent l="0" t="0" r="0" b="0"/>
            <wp:docPr id="3" name="Рисунок 3"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vat-B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63402C" w:rsidRPr="000D6E89" w:rsidRDefault="0063402C" w:rsidP="0063402C">
      <w:pPr>
        <w:jc w:val="center"/>
        <w:rPr>
          <w:rFonts w:ascii="Arial" w:hAnsi="Arial"/>
          <w:b/>
          <w:sz w:val="32"/>
          <w:szCs w:val="32"/>
        </w:rPr>
      </w:pPr>
      <w:r w:rsidRPr="000D6E89">
        <w:rPr>
          <w:rFonts w:ascii="Arial" w:hAnsi="Arial"/>
          <w:b/>
          <w:sz w:val="32"/>
          <w:szCs w:val="32"/>
        </w:rPr>
        <w:t>ДУМА</w:t>
      </w:r>
    </w:p>
    <w:p w:rsidR="0063402C" w:rsidRPr="000D6E89" w:rsidRDefault="0063402C" w:rsidP="0063402C">
      <w:pPr>
        <w:spacing w:after="320"/>
        <w:jc w:val="center"/>
        <w:rPr>
          <w:rFonts w:ascii="Arial" w:hAnsi="Arial" w:cs="Arial"/>
          <w:sz w:val="26"/>
          <w:szCs w:val="26"/>
        </w:rPr>
      </w:pPr>
      <w:r w:rsidRPr="000D6E89">
        <w:rPr>
          <w:rFonts w:ascii="Arial" w:hAnsi="Arial"/>
          <w:b/>
          <w:sz w:val="32"/>
          <w:szCs w:val="32"/>
        </w:rPr>
        <w:t>УВАТСКОГО МУНИЦИПАЛЬНОГО РАЙОНА</w:t>
      </w:r>
    </w:p>
    <w:p w:rsidR="0063402C" w:rsidRPr="000D6E89" w:rsidRDefault="0063402C" w:rsidP="0063402C">
      <w:pPr>
        <w:jc w:val="center"/>
        <w:rPr>
          <w:rFonts w:ascii="Arial" w:hAnsi="Arial" w:cs="Arial"/>
          <w:b/>
          <w:sz w:val="32"/>
          <w:szCs w:val="32"/>
        </w:rPr>
      </w:pPr>
      <w:r w:rsidRPr="000D6E89">
        <w:rPr>
          <w:rFonts w:ascii="Arial" w:hAnsi="Arial" w:cs="Arial"/>
          <w:b/>
          <w:sz w:val="32"/>
          <w:szCs w:val="32"/>
        </w:rPr>
        <w:t>Постоянная</w:t>
      </w:r>
      <w:r w:rsidRPr="000D6E89">
        <w:rPr>
          <w:rFonts w:ascii="Arial" w:hAnsi="Arial" w:cs="Arial"/>
          <w:b/>
          <w:sz w:val="28"/>
        </w:rPr>
        <w:t xml:space="preserve"> </w:t>
      </w:r>
      <w:r w:rsidRPr="000D6E89">
        <w:rPr>
          <w:rFonts w:ascii="Arial" w:hAnsi="Arial" w:cs="Arial"/>
          <w:b/>
          <w:sz w:val="32"/>
          <w:szCs w:val="32"/>
        </w:rPr>
        <w:t>комиссия</w:t>
      </w:r>
    </w:p>
    <w:p w:rsidR="0063402C" w:rsidRPr="00C56BAE" w:rsidRDefault="0063402C" w:rsidP="0063402C">
      <w:pPr>
        <w:jc w:val="center"/>
        <w:rPr>
          <w:rFonts w:ascii="Arial" w:hAnsi="Arial" w:cs="Arial"/>
          <w:b/>
          <w:sz w:val="32"/>
          <w:szCs w:val="32"/>
        </w:rPr>
      </w:pPr>
      <w:r w:rsidRPr="00C56BAE">
        <w:rPr>
          <w:rFonts w:ascii="Arial" w:hAnsi="Arial" w:cs="Arial"/>
          <w:b/>
          <w:sz w:val="32"/>
          <w:szCs w:val="32"/>
        </w:rPr>
        <w:t>по бюджету, местным налогам и сборам</w:t>
      </w:r>
    </w:p>
    <w:p w:rsidR="0063402C" w:rsidRPr="00DA0D0E" w:rsidRDefault="0063402C" w:rsidP="0063402C">
      <w:pPr>
        <w:spacing w:before="320"/>
        <w:jc w:val="center"/>
        <w:rPr>
          <w:rFonts w:ascii="Arial" w:hAnsi="Arial" w:cs="Arial"/>
          <w:b/>
          <w:sz w:val="32"/>
          <w:szCs w:val="32"/>
        </w:rPr>
      </w:pPr>
      <w:r w:rsidRPr="00DA0D0E">
        <w:rPr>
          <w:rFonts w:ascii="Arial" w:hAnsi="Arial" w:cs="Arial"/>
          <w:b/>
          <w:sz w:val="32"/>
          <w:szCs w:val="32"/>
        </w:rPr>
        <w:t>Р Е Ш Е Н И Е</w:t>
      </w:r>
    </w:p>
    <w:p w:rsidR="0063402C" w:rsidRPr="0063402C" w:rsidRDefault="0063402C" w:rsidP="0063402C">
      <w:pPr>
        <w:keepNext/>
        <w:keepLines/>
        <w:outlineLvl w:val="0"/>
        <w:rPr>
          <w:rFonts w:ascii="Arial" w:eastAsiaTheme="majorEastAsia" w:hAnsi="Arial" w:cs="Arial"/>
          <w:color w:val="FFFFFF" w:themeColor="background1"/>
          <w:sz w:val="26"/>
          <w:szCs w:val="26"/>
        </w:rPr>
      </w:pPr>
      <w:r w:rsidRPr="0063402C">
        <w:rPr>
          <w:rFonts w:ascii="Arial" w:eastAsiaTheme="majorEastAsia" w:hAnsi="Arial" w:cs="Arial"/>
          <w:color w:val="FFFFFF" w:themeColor="background1"/>
          <w:sz w:val="26"/>
          <w:szCs w:val="26"/>
        </w:rPr>
        <w:t>Р Е Ш Е Н И Е 13</w:t>
      </w:r>
    </w:p>
    <w:p w:rsidR="0063402C" w:rsidRPr="00BF7A26" w:rsidRDefault="0063402C" w:rsidP="0063402C">
      <w:pPr>
        <w:widowControl w:val="0"/>
        <w:tabs>
          <w:tab w:val="right" w:pos="9639"/>
        </w:tabs>
        <w:autoSpaceDE w:val="0"/>
        <w:autoSpaceDN w:val="0"/>
        <w:adjustRightInd w:val="0"/>
        <w:rPr>
          <w:rFonts w:ascii="Arial" w:hAnsi="Arial" w:cs="Arial"/>
          <w:sz w:val="26"/>
          <w:szCs w:val="26"/>
        </w:rPr>
      </w:pPr>
      <w:r>
        <w:rPr>
          <w:rFonts w:ascii="Arial" w:hAnsi="Arial" w:cs="Arial"/>
          <w:sz w:val="26"/>
          <w:szCs w:val="26"/>
        </w:rPr>
        <w:t>6</w:t>
      </w:r>
      <w:r w:rsidRPr="000D6E89">
        <w:rPr>
          <w:rFonts w:ascii="Arial" w:hAnsi="Arial" w:cs="Arial"/>
          <w:sz w:val="26"/>
          <w:szCs w:val="26"/>
        </w:rPr>
        <w:t xml:space="preserve"> </w:t>
      </w:r>
      <w:r>
        <w:rPr>
          <w:rFonts w:ascii="Arial" w:hAnsi="Arial" w:cs="Arial"/>
          <w:sz w:val="26"/>
          <w:szCs w:val="26"/>
        </w:rPr>
        <w:t>декабря</w:t>
      </w:r>
      <w:r w:rsidRPr="000D6E89">
        <w:rPr>
          <w:rFonts w:ascii="Arial" w:hAnsi="Arial" w:cs="Arial"/>
          <w:sz w:val="26"/>
          <w:szCs w:val="26"/>
        </w:rPr>
        <w:t xml:space="preserve"> 2022 г.</w:t>
      </w:r>
      <w:r>
        <w:rPr>
          <w:rFonts w:ascii="Arial" w:hAnsi="Arial" w:cs="Arial"/>
          <w:sz w:val="26"/>
          <w:szCs w:val="26"/>
        </w:rPr>
        <w:tab/>
      </w:r>
      <w:r w:rsidRPr="000D6E89">
        <w:rPr>
          <w:rFonts w:ascii="Arial" w:hAnsi="Arial" w:cs="Arial"/>
          <w:sz w:val="26"/>
          <w:szCs w:val="26"/>
        </w:rPr>
        <w:t xml:space="preserve">№ </w:t>
      </w:r>
      <w:r>
        <w:rPr>
          <w:rFonts w:ascii="Arial" w:hAnsi="Arial" w:cs="Arial"/>
          <w:sz w:val="26"/>
          <w:szCs w:val="26"/>
        </w:rPr>
        <w:t>13</w:t>
      </w:r>
    </w:p>
    <w:p w:rsidR="0063402C" w:rsidRPr="000D6E89" w:rsidRDefault="0063402C" w:rsidP="0063402C">
      <w:pPr>
        <w:shd w:val="clear" w:color="auto" w:fill="FFFFFF"/>
        <w:autoSpaceDE w:val="0"/>
        <w:autoSpaceDN w:val="0"/>
        <w:adjustRightInd w:val="0"/>
        <w:spacing w:line="480" w:lineRule="auto"/>
        <w:jc w:val="center"/>
        <w:rPr>
          <w:rFonts w:ascii="Arial" w:hAnsi="Arial" w:cs="Arial"/>
          <w:color w:val="000000"/>
          <w:spacing w:val="1"/>
          <w:sz w:val="26"/>
          <w:szCs w:val="26"/>
        </w:rPr>
      </w:pPr>
      <w:r w:rsidRPr="000D6E89">
        <w:rPr>
          <w:rFonts w:ascii="Arial" w:hAnsi="Arial" w:cs="Arial"/>
          <w:sz w:val="26"/>
          <w:szCs w:val="26"/>
        </w:rPr>
        <w:t>с.Уват</w:t>
      </w:r>
    </w:p>
    <w:p w:rsidR="0063402C" w:rsidRPr="000D6E89" w:rsidRDefault="0063402C" w:rsidP="0063402C">
      <w:pPr>
        <w:jc w:val="center"/>
        <w:rPr>
          <w:rFonts w:ascii="Arial" w:hAnsi="Arial"/>
          <w:b/>
          <w:sz w:val="26"/>
          <w:szCs w:val="26"/>
          <w:lang w:eastAsia="en-US" w:bidi="en-US"/>
        </w:rPr>
      </w:pPr>
      <w:r w:rsidRPr="000D6E89">
        <w:rPr>
          <w:rFonts w:ascii="Arial" w:hAnsi="Arial"/>
          <w:b/>
          <w:sz w:val="26"/>
          <w:szCs w:val="26"/>
          <w:lang w:eastAsia="en-US" w:bidi="en-US"/>
        </w:rPr>
        <w:t>О проекте решения Думы Уватского муниципального района</w:t>
      </w:r>
    </w:p>
    <w:p w:rsidR="0063402C" w:rsidRPr="007C3F9F" w:rsidRDefault="0063402C" w:rsidP="0063402C">
      <w:pPr>
        <w:shd w:val="clear" w:color="auto" w:fill="FFFFFF"/>
        <w:autoSpaceDE w:val="0"/>
        <w:autoSpaceDN w:val="0"/>
        <w:adjustRightInd w:val="0"/>
        <w:spacing w:after="280"/>
        <w:jc w:val="center"/>
        <w:rPr>
          <w:rFonts w:ascii="Arial" w:hAnsi="Arial" w:cs="Arial"/>
          <w:b/>
          <w:color w:val="000000"/>
          <w:spacing w:val="1"/>
          <w:sz w:val="26"/>
          <w:szCs w:val="26"/>
        </w:rPr>
      </w:pPr>
      <w:r w:rsidRPr="007C3F9F">
        <w:rPr>
          <w:rFonts w:ascii="Arial" w:hAnsi="Arial"/>
          <w:b/>
          <w:sz w:val="26"/>
          <w:szCs w:val="26"/>
          <w:lang w:eastAsia="en-US" w:bidi="en-US"/>
        </w:rPr>
        <w:t>«</w:t>
      </w:r>
      <w:r w:rsidRPr="00CB497A">
        <w:rPr>
          <w:rFonts w:ascii="Arial" w:hAnsi="Arial" w:cs="Arial"/>
          <w:b/>
          <w:sz w:val="26"/>
          <w:szCs w:val="26"/>
        </w:rPr>
        <w:t xml:space="preserve">О внесении изменений в постановление Думы Уватского муниципального района от 12.05.2005 №3 «О муниципальной поддержке инвестиционной деятельности на территории </w:t>
      </w:r>
      <w:r>
        <w:rPr>
          <w:rFonts w:ascii="Arial" w:hAnsi="Arial" w:cs="Arial"/>
          <w:b/>
          <w:sz w:val="26"/>
          <w:szCs w:val="26"/>
        </w:rPr>
        <w:t>Уватского муниципального района</w:t>
      </w:r>
      <w:r w:rsidRPr="007C3F9F">
        <w:rPr>
          <w:rFonts w:ascii="Arial" w:hAnsi="Arial"/>
          <w:b/>
          <w:sz w:val="26"/>
          <w:szCs w:val="26"/>
          <w:lang w:eastAsia="en-US" w:bidi="en-US"/>
        </w:rPr>
        <w:t>»</w:t>
      </w:r>
    </w:p>
    <w:p w:rsidR="0063402C" w:rsidRPr="000D6E89" w:rsidRDefault="0063402C" w:rsidP="0063402C">
      <w:pPr>
        <w:widowControl w:val="0"/>
        <w:autoSpaceDE w:val="0"/>
        <w:autoSpaceDN w:val="0"/>
        <w:adjustRightInd w:val="0"/>
        <w:spacing w:after="260"/>
        <w:ind w:firstLine="709"/>
        <w:jc w:val="both"/>
        <w:rPr>
          <w:rFonts w:ascii="Arial" w:hAnsi="Arial" w:cs="Arial"/>
          <w:sz w:val="26"/>
          <w:szCs w:val="26"/>
        </w:rPr>
      </w:pPr>
      <w:r w:rsidRPr="000D6E89">
        <w:rPr>
          <w:rFonts w:ascii="Arial" w:hAnsi="Arial" w:cs="Arial"/>
          <w:sz w:val="26"/>
          <w:szCs w:val="26"/>
        </w:rPr>
        <w:t xml:space="preserve">Рассмотрев проект решения Думы Уватского муниципального района </w:t>
      </w:r>
      <w:r w:rsidRPr="00BF7A26">
        <w:rPr>
          <w:rFonts w:ascii="Arial" w:hAnsi="Arial" w:cs="Arial"/>
          <w:sz w:val="26"/>
          <w:szCs w:val="26"/>
        </w:rPr>
        <w:t>«</w:t>
      </w:r>
      <w:r w:rsidRPr="00CB497A">
        <w:rPr>
          <w:rFonts w:ascii="Arial" w:hAnsi="Arial" w:cs="Arial"/>
          <w:sz w:val="26"/>
          <w:szCs w:val="26"/>
        </w:rPr>
        <w:t>О внесении изменений в постановление Думы Уватского муниципального района от 12.05.2005 №3 «О муниципальной поддержке инвестиционной деятельности на территории Уватского муниципального рай</w:t>
      </w:r>
      <w:r>
        <w:rPr>
          <w:rFonts w:ascii="Arial" w:hAnsi="Arial" w:cs="Arial"/>
          <w:sz w:val="26"/>
          <w:szCs w:val="26"/>
        </w:rPr>
        <w:t>она</w:t>
      </w:r>
      <w:r w:rsidRPr="00BF7A26">
        <w:rPr>
          <w:rFonts w:ascii="Arial" w:hAnsi="Arial"/>
          <w:sz w:val="26"/>
          <w:szCs w:val="26"/>
          <w:lang w:eastAsia="en-US" w:bidi="en-US"/>
        </w:rPr>
        <w:t>»</w:t>
      </w:r>
      <w:r>
        <w:rPr>
          <w:rFonts w:ascii="Arial" w:hAnsi="Arial"/>
          <w:sz w:val="26"/>
          <w:szCs w:val="26"/>
          <w:lang w:eastAsia="en-US" w:bidi="en-US"/>
        </w:rPr>
        <w:t>,</w:t>
      </w:r>
      <w:r w:rsidRPr="000D6E89">
        <w:rPr>
          <w:rFonts w:ascii="Arial" w:hAnsi="Arial"/>
          <w:sz w:val="26"/>
          <w:szCs w:val="26"/>
          <w:lang w:eastAsia="en-US" w:bidi="en-US"/>
        </w:rPr>
        <w:t xml:space="preserve"> </w:t>
      </w:r>
      <w:r w:rsidRPr="000D6E89">
        <w:rPr>
          <w:rFonts w:ascii="Arial" w:hAnsi="Arial" w:cs="Arial"/>
          <w:sz w:val="26"/>
          <w:szCs w:val="26"/>
        </w:rPr>
        <w:t>постоянная комиссия РЕШИЛА:</w:t>
      </w:r>
    </w:p>
    <w:p w:rsidR="0063402C" w:rsidRPr="000D6E89" w:rsidRDefault="0063402C" w:rsidP="0063402C">
      <w:pPr>
        <w:widowControl w:val="0"/>
        <w:autoSpaceDE w:val="0"/>
        <w:autoSpaceDN w:val="0"/>
        <w:adjustRightInd w:val="0"/>
        <w:ind w:firstLine="709"/>
        <w:jc w:val="both"/>
        <w:rPr>
          <w:rFonts w:ascii="Arial" w:hAnsi="Arial"/>
          <w:sz w:val="26"/>
          <w:szCs w:val="26"/>
          <w:lang w:eastAsia="en-US" w:bidi="en-US"/>
        </w:rPr>
      </w:pPr>
      <w:r w:rsidRPr="000D6E89">
        <w:rPr>
          <w:rFonts w:ascii="Arial" w:hAnsi="Arial" w:cs="Arial"/>
          <w:sz w:val="26"/>
          <w:szCs w:val="26"/>
        </w:rPr>
        <w:t xml:space="preserve">Рекомендовать депутатам районной Думы принять проект решения Думы Уватского муниципального района </w:t>
      </w:r>
      <w:r w:rsidRPr="00BF7A26">
        <w:rPr>
          <w:rFonts w:ascii="Arial" w:hAnsi="Arial"/>
          <w:sz w:val="26"/>
          <w:szCs w:val="26"/>
          <w:lang w:eastAsia="en-US" w:bidi="en-US"/>
        </w:rPr>
        <w:t>«</w:t>
      </w:r>
      <w:r w:rsidRPr="00CB497A">
        <w:rPr>
          <w:rFonts w:ascii="Arial" w:hAnsi="Arial" w:cs="Arial"/>
          <w:sz w:val="26"/>
          <w:szCs w:val="26"/>
        </w:rPr>
        <w:t>О внесении изменений в постановление Думы Уватского муниципального района от 12.05.2005 №3 «О муниципальной поддержке инвестиционной деятельности на территории Уватского муниципального района»</w:t>
      </w:r>
      <w:r w:rsidRPr="00BF7A26">
        <w:rPr>
          <w:rFonts w:ascii="Arial" w:hAnsi="Arial"/>
          <w:sz w:val="26"/>
          <w:szCs w:val="26"/>
          <w:lang w:eastAsia="en-US" w:bidi="en-US"/>
        </w:rPr>
        <w:t>.</w:t>
      </w:r>
    </w:p>
    <w:p w:rsidR="0063402C" w:rsidRPr="000D6E89" w:rsidRDefault="0063402C" w:rsidP="0063402C">
      <w:pPr>
        <w:contextualSpacing/>
        <w:jc w:val="both"/>
        <w:rPr>
          <w:rFonts w:ascii="Arial" w:hAnsi="Arial" w:cs="Arial"/>
          <w:sz w:val="26"/>
          <w:szCs w:val="26"/>
        </w:rPr>
      </w:pPr>
    </w:p>
    <w:p w:rsidR="0063402C" w:rsidRPr="000D6E89" w:rsidRDefault="0063402C" w:rsidP="0063402C">
      <w:pPr>
        <w:jc w:val="both"/>
        <w:rPr>
          <w:rFonts w:ascii="Arial" w:hAnsi="Arial" w:cs="Arial"/>
          <w:sz w:val="26"/>
          <w:szCs w:val="26"/>
        </w:rPr>
      </w:pPr>
    </w:p>
    <w:p w:rsidR="0063402C" w:rsidRDefault="0063402C" w:rsidP="0063402C">
      <w:pPr>
        <w:tabs>
          <w:tab w:val="right" w:pos="9639"/>
        </w:tabs>
        <w:jc w:val="both"/>
        <w:rPr>
          <w:rFonts w:ascii="Arial" w:hAnsi="Arial" w:cs="Arial"/>
          <w:sz w:val="26"/>
          <w:szCs w:val="26"/>
        </w:rPr>
      </w:pPr>
      <w:r w:rsidRPr="000D6E89">
        <w:rPr>
          <w:rFonts w:ascii="Arial" w:hAnsi="Arial" w:cs="Arial"/>
          <w:sz w:val="26"/>
          <w:szCs w:val="26"/>
        </w:rPr>
        <w:t>Председатель</w:t>
      </w:r>
      <w:r>
        <w:rPr>
          <w:rFonts w:ascii="Arial" w:hAnsi="Arial" w:cs="Arial"/>
          <w:sz w:val="26"/>
          <w:szCs w:val="26"/>
        </w:rPr>
        <w:tab/>
      </w:r>
      <w:r w:rsidRPr="000D6E89">
        <w:rPr>
          <w:rFonts w:ascii="Arial" w:hAnsi="Arial" w:cs="Arial"/>
          <w:sz w:val="26"/>
          <w:szCs w:val="26"/>
        </w:rPr>
        <w:t>И.А.</w:t>
      </w:r>
      <w:r>
        <w:rPr>
          <w:rFonts w:ascii="Arial" w:hAnsi="Arial" w:cs="Arial"/>
          <w:sz w:val="26"/>
          <w:szCs w:val="26"/>
        </w:rPr>
        <w:t xml:space="preserve"> </w:t>
      </w:r>
      <w:r w:rsidRPr="000D6E89">
        <w:rPr>
          <w:rFonts w:ascii="Arial" w:hAnsi="Arial" w:cs="Arial"/>
          <w:sz w:val="26"/>
          <w:szCs w:val="26"/>
        </w:rPr>
        <w:t>Климов</w:t>
      </w:r>
    </w:p>
    <w:p w:rsidR="0063402C" w:rsidRPr="0063402C" w:rsidRDefault="0063402C" w:rsidP="0063402C">
      <w:pPr>
        <w:suppressAutoHyphens/>
        <w:textAlignment w:val="baseline"/>
        <w:rPr>
          <w:rFonts w:ascii="Arial" w:hAnsi="Arial" w:cs="Arial"/>
          <w:caps/>
          <w:spacing w:val="30"/>
          <w:sz w:val="26"/>
          <w:szCs w:val="26"/>
          <w:lang w:eastAsia="zh-CN" w:bidi="en-US"/>
        </w:rPr>
      </w:pPr>
    </w:p>
    <w:p w:rsidR="0063402C" w:rsidRDefault="0063402C" w:rsidP="00DA3DCF">
      <w:pPr>
        <w:suppressAutoHyphens/>
        <w:jc w:val="center"/>
        <w:textAlignment w:val="baseline"/>
        <w:rPr>
          <w:rFonts w:ascii="Arial" w:hAnsi="Arial" w:cs="Arial"/>
          <w:caps/>
          <w:spacing w:val="30"/>
          <w:lang w:eastAsia="zh-CN" w:bidi="en-US"/>
        </w:rPr>
        <w:sectPr w:rsidR="0063402C" w:rsidSect="0063402C">
          <w:pgSz w:w="11907" w:h="16840" w:code="9"/>
          <w:pgMar w:top="737" w:right="567" w:bottom="1134" w:left="1701" w:header="720" w:footer="720" w:gutter="0"/>
          <w:cols w:space="720"/>
          <w:titlePg/>
        </w:sectPr>
      </w:pPr>
    </w:p>
    <w:p w:rsidR="00DA3DCF" w:rsidRPr="005131F6" w:rsidRDefault="00DA3DCF" w:rsidP="00DA3DCF">
      <w:pPr>
        <w:suppressAutoHyphens/>
        <w:jc w:val="center"/>
        <w:textAlignment w:val="baseline"/>
        <w:rPr>
          <w:rFonts w:ascii="Arial" w:hAnsi="Arial" w:cs="Arial"/>
          <w:caps/>
          <w:spacing w:val="30"/>
          <w:lang w:eastAsia="zh-CN" w:bidi="en-US"/>
        </w:rPr>
      </w:pPr>
      <w:r w:rsidRPr="005131F6">
        <w:rPr>
          <w:rFonts w:ascii="Arial" w:hAnsi="Arial" w:cs="Arial"/>
          <w:noProof/>
          <w:sz w:val="26"/>
          <w:szCs w:val="26"/>
        </w:rPr>
        <w:lastRenderedPageBreak/>
        <w:drawing>
          <wp:inline distT="0" distB="0" distL="0" distR="0" wp14:anchorId="78FBEE7B" wp14:editId="73F8D12D">
            <wp:extent cx="43815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solidFill>
                      <a:srgbClr val="FFFFFF"/>
                    </a:solidFill>
                    <a:ln>
                      <a:noFill/>
                    </a:ln>
                  </pic:spPr>
                </pic:pic>
              </a:graphicData>
            </a:graphic>
          </wp:inline>
        </w:drawing>
      </w:r>
    </w:p>
    <w:p w:rsidR="00DA3DCF" w:rsidRPr="005131F6" w:rsidRDefault="00DA3DCF" w:rsidP="00DA3DCF">
      <w:pPr>
        <w:suppressAutoHyphens/>
        <w:jc w:val="center"/>
        <w:textAlignment w:val="baseline"/>
        <w:rPr>
          <w:rFonts w:ascii="Arial" w:hAnsi="Arial" w:cs="Arial"/>
          <w:b/>
          <w:bCs/>
          <w:sz w:val="32"/>
          <w:szCs w:val="32"/>
          <w:lang w:eastAsia="zh-CN" w:bidi="en-US"/>
        </w:rPr>
      </w:pPr>
      <w:r w:rsidRPr="005131F6">
        <w:rPr>
          <w:rFonts w:ascii="Arial" w:hAnsi="Arial" w:cs="Arial"/>
          <w:b/>
          <w:bCs/>
          <w:sz w:val="32"/>
          <w:szCs w:val="32"/>
          <w:lang w:eastAsia="zh-CN" w:bidi="en-US"/>
        </w:rPr>
        <w:t>ДУМА</w:t>
      </w:r>
    </w:p>
    <w:p w:rsidR="00DA3DCF" w:rsidRPr="005131F6" w:rsidRDefault="00DA3DCF" w:rsidP="00CB497A">
      <w:pPr>
        <w:suppressAutoHyphens/>
        <w:spacing w:after="320"/>
        <w:jc w:val="center"/>
        <w:textAlignment w:val="baseline"/>
        <w:rPr>
          <w:rFonts w:ascii="Arial" w:hAnsi="Arial" w:cs="Arial"/>
          <w:b/>
          <w:bCs/>
          <w:sz w:val="32"/>
          <w:szCs w:val="32"/>
          <w:lang w:eastAsia="zh-CN" w:bidi="en-US"/>
        </w:rPr>
      </w:pPr>
      <w:r w:rsidRPr="005131F6">
        <w:rPr>
          <w:rFonts w:ascii="Arial" w:hAnsi="Arial" w:cs="Arial"/>
          <w:b/>
          <w:bCs/>
          <w:sz w:val="32"/>
          <w:szCs w:val="32"/>
          <w:lang w:eastAsia="zh-CN" w:bidi="en-US"/>
        </w:rPr>
        <w:t>УВАТСКОГО МУНИЦИПАЛЬНОГО РАЙОНА</w:t>
      </w:r>
    </w:p>
    <w:p w:rsidR="00DA3DCF" w:rsidRPr="005131F6" w:rsidRDefault="00DA3DCF" w:rsidP="004C1DD4">
      <w:pPr>
        <w:widowControl w:val="0"/>
        <w:autoSpaceDE w:val="0"/>
        <w:autoSpaceDN w:val="0"/>
        <w:adjustRightInd w:val="0"/>
        <w:jc w:val="center"/>
        <w:rPr>
          <w:rFonts w:ascii="Arial" w:hAnsi="Arial" w:cs="Arial"/>
          <w:b/>
          <w:sz w:val="32"/>
          <w:szCs w:val="32"/>
        </w:rPr>
      </w:pPr>
      <w:r w:rsidRPr="005131F6">
        <w:rPr>
          <w:rFonts w:ascii="Arial" w:hAnsi="Arial" w:cs="Arial"/>
          <w:b/>
          <w:sz w:val="32"/>
          <w:szCs w:val="32"/>
        </w:rPr>
        <w:t>Постоянная</w:t>
      </w:r>
      <w:r w:rsidRPr="005131F6">
        <w:rPr>
          <w:rFonts w:ascii="Arial" w:hAnsi="Arial" w:cs="Arial"/>
          <w:b/>
          <w:sz w:val="28"/>
        </w:rPr>
        <w:t xml:space="preserve"> </w:t>
      </w:r>
      <w:r w:rsidRPr="005131F6">
        <w:rPr>
          <w:rFonts w:ascii="Arial" w:hAnsi="Arial" w:cs="Arial"/>
          <w:b/>
          <w:sz w:val="32"/>
          <w:szCs w:val="32"/>
        </w:rPr>
        <w:t>комиссия</w:t>
      </w:r>
    </w:p>
    <w:p w:rsidR="00DA3DCF" w:rsidRPr="005131F6" w:rsidRDefault="00DA3DCF" w:rsidP="004C1DD4">
      <w:pPr>
        <w:widowControl w:val="0"/>
        <w:autoSpaceDE w:val="0"/>
        <w:autoSpaceDN w:val="0"/>
        <w:adjustRightInd w:val="0"/>
        <w:jc w:val="center"/>
        <w:rPr>
          <w:rFonts w:ascii="Arial" w:hAnsi="Arial" w:cs="Arial"/>
          <w:b/>
          <w:sz w:val="32"/>
          <w:szCs w:val="32"/>
        </w:rPr>
      </w:pPr>
      <w:r w:rsidRPr="005131F6">
        <w:rPr>
          <w:rFonts w:ascii="Arial" w:hAnsi="Arial" w:cs="Arial"/>
          <w:b/>
          <w:sz w:val="32"/>
          <w:szCs w:val="32"/>
        </w:rPr>
        <w:t>по бюджету, местным налогам и сборам</w:t>
      </w:r>
    </w:p>
    <w:p w:rsidR="00DA3DCF" w:rsidRPr="00DA0D0E" w:rsidRDefault="00DA3DCF" w:rsidP="00CB497A">
      <w:pPr>
        <w:spacing w:before="320"/>
        <w:jc w:val="center"/>
        <w:rPr>
          <w:rFonts w:ascii="Arial" w:hAnsi="Arial" w:cs="Arial"/>
          <w:b/>
          <w:sz w:val="32"/>
          <w:szCs w:val="32"/>
        </w:rPr>
      </w:pPr>
      <w:r w:rsidRPr="00DA0D0E">
        <w:rPr>
          <w:rFonts w:ascii="Arial" w:hAnsi="Arial" w:cs="Arial"/>
          <w:b/>
          <w:sz w:val="32"/>
          <w:szCs w:val="32"/>
        </w:rPr>
        <w:t>Р Е Ш Е Н И Е</w:t>
      </w:r>
    </w:p>
    <w:p w:rsidR="00DA0D0E" w:rsidRPr="0063402C" w:rsidRDefault="0063402C" w:rsidP="00DA0D0E">
      <w:pPr>
        <w:keepNext/>
        <w:keepLines/>
        <w:outlineLvl w:val="0"/>
        <w:rPr>
          <w:rFonts w:ascii="Arial" w:eastAsiaTheme="majorEastAsia" w:hAnsi="Arial" w:cs="Arial"/>
          <w:color w:val="FFFFFF" w:themeColor="background1"/>
          <w:sz w:val="26"/>
          <w:szCs w:val="26"/>
        </w:rPr>
      </w:pPr>
      <w:r w:rsidRPr="0063402C">
        <w:rPr>
          <w:rFonts w:ascii="Arial" w:eastAsiaTheme="majorEastAsia" w:hAnsi="Arial" w:cs="Arial"/>
          <w:color w:val="FFFFFF" w:themeColor="background1"/>
          <w:sz w:val="26"/>
          <w:szCs w:val="26"/>
        </w:rPr>
        <w:t>Р Е Ш Е Н И Е 14</w:t>
      </w:r>
    </w:p>
    <w:p w:rsidR="00DA3DCF" w:rsidRPr="0078538F" w:rsidRDefault="004448F9" w:rsidP="00DA3DCF">
      <w:pPr>
        <w:widowControl w:val="0"/>
        <w:tabs>
          <w:tab w:val="right" w:pos="9638"/>
        </w:tabs>
        <w:autoSpaceDE w:val="0"/>
        <w:autoSpaceDN w:val="0"/>
        <w:adjustRightInd w:val="0"/>
        <w:rPr>
          <w:rFonts w:ascii="Arial" w:hAnsi="Arial" w:cs="Arial"/>
          <w:sz w:val="26"/>
          <w:szCs w:val="26"/>
        </w:rPr>
      </w:pPr>
      <w:r>
        <w:rPr>
          <w:rFonts w:ascii="Arial" w:hAnsi="Arial" w:cs="Arial"/>
          <w:sz w:val="26"/>
          <w:szCs w:val="26"/>
        </w:rPr>
        <w:t>6</w:t>
      </w:r>
      <w:r w:rsidR="00DA3DCF" w:rsidRPr="004448F9">
        <w:rPr>
          <w:rFonts w:ascii="Arial" w:hAnsi="Arial" w:cs="Arial"/>
          <w:sz w:val="26"/>
          <w:szCs w:val="26"/>
        </w:rPr>
        <w:t xml:space="preserve"> </w:t>
      </w:r>
      <w:r>
        <w:rPr>
          <w:rFonts w:ascii="Arial" w:hAnsi="Arial" w:cs="Arial"/>
          <w:sz w:val="26"/>
          <w:szCs w:val="26"/>
        </w:rPr>
        <w:t>дека</w:t>
      </w:r>
      <w:r w:rsidR="00DA3DCF" w:rsidRPr="004448F9">
        <w:rPr>
          <w:rFonts w:ascii="Arial" w:hAnsi="Arial" w:cs="Arial"/>
          <w:sz w:val="26"/>
          <w:szCs w:val="26"/>
        </w:rPr>
        <w:t>бря 2022 г.</w:t>
      </w:r>
      <w:r w:rsidR="00DA3DCF" w:rsidRPr="004448F9">
        <w:rPr>
          <w:rFonts w:ascii="Arial" w:hAnsi="Arial" w:cs="Arial"/>
          <w:sz w:val="26"/>
          <w:szCs w:val="26"/>
        </w:rPr>
        <w:tab/>
        <w:t xml:space="preserve">№ </w:t>
      </w:r>
      <w:r w:rsidR="00DA0D0E">
        <w:rPr>
          <w:rFonts w:ascii="Arial" w:hAnsi="Arial" w:cs="Arial"/>
          <w:sz w:val="26"/>
          <w:szCs w:val="26"/>
        </w:rPr>
        <w:t>1</w:t>
      </w:r>
      <w:r w:rsidR="0063402C">
        <w:rPr>
          <w:rFonts w:ascii="Arial" w:hAnsi="Arial" w:cs="Arial"/>
          <w:sz w:val="26"/>
          <w:szCs w:val="26"/>
        </w:rPr>
        <w:t>4</w:t>
      </w:r>
    </w:p>
    <w:p w:rsidR="00DA3DCF" w:rsidRPr="000D6E89" w:rsidRDefault="00DA3DCF" w:rsidP="004C1DD4">
      <w:pPr>
        <w:shd w:val="clear" w:color="auto" w:fill="FFFFFF"/>
        <w:autoSpaceDE w:val="0"/>
        <w:autoSpaceDN w:val="0"/>
        <w:adjustRightInd w:val="0"/>
        <w:spacing w:line="480" w:lineRule="auto"/>
        <w:jc w:val="center"/>
        <w:rPr>
          <w:rFonts w:ascii="Arial" w:hAnsi="Arial" w:cs="Arial"/>
          <w:color w:val="000000"/>
          <w:spacing w:val="1"/>
          <w:sz w:val="26"/>
          <w:szCs w:val="26"/>
        </w:rPr>
      </w:pPr>
      <w:r w:rsidRPr="000D6E89">
        <w:rPr>
          <w:rFonts w:ascii="Arial" w:hAnsi="Arial" w:cs="Arial"/>
          <w:sz w:val="26"/>
          <w:szCs w:val="26"/>
        </w:rPr>
        <w:t>с.Уват</w:t>
      </w:r>
    </w:p>
    <w:p w:rsidR="00DA3DCF" w:rsidRPr="00873300" w:rsidRDefault="00DA3DCF" w:rsidP="00DA3DCF">
      <w:pPr>
        <w:shd w:val="clear" w:color="auto" w:fill="FFFFFF"/>
        <w:autoSpaceDE w:val="0"/>
        <w:autoSpaceDN w:val="0"/>
        <w:adjustRightInd w:val="0"/>
        <w:jc w:val="center"/>
        <w:rPr>
          <w:rFonts w:ascii="Arial" w:hAnsi="Arial"/>
          <w:b/>
          <w:sz w:val="26"/>
          <w:szCs w:val="26"/>
          <w:lang w:eastAsia="en-US" w:bidi="en-US"/>
        </w:rPr>
      </w:pPr>
      <w:r w:rsidRPr="00873300">
        <w:rPr>
          <w:rFonts w:ascii="Arial" w:hAnsi="Arial"/>
          <w:b/>
          <w:sz w:val="26"/>
          <w:szCs w:val="26"/>
          <w:lang w:eastAsia="en-US" w:bidi="en-US"/>
        </w:rPr>
        <w:t>О проекте решения Думы Уватского муниципального района</w:t>
      </w:r>
    </w:p>
    <w:p w:rsidR="00360ECD" w:rsidRDefault="00DA3DCF" w:rsidP="00360ECD">
      <w:pPr>
        <w:shd w:val="clear" w:color="auto" w:fill="FFFFFF"/>
        <w:autoSpaceDE w:val="0"/>
        <w:autoSpaceDN w:val="0"/>
        <w:adjustRightInd w:val="0"/>
        <w:jc w:val="center"/>
        <w:rPr>
          <w:rFonts w:ascii="Arial" w:hAnsi="Arial" w:cs="Arial"/>
          <w:b/>
          <w:sz w:val="26"/>
          <w:szCs w:val="26"/>
        </w:rPr>
      </w:pPr>
      <w:r w:rsidRPr="00873300">
        <w:rPr>
          <w:rFonts w:ascii="Arial" w:hAnsi="Arial" w:cs="Arial"/>
          <w:b/>
          <w:sz w:val="26"/>
          <w:szCs w:val="26"/>
          <w:lang w:eastAsia="en-US" w:bidi="en-US"/>
        </w:rPr>
        <w:t>«</w:t>
      </w:r>
      <w:r w:rsidR="004448F9" w:rsidRPr="004448F9">
        <w:rPr>
          <w:rFonts w:ascii="Arial" w:hAnsi="Arial" w:cs="Arial"/>
          <w:b/>
          <w:sz w:val="26"/>
          <w:szCs w:val="26"/>
        </w:rPr>
        <w:t>Об утверждении Прогнозного плана (программы) приватизации муниципального имущества Уватского муниципального района</w:t>
      </w:r>
    </w:p>
    <w:p w:rsidR="00DA3DCF" w:rsidRDefault="004448F9" w:rsidP="00C42BD3">
      <w:pPr>
        <w:shd w:val="clear" w:color="auto" w:fill="FFFFFF"/>
        <w:autoSpaceDE w:val="0"/>
        <w:autoSpaceDN w:val="0"/>
        <w:adjustRightInd w:val="0"/>
        <w:spacing w:line="480" w:lineRule="auto"/>
        <w:jc w:val="center"/>
        <w:rPr>
          <w:rFonts w:ascii="Arial" w:hAnsi="Arial" w:cs="Arial"/>
          <w:b/>
          <w:sz w:val="26"/>
          <w:szCs w:val="26"/>
          <w:lang w:eastAsia="en-US" w:bidi="en-US"/>
        </w:rPr>
      </w:pPr>
      <w:r w:rsidRPr="004448F9">
        <w:rPr>
          <w:rFonts w:ascii="Arial" w:hAnsi="Arial" w:cs="Arial"/>
          <w:b/>
          <w:sz w:val="26"/>
          <w:szCs w:val="26"/>
        </w:rPr>
        <w:t>на 2023 год</w:t>
      </w:r>
      <w:r w:rsidR="00DA3DCF" w:rsidRPr="00873300">
        <w:rPr>
          <w:rFonts w:ascii="Arial" w:hAnsi="Arial" w:cs="Arial"/>
          <w:b/>
          <w:sz w:val="26"/>
          <w:szCs w:val="26"/>
          <w:lang w:eastAsia="en-US" w:bidi="en-US"/>
        </w:rPr>
        <w:t>»</w:t>
      </w:r>
    </w:p>
    <w:p w:rsidR="00DA3DCF" w:rsidRPr="000D6E89" w:rsidRDefault="00DA3DCF" w:rsidP="004C1DD4">
      <w:pPr>
        <w:spacing w:after="260"/>
        <w:ind w:firstLine="709"/>
        <w:jc w:val="both"/>
        <w:rPr>
          <w:rFonts w:ascii="Arial" w:hAnsi="Arial" w:cs="Arial"/>
          <w:sz w:val="26"/>
          <w:szCs w:val="26"/>
        </w:rPr>
      </w:pPr>
      <w:r w:rsidRPr="004E7902">
        <w:rPr>
          <w:rFonts w:ascii="Arial" w:hAnsi="Arial" w:cs="Arial"/>
          <w:sz w:val="26"/>
          <w:szCs w:val="26"/>
        </w:rPr>
        <w:t xml:space="preserve">Рассмотрев проект решения Думы Уватского муниципального района </w:t>
      </w:r>
      <w:r w:rsidRPr="000D6E89">
        <w:rPr>
          <w:rFonts w:ascii="Arial" w:hAnsi="Arial" w:cs="Arial"/>
          <w:sz w:val="26"/>
          <w:szCs w:val="26"/>
        </w:rPr>
        <w:t>«</w:t>
      </w:r>
      <w:r w:rsidR="004448F9" w:rsidRPr="004448F9">
        <w:rPr>
          <w:rFonts w:ascii="Arial" w:hAnsi="Arial" w:cs="Arial"/>
          <w:sz w:val="26"/>
          <w:szCs w:val="26"/>
        </w:rPr>
        <w:t>Об утверждении Прогнозного плана (программы) приватизации муниципального имущества Уватского муниципального района на 2023 год</w:t>
      </w:r>
      <w:r>
        <w:rPr>
          <w:rFonts w:ascii="Arial" w:hAnsi="Arial" w:cs="Arial"/>
          <w:sz w:val="26"/>
          <w:szCs w:val="26"/>
          <w:lang w:eastAsia="en-US" w:bidi="en-US"/>
        </w:rPr>
        <w:t>»,</w:t>
      </w:r>
      <w:r w:rsidRPr="000D6E89">
        <w:rPr>
          <w:rFonts w:ascii="Arial" w:hAnsi="Arial" w:cs="Arial"/>
          <w:sz w:val="26"/>
          <w:szCs w:val="26"/>
        </w:rPr>
        <w:t xml:space="preserve"> постоянная комиссия РЕШИЛА:</w:t>
      </w:r>
    </w:p>
    <w:p w:rsidR="00DA3DCF" w:rsidRPr="000D6E89" w:rsidRDefault="00DA3DCF" w:rsidP="00DA3DCF">
      <w:pPr>
        <w:widowControl w:val="0"/>
        <w:autoSpaceDE w:val="0"/>
        <w:autoSpaceDN w:val="0"/>
        <w:adjustRightInd w:val="0"/>
        <w:ind w:firstLine="709"/>
        <w:jc w:val="both"/>
        <w:rPr>
          <w:rFonts w:ascii="Arial" w:hAnsi="Arial" w:cs="Arial"/>
          <w:sz w:val="26"/>
          <w:szCs w:val="26"/>
        </w:rPr>
      </w:pPr>
      <w:r w:rsidRPr="004E7902">
        <w:rPr>
          <w:rFonts w:ascii="Arial" w:hAnsi="Arial" w:cs="Arial"/>
          <w:sz w:val="26"/>
          <w:szCs w:val="26"/>
        </w:rPr>
        <w:t>Рекомендовать депутатам районной Думы принять проект решения Думы Уватского муниципального района «</w:t>
      </w:r>
      <w:r w:rsidR="004448F9" w:rsidRPr="004448F9">
        <w:rPr>
          <w:rFonts w:ascii="Arial" w:hAnsi="Arial" w:cs="Arial"/>
          <w:sz w:val="26"/>
          <w:szCs w:val="26"/>
        </w:rPr>
        <w:t>Об утверждении Прогнозного плана (программы) приватизации муниципального имущества Уватского муниципального района на 2023 год</w:t>
      </w:r>
      <w:r w:rsidRPr="004E7902">
        <w:rPr>
          <w:rFonts w:ascii="Arial" w:hAnsi="Arial"/>
          <w:sz w:val="26"/>
          <w:szCs w:val="26"/>
          <w:lang w:eastAsia="en-US" w:bidi="en-US"/>
        </w:rPr>
        <w:t>».</w:t>
      </w:r>
    </w:p>
    <w:p w:rsidR="00DA3DCF" w:rsidRDefault="00DA3DCF" w:rsidP="00DA3DCF">
      <w:pPr>
        <w:jc w:val="both"/>
        <w:rPr>
          <w:rFonts w:ascii="Arial" w:hAnsi="Arial" w:cs="Arial"/>
          <w:sz w:val="26"/>
          <w:szCs w:val="26"/>
        </w:rPr>
      </w:pPr>
    </w:p>
    <w:p w:rsidR="00DA3DCF" w:rsidRPr="000D6E89" w:rsidRDefault="00DA3DCF" w:rsidP="00DA3DCF">
      <w:pPr>
        <w:jc w:val="both"/>
        <w:rPr>
          <w:rFonts w:ascii="Arial" w:hAnsi="Arial" w:cs="Arial"/>
          <w:sz w:val="26"/>
          <w:szCs w:val="26"/>
        </w:rPr>
      </w:pPr>
    </w:p>
    <w:p w:rsidR="00DA3DCF" w:rsidRDefault="00DA3DCF" w:rsidP="00DA3DCF">
      <w:pPr>
        <w:tabs>
          <w:tab w:val="right" w:pos="9638"/>
        </w:tabs>
        <w:jc w:val="both"/>
        <w:rPr>
          <w:rFonts w:ascii="Arial" w:hAnsi="Arial" w:cs="Arial"/>
          <w:sz w:val="26"/>
          <w:szCs w:val="26"/>
        </w:rPr>
      </w:pPr>
      <w:r w:rsidRPr="000D6E89">
        <w:rPr>
          <w:rFonts w:ascii="Arial" w:hAnsi="Arial" w:cs="Arial"/>
          <w:sz w:val="26"/>
          <w:szCs w:val="26"/>
        </w:rPr>
        <w:t>Председатель</w:t>
      </w:r>
      <w:r>
        <w:rPr>
          <w:rFonts w:ascii="Arial" w:hAnsi="Arial" w:cs="Arial"/>
          <w:sz w:val="26"/>
          <w:szCs w:val="26"/>
        </w:rPr>
        <w:tab/>
      </w:r>
      <w:r w:rsidRPr="000D6E89">
        <w:rPr>
          <w:rFonts w:ascii="Arial" w:hAnsi="Arial" w:cs="Arial"/>
          <w:sz w:val="26"/>
          <w:szCs w:val="26"/>
        </w:rPr>
        <w:t>И.А. Климов</w:t>
      </w:r>
    </w:p>
    <w:p w:rsidR="00DA3DCF" w:rsidRPr="000D6E89" w:rsidRDefault="00DA3DCF" w:rsidP="00DA3DCF">
      <w:pPr>
        <w:tabs>
          <w:tab w:val="right" w:pos="9638"/>
        </w:tabs>
        <w:jc w:val="both"/>
        <w:rPr>
          <w:rFonts w:ascii="Arial" w:hAnsi="Arial" w:cs="Arial"/>
          <w:sz w:val="26"/>
          <w:szCs w:val="26"/>
        </w:rPr>
      </w:pPr>
    </w:p>
    <w:p w:rsidR="00573131" w:rsidRDefault="00573131">
      <w:pPr>
        <w:spacing w:after="200" w:line="276" w:lineRule="auto"/>
        <w:rPr>
          <w:rFonts w:ascii="Arial" w:hAnsi="Arial" w:cs="Arial"/>
          <w:sz w:val="26"/>
          <w:szCs w:val="26"/>
        </w:rPr>
        <w:sectPr w:rsidR="00573131" w:rsidSect="00AB17CA">
          <w:pgSz w:w="11907" w:h="16840" w:code="9"/>
          <w:pgMar w:top="737" w:right="567" w:bottom="1134" w:left="1701" w:header="720" w:footer="720" w:gutter="0"/>
          <w:cols w:space="720"/>
          <w:titlePg/>
        </w:sectPr>
      </w:pPr>
    </w:p>
    <w:p w:rsidR="00B52CAB" w:rsidRPr="00B52CAB" w:rsidRDefault="00B52CAB" w:rsidP="0063402C">
      <w:pPr>
        <w:jc w:val="center"/>
        <w:rPr>
          <w:rFonts w:ascii="Arial" w:eastAsia="Calibri" w:hAnsi="Arial" w:cs="Arial"/>
          <w:sz w:val="26"/>
          <w:szCs w:val="26"/>
          <w:lang w:eastAsia="en-US"/>
        </w:rPr>
      </w:pPr>
    </w:p>
    <w:sectPr w:rsidR="00B52CAB" w:rsidRPr="00B52CAB" w:rsidSect="00AB17CA">
      <w:pgSz w:w="11907" w:h="16840" w:code="9"/>
      <w:pgMar w:top="737"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958" w:rsidRDefault="005C2958">
      <w:r>
        <w:separator/>
      </w:r>
    </w:p>
  </w:endnote>
  <w:endnote w:type="continuationSeparator" w:id="0">
    <w:p w:rsidR="005C2958" w:rsidRDefault="005C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4A" w:rsidRDefault="00B2744A">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2744A" w:rsidRDefault="00B2744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44A" w:rsidRPr="007960CD" w:rsidRDefault="00B2744A" w:rsidP="007960CD">
    <w:pPr>
      <w:pStyle w:val="a4"/>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958" w:rsidRDefault="005C2958">
      <w:r>
        <w:separator/>
      </w:r>
    </w:p>
  </w:footnote>
  <w:footnote w:type="continuationSeparator" w:id="0">
    <w:p w:rsidR="005C2958" w:rsidRDefault="005C2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61979265"/>
      <w:docPartObj>
        <w:docPartGallery w:val="Page Numbers (Top of Page)"/>
        <w:docPartUnique/>
      </w:docPartObj>
    </w:sdtPr>
    <w:sdtEndPr/>
    <w:sdtContent>
      <w:p w:rsidR="00B2744A" w:rsidRPr="002A62ED" w:rsidRDefault="00B2744A">
        <w:pPr>
          <w:pStyle w:val="af"/>
          <w:jc w:val="center"/>
          <w:rPr>
            <w:rFonts w:ascii="Arial" w:hAnsi="Arial" w:cs="Arial"/>
            <w:sz w:val="22"/>
            <w:szCs w:val="22"/>
          </w:rPr>
        </w:pPr>
        <w:r w:rsidRPr="002A62ED">
          <w:rPr>
            <w:rFonts w:ascii="Arial" w:hAnsi="Arial" w:cs="Arial"/>
            <w:sz w:val="22"/>
            <w:szCs w:val="22"/>
          </w:rPr>
          <w:fldChar w:fldCharType="begin"/>
        </w:r>
        <w:r w:rsidRPr="002A62ED">
          <w:rPr>
            <w:rFonts w:ascii="Arial" w:hAnsi="Arial" w:cs="Arial"/>
            <w:sz w:val="22"/>
            <w:szCs w:val="22"/>
          </w:rPr>
          <w:instrText>PAGE   \* MERGEFORMAT</w:instrText>
        </w:r>
        <w:r w:rsidRPr="002A62ED">
          <w:rPr>
            <w:rFonts w:ascii="Arial" w:hAnsi="Arial" w:cs="Arial"/>
            <w:sz w:val="22"/>
            <w:szCs w:val="22"/>
          </w:rPr>
          <w:fldChar w:fldCharType="separate"/>
        </w:r>
        <w:r w:rsidR="003020A4">
          <w:rPr>
            <w:rFonts w:ascii="Arial" w:hAnsi="Arial" w:cs="Arial"/>
            <w:noProof/>
            <w:sz w:val="22"/>
            <w:szCs w:val="22"/>
          </w:rPr>
          <w:t>5</w:t>
        </w:r>
        <w:r w:rsidRPr="002A62ED">
          <w:rPr>
            <w:rFonts w:ascii="Arial" w:hAnsi="Arial" w:cs="Arial"/>
            <w:sz w:val="22"/>
            <w:szCs w:val="22"/>
          </w:rPr>
          <w:fldChar w:fldCharType="end"/>
        </w:r>
      </w:p>
    </w:sdtContent>
  </w:sdt>
  <w:p w:rsidR="00B2744A" w:rsidRPr="002A62ED" w:rsidRDefault="00B2744A">
    <w:pPr>
      <w:pStyle w:val="af"/>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9"/>
    <w:lvl w:ilvl="0">
      <w:start w:val="1"/>
      <w:numFmt w:val="bullet"/>
      <w:lvlText w:val=""/>
      <w:lvlJc w:val="left"/>
      <w:pPr>
        <w:tabs>
          <w:tab w:val="num" w:pos="720"/>
        </w:tabs>
        <w:ind w:left="720" w:hanging="360"/>
      </w:pPr>
      <w:rPr>
        <w:rFonts w:ascii="Symbol" w:hAnsi="Symbol" w:cs="Symbol" w:hint="default"/>
        <w:sz w:val="20"/>
        <w:szCs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cs="Symbol" w:hint="default"/>
        <w:sz w:val="20"/>
        <w:szCs w:val="26"/>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091E06F3"/>
    <w:multiLevelType w:val="hybridMultilevel"/>
    <w:tmpl w:val="9ADC92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43A5DF9"/>
    <w:multiLevelType w:val="hybridMultilevel"/>
    <w:tmpl w:val="A1FA81F2"/>
    <w:lvl w:ilvl="0" w:tplc="C548F84A">
      <w:start w:val="1"/>
      <w:numFmt w:val="decimal"/>
      <w:lvlText w:val="%1."/>
      <w:lvlJc w:val="left"/>
      <w:pPr>
        <w:ind w:left="10353" w:hanging="855"/>
      </w:pPr>
      <w:rPr>
        <w:b w:val="0"/>
        <w:sz w:val="26"/>
        <w:szCs w:val="26"/>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494221CE"/>
    <w:multiLevelType w:val="hybridMultilevel"/>
    <w:tmpl w:val="28A81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5C56621"/>
    <w:multiLevelType w:val="hybridMultilevel"/>
    <w:tmpl w:val="B4DE24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9B"/>
    <w:rsid w:val="00000321"/>
    <w:rsid w:val="00000974"/>
    <w:rsid w:val="00000C1F"/>
    <w:rsid w:val="00000E45"/>
    <w:rsid w:val="00001026"/>
    <w:rsid w:val="0000135C"/>
    <w:rsid w:val="00001462"/>
    <w:rsid w:val="00001472"/>
    <w:rsid w:val="00001597"/>
    <w:rsid w:val="000015CC"/>
    <w:rsid w:val="00001738"/>
    <w:rsid w:val="000018AA"/>
    <w:rsid w:val="00001B3A"/>
    <w:rsid w:val="000023B3"/>
    <w:rsid w:val="00002874"/>
    <w:rsid w:val="00002AAB"/>
    <w:rsid w:val="00002B4F"/>
    <w:rsid w:val="00002F54"/>
    <w:rsid w:val="00002F88"/>
    <w:rsid w:val="00003258"/>
    <w:rsid w:val="00003495"/>
    <w:rsid w:val="00003541"/>
    <w:rsid w:val="000035D8"/>
    <w:rsid w:val="000036CC"/>
    <w:rsid w:val="00003A61"/>
    <w:rsid w:val="000042EA"/>
    <w:rsid w:val="00004812"/>
    <w:rsid w:val="00004BB3"/>
    <w:rsid w:val="00005091"/>
    <w:rsid w:val="0000565B"/>
    <w:rsid w:val="00005661"/>
    <w:rsid w:val="00005782"/>
    <w:rsid w:val="00005785"/>
    <w:rsid w:val="0000603D"/>
    <w:rsid w:val="0000610A"/>
    <w:rsid w:val="0000646F"/>
    <w:rsid w:val="0000770C"/>
    <w:rsid w:val="00010325"/>
    <w:rsid w:val="000104AC"/>
    <w:rsid w:val="00011156"/>
    <w:rsid w:val="00011223"/>
    <w:rsid w:val="00011949"/>
    <w:rsid w:val="00011961"/>
    <w:rsid w:val="00011BD5"/>
    <w:rsid w:val="00011E97"/>
    <w:rsid w:val="0001231A"/>
    <w:rsid w:val="0001239C"/>
    <w:rsid w:val="000125B2"/>
    <w:rsid w:val="000129F8"/>
    <w:rsid w:val="00012E8B"/>
    <w:rsid w:val="0001423D"/>
    <w:rsid w:val="0001512A"/>
    <w:rsid w:val="000151B1"/>
    <w:rsid w:val="000153CA"/>
    <w:rsid w:val="000155E9"/>
    <w:rsid w:val="00015955"/>
    <w:rsid w:val="00015E3C"/>
    <w:rsid w:val="00015EC1"/>
    <w:rsid w:val="00016130"/>
    <w:rsid w:val="00016160"/>
    <w:rsid w:val="0001651B"/>
    <w:rsid w:val="0001660B"/>
    <w:rsid w:val="00016754"/>
    <w:rsid w:val="0001681E"/>
    <w:rsid w:val="000169D0"/>
    <w:rsid w:val="00016C05"/>
    <w:rsid w:val="00016F4A"/>
    <w:rsid w:val="00017472"/>
    <w:rsid w:val="0001747F"/>
    <w:rsid w:val="00017D0D"/>
    <w:rsid w:val="00017F4B"/>
    <w:rsid w:val="0002044D"/>
    <w:rsid w:val="000205E6"/>
    <w:rsid w:val="00020854"/>
    <w:rsid w:val="000208F3"/>
    <w:rsid w:val="00020BC8"/>
    <w:rsid w:val="0002174B"/>
    <w:rsid w:val="00021A33"/>
    <w:rsid w:val="00021D12"/>
    <w:rsid w:val="000221BA"/>
    <w:rsid w:val="00022A69"/>
    <w:rsid w:val="00022AF5"/>
    <w:rsid w:val="00022B8B"/>
    <w:rsid w:val="000233B3"/>
    <w:rsid w:val="00023538"/>
    <w:rsid w:val="0002376C"/>
    <w:rsid w:val="0002421D"/>
    <w:rsid w:val="00024F66"/>
    <w:rsid w:val="000257DA"/>
    <w:rsid w:val="00025C0D"/>
    <w:rsid w:val="00025C7F"/>
    <w:rsid w:val="00025D02"/>
    <w:rsid w:val="00025E07"/>
    <w:rsid w:val="00025FB3"/>
    <w:rsid w:val="00026346"/>
    <w:rsid w:val="00026535"/>
    <w:rsid w:val="0002672A"/>
    <w:rsid w:val="00026B52"/>
    <w:rsid w:val="00026ED6"/>
    <w:rsid w:val="0002723A"/>
    <w:rsid w:val="000274D5"/>
    <w:rsid w:val="00027747"/>
    <w:rsid w:val="00027820"/>
    <w:rsid w:val="000279B5"/>
    <w:rsid w:val="00027A52"/>
    <w:rsid w:val="00027CA2"/>
    <w:rsid w:val="0003011F"/>
    <w:rsid w:val="000302EC"/>
    <w:rsid w:val="000305EE"/>
    <w:rsid w:val="000312C7"/>
    <w:rsid w:val="000313B1"/>
    <w:rsid w:val="000315E1"/>
    <w:rsid w:val="0003161C"/>
    <w:rsid w:val="00031BFA"/>
    <w:rsid w:val="00031D05"/>
    <w:rsid w:val="000323E8"/>
    <w:rsid w:val="00032E24"/>
    <w:rsid w:val="00032EA5"/>
    <w:rsid w:val="0003309B"/>
    <w:rsid w:val="000331A1"/>
    <w:rsid w:val="0003389E"/>
    <w:rsid w:val="00033B3A"/>
    <w:rsid w:val="00033D8C"/>
    <w:rsid w:val="00033FDF"/>
    <w:rsid w:val="000345AB"/>
    <w:rsid w:val="0003476F"/>
    <w:rsid w:val="00035070"/>
    <w:rsid w:val="00035570"/>
    <w:rsid w:val="00035902"/>
    <w:rsid w:val="000359C9"/>
    <w:rsid w:val="00035C2C"/>
    <w:rsid w:val="00035C90"/>
    <w:rsid w:val="00035CFC"/>
    <w:rsid w:val="00036395"/>
    <w:rsid w:val="0003643B"/>
    <w:rsid w:val="000365D4"/>
    <w:rsid w:val="00036B4F"/>
    <w:rsid w:val="00036CD0"/>
    <w:rsid w:val="00037005"/>
    <w:rsid w:val="00037247"/>
    <w:rsid w:val="0003730D"/>
    <w:rsid w:val="00037396"/>
    <w:rsid w:val="000374D7"/>
    <w:rsid w:val="000375B5"/>
    <w:rsid w:val="00037D32"/>
    <w:rsid w:val="0004071B"/>
    <w:rsid w:val="000408DC"/>
    <w:rsid w:val="00040B96"/>
    <w:rsid w:val="00040D9F"/>
    <w:rsid w:val="000414EC"/>
    <w:rsid w:val="000417EE"/>
    <w:rsid w:val="00041944"/>
    <w:rsid w:val="00041A55"/>
    <w:rsid w:val="00041FD3"/>
    <w:rsid w:val="00042102"/>
    <w:rsid w:val="000421D0"/>
    <w:rsid w:val="000423D5"/>
    <w:rsid w:val="00042BAF"/>
    <w:rsid w:val="00043072"/>
    <w:rsid w:val="00043A82"/>
    <w:rsid w:val="00043BE2"/>
    <w:rsid w:val="00044596"/>
    <w:rsid w:val="000445FD"/>
    <w:rsid w:val="000448D0"/>
    <w:rsid w:val="00044E93"/>
    <w:rsid w:val="00045274"/>
    <w:rsid w:val="000455EA"/>
    <w:rsid w:val="00045979"/>
    <w:rsid w:val="000459BD"/>
    <w:rsid w:val="00045EC7"/>
    <w:rsid w:val="00045ED7"/>
    <w:rsid w:val="0004617B"/>
    <w:rsid w:val="0004647A"/>
    <w:rsid w:val="00047183"/>
    <w:rsid w:val="00047322"/>
    <w:rsid w:val="0004743D"/>
    <w:rsid w:val="00050F89"/>
    <w:rsid w:val="000512F5"/>
    <w:rsid w:val="00051363"/>
    <w:rsid w:val="00051CC2"/>
    <w:rsid w:val="00051D6F"/>
    <w:rsid w:val="00051DD7"/>
    <w:rsid w:val="00052018"/>
    <w:rsid w:val="000520DA"/>
    <w:rsid w:val="00052412"/>
    <w:rsid w:val="00052445"/>
    <w:rsid w:val="0005291C"/>
    <w:rsid w:val="00052A08"/>
    <w:rsid w:val="00052A1E"/>
    <w:rsid w:val="00052EE6"/>
    <w:rsid w:val="0005376B"/>
    <w:rsid w:val="00053ACB"/>
    <w:rsid w:val="00053B0E"/>
    <w:rsid w:val="000547AC"/>
    <w:rsid w:val="00054C7D"/>
    <w:rsid w:val="00054D6C"/>
    <w:rsid w:val="00055023"/>
    <w:rsid w:val="000550FB"/>
    <w:rsid w:val="000553C4"/>
    <w:rsid w:val="00055605"/>
    <w:rsid w:val="00056952"/>
    <w:rsid w:val="00056A28"/>
    <w:rsid w:val="00056D0E"/>
    <w:rsid w:val="00056EE9"/>
    <w:rsid w:val="00057424"/>
    <w:rsid w:val="00057693"/>
    <w:rsid w:val="00057878"/>
    <w:rsid w:val="0005795B"/>
    <w:rsid w:val="00057CA1"/>
    <w:rsid w:val="00057E74"/>
    <w:rsid w:val="00057EA1"/>
    <w:rsid w:val="000602B1"/>
    <w:rsid w:val="000602F6"/>
    <w:rsid w:val="00060970"/>
    <w:rsid w:val="000614C2"/>
    <w:rsid w:val="00061903"/>
    <w:rsid w:val="00061B75"/>
    <w:rsid w:val="000624D2"/>
    <w:rsid w:val="000629F9"/>
    <w:rsid w:val="00062A49"/>
    <w:rsid w:val="00062BD9"/>
    <w:rsid w:val="000630F6"/>
    <w:rsid w:val="00063327"/>
    <w:rsid w:val="000633AE"/>
    <w:rsid w:val="00063844"/>
    <w:rsid w:val="00063D3F"/>
    <w:rsid w:val="000643F1"/>
    <w:rsid w:val="00064A0F"/>
    <w:rsid w:val="00064E0D"/>
    <w:rsid w:val="00064F92"/>
    <w:rsid w:val="00065046"/>
    <w:rsid w:val="00065485"/>
    <w:rsid w:val="00065490"/>
    <w:rsid w:val="00065715"/>
    <w:rsid w:val="00065BCA"/>
    <w:rsid w:val="00065BE6"/>
    <w:rsid w:val="000660C2"/>
    <w:rsid w:val="000660D2"/>
    <w:rsid w:val="000668CE"/>
    <w:rsid w:val="0006697D"/>
    <w:rsid w:val="00066C07"/>
    <w:rsid w:val="00067003"/>
    <w:rsid w:val="00067262"/>
    <w:rsid w:val="00067CA6"/>
    <w:rsid w:val="00070AAE"/>
    <w:rsid w:val="00070C1E"/>
    <w:rsid w:val="000713E6"/>
    <w:rsid w:val="000714E0"/>
    <w:rsid w:val="0007156C"/>
    <w:rsid w:val="000719B6"/>
    <w:rsid w:val="00071F6D"/>
    <w:rsid w:val="00072C20"/>
    <w:rsid w:val="00073199"/>
    <w:rsid w:val="000735AF"/>
    <w:rsid w:val="000735EF"/>
    <w:rsid w:val="00073704"/>
    <w:rsid w:val="0007379A"/>
    <w:rsid w:val="0007440F"/>
    <w:rsid w:val="0007447F"/>
    <w:rsid w:val="00074F70"/>
    <w:rsid w:val="00074F93"/>
    <w:rsid w:val="00075544"/>
    <w:rsid w:val="00075826"/>
    <w:rsid w:val="00075BBD"/>
    <w:rsid w:val="00075D03"/>
    <w:rsid w:val="000764C6"/>
    <w:rsid w:val="00076505"/>
    <w:rsid w:val="00076C17"/>
    <w:rsid w:val="00077D85"/>
    <w:rsid w:val="00077E45"/>
    <w:rsid w:val="00077FAA"/>
    <w:rsid w:val="000800A7"/>
    <w:rsid w:val="000801B3"/>
    <w:rsid w:val="000809A5"/>
    <w:rsid w:val="00080AC1"/>
    <w:rsid w:val="00081047"/>
    <w:rsid w:val="0008108C"/>
    <w:rsid w:val="00081470"/>
    <w:rsid w:val="00081858"/>
    <w:rsid w:val="000818CE"/>
    <w:rsid w:val="00081A04"/>
    <w:rsid w:val="0008244C"/>
    <w:rsid w:val="00082545"/>
    <w:rsid w:val="00082690"/>
    <w:rsid w:val="00082722"/>
    <w:rsid w:val="000829BC"/>
    <w:rsid w:val="00082B80"/>
    <w:rsid w:val="000831B9"/>
    <w:rsid w:val="000835D3"/>
    <w:rsid w:val="00083B2F"/>
    <w:rsid w:val="00083C5E"/>
    <w:rsid w:val="000842C3"/>
    <w:rsid w:val="000843A5"/>
    <w:rsid w:val="00084707"/>
    <w:rsid w:val="00084B73"/>
    <w:rsid w:val="00084E28"/>
    <w:rsid w:val="00085731"/>
    <w:rsid w:val="00085C0F"/>
    <w:rsid w:val="00085C82"/>
    <w:rsid w:val="00086281"/>
    <w:rsid w:val="0008640C"/>
    <w:rsid w:val="00086AAB"/>
    <w:rsid w:val="00086CE2"/>
    <w:rsid w:val="000876F8"/>
    <w:rsid w:val="00087AB5"/>
    <w:rsid w:val="00087CE1"/>
    <w:rsid w:val="00087DBD"/>
    <w:rsid w:val="00090288"/>
    <w:rsid w:val="000909D8"/>
    <w:rsid w:val="00090CDC"/>
    <w:rsid w:val="00090D51"/>
    <w:rsid w:val="000914C4"/>
    <w:rsid w:val="0009184A"/>
    <w:rsid w:val="00092541"/>
    <w:rsid w:val="00092844"/>
    <w:rsid w:val="00092A26"/>
    <w:rsid w:val="00092F13"/>
    <w:rsid w:val="000930A5"/>
    <w:rsid w:val="000931E1"/>
    <w:rsid w:val="000936D6"/>
    <w:rsid w:val="00093761"/>
    <w:rsid w:val="000941F7"/>
    <w:rsid w:val="00094235"/>
    <w:rsid w:val="00094B73"/>
    <w:rsid w:val="00094F53"/>
    <w:rsid w:val="0009580C"/>
    <w:rsid w:val="00095E16"/>
    <w:rsid w:val="000966A3"/>
    <w:rsid w:val="00096987"/>
    <w:rsid w:val="00096DED"/>
    <w:rsid w:val="00096EF3"/>
    <w:rsid w:val="000972A1"/>
    <w:rsid w:val="0009748E"/>
    <w:rsid w:val="00097C50"/>
    <w:rsid w:val="00097FC0"/>
    <w:rsid w:val="000A02B0"/>
    <w:rsid w:val="000A0428"/>
    <w:rsid w:val="000A057C"/>
    <w:rsid w:val="000A0A33"/>
    <w:rsid w:val="000A0AA3"/>
    <w:rsid w:val="000A0B49"/>
    <w:rsid w:val="000A1184"/>
    <w:rsid w:val="000A14C0"/>
    <w:rsid w:val="000A1659"/>
    <w:rsid w:val="000A1D60"/>
    <w:rsid w:val="000A1F76"/>
    <w:rsid w:val="000A26AD"/>
    <w:rsid w:val="000A2CB8"/>
    <w:rsid w:val="000A2DA5"/>
    <w:rsid w:val="000A3D3D"/>
    <w:rsid w:val="000A4441"/>
    <w:rsid w:val="000A4503"/>
    <w:rsid w:val="000A4771"/>
    <w:rsid w:val="000A4BE2"/>
    <w:rsid w:val="000A4F65"/>
    <w:rsid w:val="000A503E"/>
    <w:rsid w:val="000A5079"/>
    <w:rsid w:val="000A5AD0"/>
    <w:rsid w:val="000A5F58"/>
    <w:rsid w:val="000A66F6"/>
    <w:rsid w:val="000A6B42"/>
    <w:rsid w:val="000A702A"/>
    <w:rsid w:val="000A7308"/>
    <w:rsid w:val="000B0510"/>
    <w:rsid w:val="000B051F"/>
    <w:rsid w:val="000B0D91"/>
    <w:rsid w:val="000B0F1E"/>
    <w:rsid w:val="000B164E"/>
    <w:rsid w:val="000B16B8"/>
    <w:rsid w:val="000B197C"/>
    <w:rsid w:val="000B1CB9"/>
    <w:rsid w:val="000B1D2A"/>
    <w:rsid w:val="000B1F61"/>
    <w:rsid w:val="000B2905"/>
    <w:rsid w:val="000B2D61"/>
    <w:rsid w:val="000B351A"/>
    <w:rsid w:val="000B3EB1"/>
    <w:rsid w:val="000B407C"/>
    <w:rsid w:val="000B40D7"/>
    <w:rsid w:val="000B431D"/>
    <w:rsid w:val="000B46F8"/>
    <w:rsid w:val="000B473B"/>
    <w:rsid w:val="000B47A4"/>
    <w:rsid w:val="000B4DB6"/>
    <w:rsid w:val="000B4EB1"/>
    <w:rsid w:val="000B51D0"/>
    <w:rsid w:val="000B51DD"/>
    <w:rsid w:val="000B52B1"/>
    <w:rsid w:val="000B52C4"/>
    <w:rsid w:val="000B54B0"/>
    <w:rsid w:val="000B58D5"/>
    <w:rsid w:val="000B66FC"/>
    <w:rsid w:val="000B67F6"/>
    <w:rsid w:val="000B7149"/>
    <w:rsid w:val="000B786A"/>
    <w:rsid w:val="000B7954"/>
    <w:rsid w:val="000B79C9"/>
    <w:rsid w:val="000B7CE4"/>
    <w:rsid w:val="000C065F"/>
    <w:rsid w:val="000C06E8"/>
    <w:rsid w:val="000C07FE"/>
    <w:rsid w:val="000C0FDD"/>
    <w:rsid w:val="000C116C"/>
    <w:rsid w:val="000C171A"/>
    <w:rsid w:val="000C1B3A"/>
    <w:rsid w:val="000C245F"/>
    <w:rsid w:val="000C349C"/>
    <w:rsid w:val="000C34CF"/>
    <w:rsid w:val="000C3600"/>
    <w:rsid w:val="000C4060"/>
    <w:rsid w:val="000C4AD3"/>
    <w:rsid w:val="000C4C1A"/>
    <w:rsid w:val="000C5171"/>
    <w:rsid w:val="000C5277"/>
    <w:rsid w:val="000C55E2"/>
    <w:rsid w:val="000C5DDA"/>
    <w:rsid w:val="000C61EB"/>
    <w:rsid w:val="000C6854"/>
    <w:rsid w:val="000C6A2A"/>
    <w:rsid w:val="000C6E88"/>
    <w:rsid w:val="000C6F5C"/>
    <w:rsid w:val="000C7074"/>
    <w:rsid w:val="000C710C"/>
    <w:rsid w:val="000C74BC"/>
    <w:rsid w:val="000C7E02"/>
    <w:rsid w:val="000C7EC5"/>
    <w:rsid w:val="000D0013"/>
    <w:rsid w:val="000D0313"/>
    <w:rsid w:val="000D0635"/>
    <w:rsid w:val="000D06FA"/>
    <w:rsid w:val="000D12FA"/>
    <w:rsid w:val="000D15D4"/>
    <w:rsid w:val="000D1949"/>
    <w:rsid w:val="000D1A3B"/>
    <w:rsid w:val="000D1EA4"/>
    <w:rsid w:val="000D232E"/>
    <w:rsid w:val="000D2757"/>
    <w:rsid w:val="000D292E"/>
    <w:rsid w:val="000D2D60"/>
    <w:rsid w:val="000D2F91"/>
    <w:rsid w:val="000D3456"/>
    <w:rsid w:val="000D39B7"/>
    <w:rsid w:val="000D3A2E"/>
    <w:rsid w:val="000D3E42"/>
    <w:rsid w:val="000D3FD6"/>
    <w:rsid w:val="000D456A"/>
    <w:rsid w:val="000D475F"/>
    <w:rsid w:val="000D4C84"/>
    <w:rsid w:val="000D4D9E"/>
    <w:rsid w:val="000D4DF6"/>
    <w:rsid w:val="000D516C"/>
    <w:rsid w:val="000D51A7"/>
    <w:rsid w:val="000D53F8"/>
    <w:rsid w:val="000D602C"/>
    <w:rsid w:val="000D6620"/>
    <w:rsid w:val="000D68EA"/>
    <w:rsid w:val="000D6E89"/>
    <w:rsid w:val="000D6EB5"/>
    <w:rsid w:val="000D7040"/>
    <w:rsid w:val="000D75F3"/>
    <w:rsid w:val="000D7DAF"/>
    <w:rsid w:val="000E0565"/>
    <w:rsid w:val="000E0DF8"/>
    <w:rsid w:val="000E1409"/>
    <w:rsid w:val="000E16CC"/>
    <w:rsid w:val="000E1E11"/>
    <w:rsid w:val="000E2174"/>
    <w:rsid w:val="000E2430"/>
    <w:rsid w:val="000E2913"/>
    <w:rsid w:val="000E297B"/>
    <w:rsid w:val="000E3251"/>
    <w:rsid w:val="000E370C"/>
    <w:rsid w:val="000E3738"/>
    <w:rsid w:val="000E38CF"/>
    <w:rsid w:val="000E3C90"/>
    <w:rsid w:val="000E3D17"/>
    <w:rsid w:val="000E4259"/>
    <w:rsid w:val="000E45A4"/>
    <w:rsid w:val="000E47BC"/>
    <w:rsid w:val="000E4A3F"/>
    <w:rsid w:val="000E4B76"/>
    <w:rsid w:val="000E4E9D"/>
    <w:rsid w:val="000E4FD6"/>
    <w:rsid w:val="000E5585"/>
    <w:rsid w:val="000E566A"/>
    <w:rsid w:val="000E56DB"/>
    <w:rsid w:val="000E5A3D"/>
    <w:rsid w:val="000E689F"/>
    <w:rsid w:val="000E7955"/>
    <w:rsid w:val="000E7C3A"/>
    <w:rsid w:val="000E7EB1"/>
    <w:rsid w:val="000E7ECF"/>
    <w:rsid w:val="000F00EA"/>
    <w:rsid w:val="000F03E8"/>
    <w:rsid w:val="000F041B"/>
    <w:rsid w:val="000F09FC"/>
    <w:rsid w:val="000F0A95"/>
    <w:rsid w:val="000F0CE0"/>
    <w:rsid w:val="000F0DD6"/>
    <w:rsid w:val="000F0E02"/>
    <w:rsid w:val="000F0E51"/>
    <w:rsid w:val="000F11EC"/>
    <w:rsid w:val="000F163F"/>
    <w:rsid w:val="000F18A8"/>
    <w:rsid w:val="000F1F3E"/>
    <w:rsid w:val="000F20A3"/>
    <w:rsid w:val="000F2134"/>
    <w:rsid w:val="000F25B9"/>
    <w:rsid w:val="000F2A85"/>
    <w:rsid w:val="000F2CF5"/>
    <w:rsid w:val="000F2E8C"/>
    <w:rsid w:val="000F36D3"/>
    <w:rsid w:val="000F39BC"/>
    <w:rsid w:val="000F3D2A"/>
    <w:rsid w:val="000F3E05"/>
    <w:rsid w:val="000F446C"/>
    <w:rsid w:val="000F44B2"/>
    <w:rsid w:val="000F484F"/>
    <w:rsid w:val="000F4AE6"/>
    <w:rsid w:val="000F4BAD"/>
    <w:rsid w:val="000F4E6B"/>
    <w:rsid w:val="000F5302"/>
    <w:rsid w:val="000F5B0A"/>
    <w:rsid w:val="000F5B92"/>
    <w:rsid w:val="000F61CD"/>
    <w:rsid w:val="000F6463"/>
    <w:rsid w:val="000F65F5"/>
    <w:rsid w:val="000F7107"/>
    <w:rsid w:val="000F7A8D"/>
    <w:rsid w:val="00100938"/>
    <w:rsid w:val="00100E37"/>
    <w:rsid w:val="001010A7"/>
    <w:rsid w:val="001012F1"/>
    <w:rsid w:val="001016B2"/>
    <w:rsid w:val="001017E2"/>
    <w:rsid w:val="001018EE"/>
    <w:rsid w:val="00101AD5"/>
    <w:rsid w:val="001024A1"/>
    <w:rsid w:val="00102C63"/>
    <w:rsid w:val="001031CB"/>
    <w:rsid w:val="00103382"/>
    <w:rsid w:val="0010433C"/>
    <w:rsid w:val="00104BA0"/>
    <w:rsid w:val="00104CC6"/>
    <w:rsid w:val="00105A7A"/>
    <w:rsid w:val="00105CAB"/>
    <w:rsid w:val="00105F6E"/>
    <w:rsid w:val="00105F8D"/>
    <w:rsid w:val="0010616A"/>
    <w:rsid w:val="0010645B"/>
    <w:rsid w:val="00106588"/>
    <w:rsid w:val="00106893"/>
    <w:rsid w:val="001069EE"/>
    <w:rsid w:val="00107046"/>
    <w:rsid w:val="001073FC"/>
    <w:rsid w:val="001078C3"/>
    <w:rsid w:val="00107FC0"/>
    <w:rsid w:val="00110248"/>
    <w:rsid w:val="001103EB"/>
    <w:rsid w:val="001104B4"/>
    <w:rsid w:val="00110579"/>
    <w:rsid w:val="001113D4"/>
    <w:rsid w:val="001115EE"/>
    <w:rsid w:val="00112172"/>
    <w:rsid w:val="00112296"/>
    <w:rsid w:val="0011231C"/>
    <w:rsid w:val="001123DE"/>
    <w:rsid w:val="0011289C"/>
    <w:rsid w:val="00113788"/>
    <w:rsid w:val="00113C7E"/>
    <w:rsid w:val="00113CD7"/>
    <w:rsid w:val="00113EA9"/>
    <w:rsid w:val="0011449B"/>
    <w:rsid w:val="001144E3"/>
    <w:rsid w:val="00114972"/>
    <w:rsid w:val="00114E3C"/>
    <w:rsid w:val="00115CA8"/>
    <w:rsid w:val="001160C1"/>
    <w:rsid w:val="00116F8F"/>
    <w:rsid w:val="00116FC5"/>
    <w:rsid w:val="001175A1"/>
    <w:rsid w:val="00117971"/>
    <w:rsid w:val="001179F0"/>
    <w:rsid w:val="00120007"/>
    <w:rsid w:val="001204E4"/>
    <w:rsid w:val="0012076F"/>
    <w:rsid w:val="00120B15"/>
    <w:rsid w:val="00120B40"/>
    <w:rsid w:val="001217B2"/>
    <w:rsid w:val="00121896"/>
    <w:rsid w:val="00121DE2"/>
    <w:rsid w:val="00121DE3"/>
    <w:rsid w:val="00121FFC"/>
    <w:rsid w:val="0012238F"/>
    <w:rsid w:val="0012280D"/>
    <w:rsid w:val="0012371D"/>
    <w:rsid w:val="00123A2B"/>
    <w:rsid w:val="00123D7F"/>
    <w:rsid w:val="00124398"/>
    <w:rsid w:val="00124413"/>
    <w:rsid w:val="0012486E"/>
    <w:rsid w:val="001248CB"/>
    <w:rsid w:val="00124A18"/>
    <w:rsid w:val="00124E72"/>
    <w:rsid w:val="001251C3"/>
    <w:rsid w:val="0012541D"/>
    <w:rsid w:val="00125764"/>
    <w:rsid w:val="00125C1A"/>
    <w:rsid w:val="00126052"/>
    <w:rsid w:val="001263DE"/>
    <w:rsid w:val="0012677B"/>
    <w:rsid w:val="001267F9"/>
    <w:rsid w:val="00127702"/>
    <w:rsid w:val="00127C3B"/>
    <w:rsid w:val="001302BB"/>
    <w:rsid w:val="00130538"/>
    <w:rsid w:val="00130554"/>
    <w:rsid w:val="001307B5"/>
    <w:rsid w:val="00131450"/>
    <w:rsid w:val="001314E3"/>
    <w:rsid w:val="00131A17"/>
    <w:rsid w:val="00131BD5"/>
    <w:rsid w:val="00131E67"/>
    <w:rsid w:val="00132056"/>
    <w:rsid w:val="00132099"/>
    <w:rsid w:val="001322C5"/>
    <w:rsid w:val="00132551"/>
    <w:rsid w:val="00132924"/>
    <w:rsid w:val="00132DB1"/>
    <w:rsid w:val="00133991"/>
    <w:rsid w:val="00133D43"/>
    <w:rsid w:val="00133EF4"/>
    <w:rsid w:val="0013430C"/>
    <w:rsid w:val="00135707"/>
    <w:rsid w:val="001368E4"/>
    <w:rsid w:val="00136E16"/>
    <w:rsid w:val="00137327"/>
    <w:rsid w:val="00137372"/>
    <w:rsid w:val="00137D11"/>
    <w:rsid w:val="0014019A"/>
    <w:rsid w:val="00140248"/>
    <w:rsid w:val="00140276"/>
    <w:rsid w:val="00140CF2"/>
    <w:rsid w:val="00140E15"/>
    <w:rsid w:val="00141126"/>
    <w:rsid w:val="00141488"/>
    <w:rsid w:val="0014148C"/>
    <w:rsid w:val="001416F3"/>
    <w:rsid w:val="00141A67"/>
    <w:rsid w:val="00141CE0"/>
    <w:rsid w:val="00141F13"/>
    <w:rsid w:val="00142785"/>
    <w:rsid w:val="00142887"/>
    <w:rsid w:val="00142D07"/>
    <w:rsid w:val="00143304"/>
    <w:rsid w:val="00143633"/>
    <w:rsid w:val="001436AC"/>
    <w:rsid w:val="001438F5"/>
    <w:rsid w:val="00143C74"/>
    <w:rsid w:val="001440BE"/>
    <w:rsid w:val="0014454B"/>
    <w:rsid w:val="00144C92"/>
    <w:rsid w:val="00145418"/>
    <w:rsid w:val="001454FD"/>
    <w:rsid w:val="00145D3C"/>
    <w:rsid w:val="00146B14"/>
    <w:rsid w:val="00147396"/>
    <w:rsid w:val="00147DCD"/>
    <w:rsid w:val="001500D4"/>
    <w:rsid w:val="001501AA"/>
    <w:rsid w:val="00150347"/>
    <w:rsid w:val="00150461"/>
    <w:rsid w:val="001504ED"/>
    <w:rsid w:val="00150B64"/>
    <w:rsid w:val="00150B6B"/>
    <w:rsid w:val="00150DC7"/>
    <w:rsid w:val="00150ED3"/>
    <w:rsid w:val="00151210"/>
    <w:rsid w:val="001516EF"/>
    <w:rsid w:val="001516F4"/>
    <w:rsid w:val="00151703"/>
    <w:rsid w:val="001517CD"/>
    <w:rsid w:val="00151EDF"/>
    <w:rsid w:val="001520CC"/>
    <w:rsid w:val="0015220A"/>
    <w:rsid w:val="00152574"/>
    <w:rsid w:val="00152A74"/>
    <w:rsid w:val="00152C01"/>
    <w:rsid w:val="00152CF9"/>
    <w:rsid w:val="00152FCB"/>
    <w:rsid w:val="001531B5"/>
    <w:rsid w:val="00153291"/>
    <w:rsid w:val="00153B51"/>
    <w:rsid w:val="00153DC6"/>
    <w:rsid w:val="001541FE"/>
    <w:rsid w:val="001543B3"/>
    <w:rsid w:val="00154585"/>
    <w:rsid w:val="001546C4"/>
    <w:rsid w:val="001548A0"/>
    <w:rsid w:val="00154DD0"/>
    <w:rsid w:val="00154E1D"/>
    <w:rsid w:val="0015533F"/>
    <w:rsid w:val="001554CE"/>
    <w:rsid w:val="001556E8"/>
    <w:rsid w:val="00155AD1"/>
    <w:rsid w:val="00156689"/>
    <w:rsid w:val="00156B1A"/>
    <w:rsid w:val="00156F6D"/>
    <w:rsid w:val="001570BC"/>
    <w:rsid w:val="00157688"/>
    <w:rsid w:val="001579AD"/>
    <w:rsid w:val="00157B8D"/>
    <w:rsid w:val="00157D45"/>
    <w:rsid w:val="00157EE0"/>
    <w:rsid w:val="001601E5"/>
    <w:rsid w:val="00160414"/>
    <w:rsid w:val="00160847"/>
    <w:rsid w:val="00160885"/>
    <w:rsid w:val="00161432"/>
    <w:rsid w:val="001617C9"/>
    <w:rsid w:val="001618B7"/>
    <w:rsid w:val="00161B6B"/>
    <w:rsid w:val="0016206D"/>
    <w:rsid w:val="001625F6"/>
    <w:rsid w:val="00162747"/>
    <w:rsid w:val="00162B06"/>
    <w:rsid w:val="00162E66"/>
    <w:rsid w:val="0016317F"/>
    <w:rsid w:val="00163437"/>
    <w:rsid w:val="00163A84"/>
    <w:rsid w:val="00163C6D"/>
    <w:rsid w:val="00163C99"/>
    <w:rsid w:val="00164A2D"/>
    <w:rsid w:val="00164AFE"/>
    <w:rsid w:val="00164E35"/>
    <w:rsid w:val="00164F8A"/>
    <w:rsid w:val="001653D9"/>
    <w:rsid w:val="00165649"/>
    <w:rsid w:val="0016565C"/>
    <w:rsid w:val="00165BB9"/>
    <w:rsid w:val="00165D0E"/>
    <w:rsid w:val="00165DBE"/>
    <w:rsid w:val="00166133"/>
    <w:rsid w:val="00166266"/>
    <w:rsid w:val="00166F9A"/>
    <w:rsid w:val="00166FDE"/>
    <w:rsid w:val="00170029"/>
    <w:rsid w:val="001708E9"/>
    <w:rsid w:val="00170940"/>
    <w:rsid w:val="00170953"/>
    <w:rsid w:val="00171063"/>
    <w:rsid w:val="001712FE"/>
    <w:rsid w:val="0017159F"/>
    <w:rsid w:val="00171603"/>
    <w:rsid w:val="00171742"/>
    <w:rsid w:val="00171AF7"/>
    <w:rsid w:val="0017202C"/>
    <w:rsid w:val="0017227C"/>
    <w:rsid w:val="00172FF5"/>
    <w:rsid w:val="001730E2"/>
    <w:rsid w:val="001736B7"/>
    <w:rsid w:val="00173707"/>
    <w:rsid w:val="00173A6C"/>
    <w:rsid w:val="00174666"/>
    <w:rsid w:val="00174B33"/>
    <w:rsid w:val="00174CEB"/>
    <w:rsid w:val="0017608E"/>
    <w:rsid w:val="001761A9"/>
    <w:rsid w:val="001762D4"/>
    <w:rsid w:val="00176639"/>
    <w:rsid w:val="00176B43"/>
    <w:rsid w:val="00176DC2"/>
    <w:rsid w:val="00176FAE"/>
    <w:rsid w:val="0017718D"/>
    <w:rsid w:val="00177A3F"/>
    <w:rsid w:val="00177AA7"/>
    <w:rsid w:val="00177ABD"/>
    <w:rsid w:val="00177C85"/>
    <w:rsid w:val="001800F8"/>
    <w:rsid w:val="0018082C"/>
    <w:rsid w:val="00180E4C"/>
    <w:rsid w:val="00180E84"/>
    <w:rsid w:val="001811C6"/>
    <w:rsid w:val="00181274"/>
    <w:rsid w:val="00181484"/>
    <w:rsid w:val="00181917"/>
    <w:rsid w:val="001821EA"/>
    <w:rsid w:val="00182240"/>
    <w:rsid w:val="0018234A"/>
    <w:rsid w:val="001825E8"/>
    <w:rsid w:val="00182793"/>
    <w:rsid w:val="00182D52"/>
    <w:rsid w:val="00183300"/>
    <w:rsid w:val="001833C1"/>
    <w:rsid w:val="00183839"/>
    <w:rsid w:val="00183CB6"/>
    <w:rsid w:val="00183E34"/>
    <w:rsid w:val="001843C0"/>
    <w:rsid w:val="0018469F"/>
    <w:rsid w:val="00184E6C"/>
    <w:rsid w:val="0018506E"/>
    <w:rsid w:val="001850F8"/>
    <w:rsid w:val="00185498"/>
    <w:rsid w:val="00185898"/>
    <w:rsid w:val="00185912"/>
    <w:rsid w:val="00185C5F"/>
    <w:rsid w:val="001861F4"/>
    <w:rsid w:val="001861F7"/>
    <w:rsid w:val="001862D5"/>
    <w:rsid w:val="001868F6"/>
    <w:rsid w:val="001869B3"/>
    <w:rsid w:val="00186E50"/>
    <w:rsid w:val="00187078"/>
    <w:rsid w:val="001871C7"/>
    <w:rsid w:val="001901E9"/>
    <w:rsid w:val="001904C4"/>
    <w:rsid w:val="001905A0"/>
    <w:rsid w:val="0019063C"/>
    <w:rsid w:val="001909E5"/>
    <w:rsid w:val="00190B6F"/>
    <w:rsid w:val="00190CC6"/>
    <w:rsid w:val="00190E2A"/>
    <w:rsid w:val="00190EAD"/>
    <w:rsid w:val="0019103D"/>
    <w:rsid w:val="001911AD"/>
    <w:rsid w:val="001916F7"/>
    <w:rsid w:val="00191A27"/>
    <w:rsid w:val="00191F24"/>
    <w:rsid w:val="001925E0"/>
    <w:rsid w:val="001925F7"/>
    <w:rsid w:val="00192676"/>
    <w:rsid w:val="001927F4"/>
    <w:rsid w:val="001932CE"/>
    <w:rsid w:val="0019392B"/>
    <w:rsid w:val="00193EA4"/>
    <w:rsid w:val="00193F0E"/>
    <w:rsid w:val="00193F21"/>
    <w:rsid w:val="001941D3"/>
    <w:rsid w:val="00194267"/>
    <w:rsid w:val="0019477D"/>
    <w:rsid w:val="00194D26"/>
    <w:rsid w:val="00194F1A"/>
    <w:rsid w:val="00194F98"/>
    <w:rsid w:val="001951E2"/>
    <w:rsid w:val="00195BCF"/>
    <w:rsid w:val="00195D4E"/>
    <w:rsid w:val="00195EFE"/>
    <w:rsid w:val="00195F9E"/>
    <w:rsid w:val="00196025"/>
    <w:rsid w:val="00196216"/>
    <w:rsid w:val="00196274"/>
    <w:rsid w:val="001963DF"/>
    <w:rsid w:val="0019684D"/>
    <w:rsid w:val="00196895"/>
    <w:rsid w:val="00196B26"/>
    <w:rsid w:val="00196C98"/>
    <w:rsid w:val="00196D57"/>
    <w:rsid w:val="0019708C"/>
    <w:rsid w:val="0019715C"/>
    <w:rsid w:val="001979C7"/>
    <w:rsid w:val="00197DCF"/>
    <w:rsid w:val="001A08CB"/>
    <w:rsid w:val="001A12EF"/>
    <w:rsid w:val="001A1AAC"/>
    <w:rsid w:val="001A1CF1"/>
    <w:rsid w:val="001A2003"/>
    <w:rsid w:val="001A2D43"/>
    <w:rsid w:val="001A2E0F"/>
    <w:rsid w:val="001A34ED"/>
    <w:rsid w:val="001A37C9"/>
    <w:rsid w:val="001A39B8"/>
    <w:rsid w:val="001A4107"/>
    <w:rsid w:val="001A4113"/>
    <w:rsid w:val="001A4477"/>
    <w:rsid w:val="001A45CD"/>
    <w:rsid w:val="001A4D26"/>
    <w:rsid w:val="001A4D29"/>
    <w:rsid w:val="001A5A2D"/>
    <w:rsid w:val="001A5AA5"/>
    <w:rsid w:val="001A5EDD"/>
    <w:rsid w:val="001A5F37"/>
    <w:rsid w:val="001A612B"/>
    <w:rsid w:val="001A6157"/>
    <w:rsid w:val="001A6849"/>
    <w:rsid w:val="001A6DFA"/>
    <w:rsid w:val="001A6EF4"/>
    <w:rsid w:val="001A6F09"/>
    <w:rsid w:val="001A7BAA"/>
    <w:rsid w:val="001A7E4B"/>
    <w:rsid w:val="001B0316"/>
    <w:rsid w:val="001B05A3"/>
    <w:rsid w:val="001B06E6"/>
    <w:rsid w:val="001B0909"/>
    <w:rsid w:val="001B0B18"/>
    <w:rsid w:val="001B0D21"/>
    <w:rsid w:val="001B0FE8"/>
    <w:rsid w:val="001B1236"/>
    <w:rsid w:val="001B14C3"/>
    <w:rsid w:val="001B16D4"/>
    <w:rsid w:val="001B1955"/>
    <w:rsid w:val="001B1997"/>
    <w:rsid w:val="001B1AA4"/>
    <w:rsid w:val="001B1C7C"/>
    <w:rsid w:val="001B1F3E"/>
    <w:rsid w:val="001B204C"/>
    <w:rsid w:val="001B2435"/>
    <w:rsid w:val="001B285C"/>
    <w:rsid w:val="001B2C08"/>
    <w:rsid w:val="001B3979"/>
    <w:rsid w:val="001B3AA9"/>
    <w:rsid w:val="001B3D43"/>
    <w:rsid w:val="001B3DF6"/>
    <w:rsid w:val="001B46D2"/>
    <w:rsid w:val="001B4768"/>
    <w:rsid w:val="001B4C01"/>
    <w:rsid w:val="001B5542"/>
    <w:rsid w:val="001B5649"/>
    <w:rsid w:val="001B5961"/>
    <w:rsid w:val="001B5BF2"/>
    <w:rsid w:val="001B5D39"/>
    <w:rsid w:val="001B5E4F"/>
    <w:rsid w:val="001B5EAB"/>
    <w:rsid w:val="001B6132"/>
    <w:rsid w:val="001B651E"/>
    <w:rsid w:val="001B686C"/>
    <w:rsid w:val="001B6F1A"/>
    <w:rsid w:val="001B760C"/>
    <w:rsid w:val="001B7A5C"/>
    <w:rsid w:val="001B7C16"/>
    <w:rsid w:val="001B7C89"/>
    <w:rsid w:val="001C01B8"/>
    <w:rsid w:val="001C05E3"/>
    <w:rsid w:val="001C05F3"/>
    <w:rsid w:val="001C15C0"/>
    <w:rsid w:val="001C1C9D"/>
    <w:rsid w:val="001C1D82"/>
    <w:rsid w:val="001C1E85"/>
    <w:rsid w:val="001C2085"/>
    <w:rsid w:val="001C2181"/>
    <w:rsid w:val="001C2258"/>
    <w:rsid w:val="001C2270"/>
    <w:rsid w:val="001C227E"/>
    <w:rsid w:val="001C360F"/>
    <w:rsid w:val="001C3B0C"/>
    <w:rsid w:val="001C3C67"/>
    <w:rsid w:val="001C3E7B"/>
    <w:rsid w:val="001C40EB"/>
    <w:rsid w:val="001C4366"/>
    <w:rsid w:val="001C44D0"/>
    <w:rsid w:val="001C45AB"/>
    <w:rsid w:val="001C48A8"/>
    <w:rsid w:val="001C496A"/>
    <w:rsid w:val="001C53A3"/>
    <w:rsid w:val="001C5C85"/>
    <w:rsid w:val="001C5FEF"/>
    <w:rsid w:val="001C6625"/>
    <w:rsid w:val="001C6A7D"/>
    <w:rsid w:val="001C7148"/>
    <w:rsid w:val="001C7247"/>
    <w:rsid w:val="001C7632"/>
    <w:rsid w:val="001C7771"/>
    <w:rsid w:val="001C79C5"/>
    <w:rsid w:val="001C7B5B"/>
    <w:rsid w:val="001C7B82"/>
    <w:rsid w:val="001C7CBA"/>
    <w:rsid w:val="001C7D81"/>
    <w:rsid w:val="001C7E40"/>
    <w:rsid w:val="001D03FB"/>
    <w:rsid w:val="001D0C80"/>
    <w:rsid w:val="001D1138"/>
    <w:rsid w:val="001D12BE"/>
    <w:rsid w:val="001D132D"/>
    <w:rsid w:val="001D14A4"/>
    <w:rsid w:val="001D17AB"/>
    <w:rsid w:val="001D1C92"/>
    <w:rsid w:val="001D1E66"/>
    <w:rsid w:val="001D239A"/>
    <w:rsid w:val="001D26EC"/>
    <w:rsid w:val="001D276C"/>
    <w:rsid w:val="001D298B"/>
    <w:rsid w:val="001D29D0"/>
    <w:rsid w:val="001D29EA"/>
    <w:rsid w:val="001D2F51"/>
    <w:rsid w:val="001D5528"/>
    <w:rsid w:val="001D5732"/>
    <w:rsid w:val="001D58EE"/>
    <w:rsid w:val="001D5B8F"/>
    <w:rsid w:val="001D65FF"/>
    <w:rsid w:val="001D6813"/>
    <w:rsid w:val="001D6937"/>
    <w:rsid w:val="001D6A81"/>
    <w:rsid w:val="001D6B67"/>
    <w:rsid w:val="001D6C4D"/>
    <w:rsid w:val="001D6CBC"/>
    <w:rsid w:val="001D6FD2"/>
    <w:rsid w:val="001D70A5"/>
    <w:rsid w:val="001D7276"/>
    <w:rsid w:val="001D75C8"/>
    <w:rsid w:val="001D778D"/>
    <w:rsid w:val="001D7C08"/>
    <w:rsid w:val="001D7E77"/>
    <w:rsid w:val="001E0032"/>
    <w:rsid w:val="001E06C7"/>
    <w:rsid w:val="001E100F"/>
    <w:rsid w:val="001E11AA"/>
    <w:rsid w:val="001E1444"/>
    <w:rsid w:val="001E189F"/>
    <w:rsid w:val="001E1925"/>
    <w:rsid w:val="001E1F3B"/>
    <w:rsid w:val="001E1FBF"/>
    <w:rsid w:val="001E2233"/>
    <w:rsid w:val="001E32B1"/>
    <w:rsid w:val="001E3BF4"/>
    <w:rsid w:val="001E4062"/>
    <w:rsid w:val="001E434F"/>
    <w:rsid w:val="001E4888"/>
    <w:rsid w:val="001E4D5E"/>
    <w:rsid w:val="001E5110"/>
    <w:rsid w:val="001E57C4"/>
    <w:rsid w:val="001E5C02"/>
    <w:rsid w:val="001E5D11"/>
    <w:rsid w:val="001E5F7D"/>
    <w:rsid w:val="001E639C"/>
    <w:rsid w:val="001E63C5"/>
    <w:rsid w:val="001E644F"/>
    <w:rsid w:val="001E675E"/>
    <w:rsid w:val="001E6DB7"/>
    <w:rsid w:val="001E74B0"/>
    <w:rsid w:val="001E75AB"/>
    <w:rsid w:val="001E7898"/>
    <w:rsid w:val="001E7D51"/>
    <w:rsid w:val="001E7E94"/>
    <w:rsid w:val="001E7EC8"/>
    <w:rsid w:val="001F0028"/>
    <w:rsid w:val="001F0819"/>
    <w:rsid w:val="001F0BF7"/>
    <w:rsid w:val="001F0EEF"/>
    <w:rsid w:val="001F1633"/>
    <w:rsid w:val="001F281C"/>
    <w:rsid w:val="001F2B2E"/>
    <w:rsid w:val="001F2F74"/>
    <w:rsid w:val="001F330D"/>
    <w:rsid w:val="001F3E3A"/>
    <w:rsid w:val="001F3ED4"/>
    <w:rsid w:val="001F439D"/>
    <w:rsid w:val="001F45A3"/>
    <w:rsid w:val="001F4720"/>
    <w:rsid w:val="001F4929"/>
    <w:rsid w:val="001F4BCF"/>
    <w:rsid w:val="001F502F"/>
    <w:rsid w:val="001F50A6"/>
    <w:rsid w:val="001F54E7"/>
    <w:rsid w:val="001F55C5"/>
    <w:rsid w:val="001F58A0"/>
    <w:rsid w:val="001F5CAF"/>
    <w:rsid w:val="001F601B"/>
    <w:rsid w:val="001F612A"/>
    <w:rsid w:val="001F64A7"/>
    <w:rsid w:val="001F69B0"/>
    <w:rsid w:val="001F7825"/>
    <w:rsid w:val="0020008B"/>
    <w:rsid w:val="002005C6"/>
    <w:rsid w:val="002008EC"/>
    <w:rsid w:val="00200AB9"/>
    <w:rsid w:val="00200B51"/>
    <w:rsid w:val="00200C01"/>
    <w:rsid w:val="00201121"/>
    <w:rsid w:val="002017D9"/>
    <w:rsid w:val="00201D6F"/>
    <w:rsid w:val="0020238E"/>
    <w:rsid w:val="00202B9E"/>
    <w:rsid w:val="00202EB6"/>
    <w:rsid w:val="00202EE6"/>
    <w:rsid w:val="002031A8"/>
    <w:rsid w:val="002039B6"/>
    <w:rsid w:val="002039F2"/>
    <w:rsid w:val="00203EBA"/>
    <w:rsid w:val="00203EE6"/>
    <w:rsid w:val="00203F69"/>
    <w:rsid w:val="00205618"/>
    <w:rsid w:val="0020594C"/>
    <w:rsid w:val="00205F0F"/>
    <w:rsid w:val="0020622B"/>
    <w:rsid w:val="002070A2"/>
    <w:rsid w:val="0020763B"/>
    <w:rsid w:val="0020774F"/>
    <w:rsid w:val="002078C9"/>
    <w:rsid w:val="002079B4"/>
    <w:rsid w:val="00207B9F"/>
    <w:rsid w:val="00207BE5"/>
    <w:rsid w:val="00207C22"/>
    <w:rsid w:val="00207C88"/>
    <w:rsid w:val="002109FC"/>
    <w:rsid w:val="00210C93"/>
    <w:rsid w:val="00211149"/>
    <w:rsid w:val="00211258"/>
    <w:rsid w:val="0021179D"/>
    <w:rsid w:val="0021185A"/>
    <w:rsid w:val="0021190F"/>
    <w:rsid w:val="00213928"/>
    <w:rsid w:val="00214AE9"/>
    <w:rsid w:val="00214DBC"/>
    <w:rsid w:val="00215072"/>
    <w:rsid w:val="00215192"/>
    <w:rsid w:val="00215736"/>
    <w:rsid w:val="00215D71"/>
    <w:rsid w:val="002171D4"/>
    <w:rsid w:val="002174DF"/>
    <w:rsid w:val="00217C13"/>
    <w:rsid w:val="00217E99"/>
    <w:rsid w:val="00217F4D"/>
    <w:rsid w:val="0022054A"/>
    <w:rsid w:val="0022055A"/>
    <w:rsid w:val="00220666"/>
    <w:rsid w:val="0022096F"/>
    <w:rsid w:val="00220B92"/>
    <w:rsid w:val="00220C10"/>
    <w:rsid w:val="00220C8E"/>
    <w:rsid w:val="002212FC"/>
    <w:rsid w:val="0022170C"/>
    <w:rsid w:val="00221ACE"/>
    <w:rsid w:val="00221E8A"/>
    <w:rsid w:val="00222231"/>
    <w:rsid w:val="00222389"/>
    <w:rsid w:val="00222497"/>
    <w:rsid w:val="00222F8B"/>
    <w:rsid w:val="00223105"/>
    <w:rsid w:val="002234AC"/>
    <w:rsid w:val="002236AA"/>
    <w:rsid w:val="002240A9"/>
    <w:rsid w:val="00224282"/>
    <w:rsid w:val="00224285"/>
    <w:rsid w:val="0022440B"/>
    <w:rsid w:val="0022442A"/>
    <w:rsid w:val="0022473A"/>
    <w:rsid w:val="00224932"/>
    <w:rsid w:val="00224C84"/>
    <w:rsid w:val="00225342"/>
    <w:rsid w:val="002259DA"/>
    <w:rsid w:val="00225CB7"/>
    <w:rsid w:val="00225D02"/>
    <w:rsid w:val="00225E23"/>
    <w:rsid w:val="00226368"/>
    <w:rsid w:val="002264A8"/>
    <w:rsid w:val="0022658E"/>
    <w:rsid w:val="002265B1"/>
    <w:rsid w:val="0022661E"/>
    <w:rsid w:val="002270EA"/>
    <w:rsid w:val="0022750E"/>
    <w:rsid w:val="00227ABF"/>
    <w:rsid w:val="00227C51"/>
    <w:rsid w:val="00227EA1"/>
    <w:rsid w:val="00230722"/>
    <w:rsid w:val="002307AA"/>
    <w:rsid w:val="00230859"/>
    <w:rsid w:val="00230FB0"/>
    <w:rsid w:val="0023132C"/>
    <w:rsid w:val="002318AA"/>
    <w:rsid w:val="002318FD"/>
    <w:rsid w:val="00231C56"/>
    <w:rsid w:val="002320F3"/>
    <w:rsid w:val="0023257B"/>
    <w:rsid w:val="00232FA7"/>
    <w:rsid w:val="0023324E"/>
    <w:rsid w:val="002333D3"/>
    <w:rsid w:val="00233AA7"/>
    <w:rsid w:val="00233F47"/>
    <w:rsid w:val="00234141"/>
    <w:rsid w:val="002342B8"/>
    <w:rsid w:val="00234495"/>
    <w:rsid w:val="002345E5"/>
    <w:rsid w:val="00234DAD"/>
    <w:rsid w:val="00234FDB"/>
    <w:rsid w:val="002356E9"/>
    <w:rsid w:val="002357FC"/>
    <w:rsid w:val="002358E1"/>
    <w:rsid w:val="00235A73"/>
    <w:rsid w:val="00235BFE"/>
    <w:rsid w:val="002360B0"/>
    <w:rsid w:val="0023699E"/>
    <w:rsid w:val="00236B15"/>
    <w:rsid w:val="0023701D"/>
    <w:rsid w:val="0023736F"/>
    <w:rsid w:val="00237544"/>
    <w:rsid w:val="00240226"/>
    <w:rsid w:val="002405FC"/>
    <w:rsid w:val="00240855"/>
    <w:rsid w:val="00240AFC"/>
    <w:rsid w:val="00240EAD"/>
    <w:rsid w:val="00241942"/>
    <w:rsid w:val="00241D66"/>
    <w:rsid w:val="00241E8F"/>
    <w:rsid w:val="00242291"/>
    <w:rsid w:val="0024229B"/>
    <w:rsid w:val="00242D8F"/>
    <w:rsid w:val="00243559"/>
    <w:rsid w:val="002438E0"/>
    <w:rsid w:val="00243AB5"/>
    <w:rsid w:val="00243DC7"/>
    <w:rsid w:val="00243E2A"/>
    <w:rsid w:val="00243FBC"/>
    <w:rsid w:val="00244605"/>
    <w:rsid w:val="00244A0B"/>
    <w:rsid w:val="00244B76"/>
    <w:rsid w:val="00244C7E"/>
    <w:rsid w:val="00244CE7"/>
    <w:rsid w:val="0024507E"/>
    <w:rsid w:val="00245697"/>
    <w:rsid w:val="002459D4"/>
    <w:rsid w:val="002459D5"/>
    <w:rsid w:val="00245B54"/>
    <w:rsid w:val="00245DE3"/>
    <w:rsid w:val="00245ECE"/>
    <w:rsid w:val="00246857"/>
    <w:rsid w:val="00246C03"/>
    <w:rsid w:val="00246C13"/>
    <w:rsid w:val="00246D15"/>
    <w:rsid w:val="002470BD"/>
    <w:rsid w:val="00247226"/>
    <w:rsid w:val="0024769F"/>
    <w:rsid w:val="002502A3"/>
    <w:rsid w:val="0025066D"/>
    <w:rsid w:val="00250704"/>
    <w:rsid w:val="002507D8"/>
    <w:rsid w:val="0025094B"/>
    <w:rsid w:val="00250DFD"/>
    <w:rsid w:val="00250E13"/>
    <w:rsid w:val="0025127F"/>
    <w:rsid w:val="00251446"/>
    <w:rsid w:val="0025150C"/>
    <w:rsid w:val="00251BF3"/>
    <w:rsid w:val="00251CAE"/>
    <w:rsid w:val="0025272B"/>
    <w:rsid w:val="0025280E"/>
    <w:rsid w:val="00252A43"/>
    <w:rsid w:val="00252E7A"/>
    <w:rsid w:val="00252F89"/>
    <w:rsid w:val="002531E5"/>
    <w:rsid w:val="002538F4"/>
    <w:rsid w:val="0025417D"/>
    <w:rsid w:val="002543A3"/>
    <w:rsid w:val="00254469"/>
    <w:rsid w:val="002548A0"/>
    <w:rsid w:val="00254AC3"/>
    <w:rsid w:val="002552DF"/>
    <w:rsid w:val="002556D7"/>
    <w:rsid w:val="00256025"/>
    <w:rsid w:val="00256043"/>
    <w:rsid w:val="002561B4"/>
    <w:rsid w:val="00256268"/>
    <w:rsid w:val="002564E1"/>
    <w:rsid w:val="0025671E"/>
    <w:rsid w:val="00256B83"/>
    <w:rsid w:val="00256D3E"/>
    <w:rsid w:val="00256F1E"/>
    <w:rsid w:val="00256F88"/>
    <w:rsid w:val="002570B5"/>
    <w:rsid w:val="00257272"/>
    <w:rsid w:val="002572E9"/>
    <w:rsid w:val="00257D3E"/>
    <w:rsid w:val="00257D9E"/>
    <w:rsid w:val="00257F8F"/>
    <w:rsid w:val="00257FBC"/>
    <w:rsid w:val="00260227"/>
    <w:rsid w:val="002602C9"/>
    <w:rsid w:val="00260668"/>
    <w:rsid w:val="002606CE"/>
    <w:rsid w:val="00260A4A"/>
    <w:rsid w:val="00262090"/>
    <w:rsid w:val="002620FD"/>
    <w:rsid w:val="0026272A"/>
    <w:rsid w:val="00262A76"/>
    <w:rsid w:val="00262C1B"/>
    <w:rsid w:val="00262D1C"/>
    <w:rsid w:val="002632D7"/>
    <w:rsid w:val="00263656"/>
    <w:rsid w:val="002636E0"/>
    <w:rsid w:val="00263B70"/>
    <w:rsid w:val="00263B95"/>
    <w:rsid w:val="00263B9D"/>
    <w:rsid w:val="00263D89"/>
    <w:rsid w:val="00263F71"/>
    <w:rsid w:val="00264116"/>
    <w:rsid w:val="002641A3"/>
    <w:rsid w:val="00264215"/>
    <w:rsid w:val="0026432E"/>
    <w:rsid w:val="0026475C"/>
    <w:rsid w:val="002647D2"/>
    <w:rsid w:val="00264B21"/>
    <w:rsid w:val="00264CA2"/>
    <w:rsid w:val="00264CEE"/>
    <w:rsid w:val="00264E7D"/>
    <w:rsid w:val="0026523B"/>
    <w:rsid w:val="00265598"/>
    <w:rsid w:val="00265780"/>
    <w:rsid w:val="00265953"/>
    <w:rsid w:val="00265E01"/>
    <w:rsid w:val="002664F1"/>
    <w:rsid w:val="00266C64"/>
    <w:rsid w:val="00267355"/>
    <w:rsid w:val="0026767D"/>
    <w:rsid w:val="0026785A"/>
    <w:rsid w:val="00267AF2"/>
    <w:rsid w:val="00267DB2"/>
    <w:rsid w:val="00267DF4"/>
    <w:rsid w:val="002706E2"/>
    <w:rsid w:val="00270C6B"/>
    <w:rsid w:val="00270F01"/>
    <w:rsid w:val="00271127"/>
    <w:rsid w:val="0027116E"/>
    <w:rsid w:val="00271908"/>
    <w:rsid w:val="002719F9"/>
    <w:rsid w:val="00271E00"/>
    <w:rsid w:val="00271F28"/>
    <w:rsid w:val="00272CED"/>
    <w:rsid w:val="00272D0E"/>
    <w:rsid w:val="00272D20"/>
    <w:rsid w:val="00272ED5"/>
    <w:rsid w:val="002730CF"/>
    <w:rsid w:val="002730FC"/>
    <w:rsid w:val="0027324A"/>
    <w:rsid w:val="002735C7"/>
    <w:rsid w:val="00273650"/>
    <w:rsid w:val="00273D93"/>
    <w:rsid w:val="00273F0B"/>
    <w:rsid w:val="00274EBE"/>
    <w:rsid w:val="00274F04"/>
    <w:rsid w:val="00275045"/>
    <w:rsid w:val="00275362"/>
    <w:rsid w:val="00275A20"/>
    <w:rsid w:val="002760F2"/>
    <w:rsid w:val="002763B6"/>
    <w:rsid w:val="0027658B"/>
    <w:rsid w:val="00276E64"/>
    <w:rsid w:val="002776B4"/>
    <w:rsid w:val="0027772B"/>
    <w:rsid w:val="00277925"/>
    <w:rsid w:val="00277C20"/>
    <w:rsid w:val="002800F4"/>
    <w:rsid w:val="0028027A"/>
    <w:rsid w:val="00280A0D"/>
    <w:rsid w:val="00280B0C"/>
    <w:rsid w:val="00280D3B"/>
    <w:rsid w:val="00281006"/>
    <w:rsid w:val="00281402"/>
    <w:rsid w:val="002819C8"/>
    <w:rsid w:val="00281C2B"/>
    <w:rsid w:val="00281D2D"/>
    <w:rsid w:val="002820AA"/>
    <w:rsid w:val="0028210D"/>
    <w:rsid w:val="0028214D"/>
    <w:rsid w:val="00282378"/>
    <w:rsid w:val="00282487"/>
    <w:rsid w:val="002824DD"/>
    <w:rsid w:val="00282569"/>
    <w:rsid w:val="00282652"/>
    <w:rsid w:val="00282A3A"/>
    <w:rsid w:val="00282B6D"/>
    <w:rsid w:val="00282FAE"/>
    <w:rsid w:val="00282FC8"/>
    <w:rsid w:val="002830BF"/>
    <w:rsid w:val="002830EF"/>
    <w:rsid w:val="002832DA"/>
    <w:rsid w:val="00283342"/>
    <w:rsid w:val="0028339A"/>
    <w:rsid w:val="002833CD"/>
    <w:rsid w:val="0028371F"/>
    <w:rsid w:val="00284748"/>
    <w:rsid w:val="00284EB3"/>
    <w:rsid w:val="00284ED5"/>
    <w:rsid w:val="00285123"/>
    <w:rsid w:val="00285149"/>
    <w:rsid w:val="002851A7"/>
    <w:rsid w:val="0028555A"/>
    <w:rsid w:val="002855EE"/>
    <w:rsid w:val="0028587F"/>
    <w:rsid w:val="002859BC"/>
    <w:rsid w:val="002859BE"/>
    <w:rsid w:val="002859C8"/>
    <w:rsid w:val="002860C1"/>
    <w:rsid w:val="0028620A"/>
    <w:rsid w:val="002873D3"/>
    <w:rsid w:val="002876B8"/>
    <w:rsid w:val="002878E9"/>
    <w:rsid w:val="00287B54"/>
    <w:rsid w:val="00287CF5"/>
    <w:rsid w:val="00287EC3"/>
    <w:rsid w:val="00287F48"/>
    <w:rsid w:val="0029051F"/>
    <w:rsid w:val="002905F3"/>
    <w:rsid w:val="00290FE6"/>
    <w:rsid w:val="00290FFC"/>
    <w:rsid w:val="002915F3"/>
    <w:rsid w:val="00291855"/>
    <w:rsid w:val="00291BD3"/>
    <w:rsid w:val="00291C8E"/>
    <w:rsid w:val="002920FD"/>
    <w:rsid w:val="00292396"/>
    <w:rsid w:val="00292910"/>
    <w:rsid w:val="00292AD9"/>
    <w:rsid w:val="00292D38"/>
    <w:rsid w:val="00292E94"/>
    <w:rsid w:val="0029333E"/>
    <w:rsid w:val="002934B1"/>
    <w:rsid w:val="00293FB3"/>
    <w:rsid w:val="002941AD"/>
    <w:rsid w:val="00294245"/>
    <w:rsid w:val="00294D87"/>
    <w:rsid w:val="00294D8E"/>
    <w:rsid w:val="002950A5"/>
    <w:rsid w:val="0029511A"/>
    <w:rsid w:val="002952DB"/>
    <w:rsid w:val="002958C5"/>
    <w:rsid w:val="00296504"/>
    <w:rsid w:val="0029688E"/>
    <w:rsid w:val="0029700A"/>
    <w:rsid w:val="00297501"/>
    <w:rsid w:val="002978C8"/>
    <w:rsid w:val="00297D35"/>
    <w:rsid w:val="002A0866"/>
    <w:rsid w:val="002A0868"/>
    <w:rsid w:val="002A0ECE"/>
    <w:rsid w:val="002A1660"/>
    <w:rsid w:val="002A16C0"/>
    <w:rsid w:val="002A16DD"/>
    <w:rsid w:val="002A1711"/>
    <w:rsid w:val="002A180A"/>
    <w:rsid w:val="002A1FA3"/>
    <w:rsid w:val="002A20C8"/>
    <w:rsid w:val="002A2158"/>
    <w:rsid w:val="002A2847"/>
    <w:rsid w:val="002A28D9"/>
    <w:rsid w:val="002A2943"/>
    <w:rsid w:val="002A3278"/>
    <w:rsid w:val="002A3B8F"/>
    <w:rsid w:val="002A3BA0"/>
    <w:rsid w:val="002A3D2F"/>
    <w:rsid w:val="002A44AD"/>
    <w:rsid w:val="002A55D1"/>
    <w:rsid w:val="002A5836"/>
    <w:rsid w:val="002A5EDA"/>
    <w:rsid w:val="002A5EE5"/>
    <w:rsid w:val="002A60EA"/>
    <w:rsid w:val="002A62ED"/>
    <w:rsid w:val="002A69E7"/>
    <w:rsid w:val="002A6C40"/>
    <w:rsid w:val="002A6C73"/>
    <w:rsid w:val="002A729F"/>
    <w:rsid w:val="002A75D9"/>
    <w:rsid w:val="002A7A78"/>
    <w:rsid w:val="002A7D94"/>
    <w:rsid w:val="002A7F60"/>
    <w:rsid w:val="002B0632"/>
    <w:rsid w:val="002B077E"/>
    <w:rsid w:val="002B0838"/>
    <w:rsid w:val="002B0C1E"/>
    <w:rsid w:val="002B0D8C"/>
    <w:rsid w:val="002B0DD1"/>
    <w:rsid w:val="002B1615"/>
    <w:rsid w:val="002B18C3"/>
    <w:rsid w:val="002B1B5A"/>
    <w:rsid w:val="002B204A"/>
    <w:rsid w:val="002B23E6"/>
    <w:rsid w:val="002B260B"/>
    <w:rsid w:val="002B266D"/>
    <w:rsid w:val="002B26DC"/>
    <w:rsid w:val="002B296A"/>
    <w:rsid w:val="002B29B1"/>
    <w:rsid w:val="002B2B2D"/>
    <w:rsid w:val="002B2E1C"/>
    <w:rsid w:val="002B3122"/>
    <w:rsid w:val="002B3179"/>
    <w:rsid w:val="002B3417"/>
    <w:rsid w:val="002B342A"/>
    <w:rsid w:val="002B370E"/>
    <w:rsid w:val="002B4166"/>
    <w:rsid w:val="002B42C3"/>
    <w:rsid w:val="002B48E9"/>
    <w:rsid w:val="002B54B9"/>
    <w:rsid w:val="002B5AF5"/>
    <w:rsid w:val="002B5E2D"/>
    <w:rsid w:val="002B60F2"/>
    <w:rsid w:val="002B671F"/>
    <w:rsid w:val="002B6A47"/>
    <w:rsid w:val="002B6B14"/>
    <w:rsid w:val="002B6BEC"/>
    <w:rsid w:val="002B6EEC"/>
    <w:rsid w:val="002B7982"/>
    <w:rsid w:val="002B7A2F"/>
    <w:rsid w:val="002B7A66"/>
    <w:rsid w:val="002B7CCF"/>
    <w:rsid w:val="002C1324"/>
    <w:rsid w:val="002C1C1B"/>
    <w:rsid w:val="002C1CCB"/>
    <w:rsid w:val="002C1E30"/>
    <w:rsid w:val="002C1EFD"/>
    <w:rsid w:val="002C20D2"/>
    <w:rsid w:val="002C2400"/>
    <w:rsid w:val="002C257D"/>
    <w:rsid w:val="002C2CC2"/>
    <w:rsid w:val="002C3150"/>
    <w:rsid w:val="002C34B6"/>
    <w:rsid w:val="002C3825"/>
    <w:rsid w:val="002C3F61"/>
    <w:rsid w:val="002C4DB4"/>
    <w:rsid w:val="002C5185"/>
    <w:rsid w:val="002C53A0"/>
    <w:rsid w:val="002C63E8"/>
    <w:rsid w:val="002C6627"/>
    <w:rsid w:val="002C74EA"/>
    <w:rsid w:val="002C77F8"/>
    <w:rsid w:val="002C78D0"/>
    <w:rsid w:val="002C7B9C"/>
    <w:rsid w:val="002C7BFB"/>
    <w:rsid w:val="002C7D89"/>
    <w:rsid w:val="002D03AA"/>
    <w:rsid w:val="002D0C01"/>
    <w:rsid w:val="002D0C4E"/>
    <w:rsid w:val="002D1299"/>
    <w:rsid w:val="002D1D00"/>
    <w:rsid w:val="002D1E46"/>
    <w:rsid w:val="002D23B3"/>
    <w:rsid w:val="002D2500"/>
    <w:rsid w:val="002D2924"/>
    <w:rsid w:val="002D2B51"/>
    <w:rsid w:val="002D2B84"/>
    <w:rsid w:val="002D2D0A"/>
    <w:rsid w:val="002D321E"/>
    <w:rsid w:val="002D3732"/>
    <w:rsid w:val="002D3A47"/>
    <w:rsid w:val="002D3C46"/>
    <w:rsid w:val="002D3E38"/>
    <w:rsid w:val="002D4030"/>
    <w:rsid w:val="002D48B0"/>
    <w:rsid w:val="002D4BE8"/>
    <w:rsid w:val="002D4CC5"/>
    <w:rsid w:val="002D505F"/>
    <w:rsid w:val="002D54B5"/>
    <w:rsid w:val="002D5C0B"/>
    <w:rsid w:val="002D5CA5"/>
    <w:rsid w:val="002D61A4"/>
    <w:rsid w:val="002D64AD"/>
    <w:rsid w:val="002D6854"/>
    <w:rsid w:val="002D6C21"/>
    <w:rsid w:val="002D7376"/>
    <w:rsid w:val="002D76C0"/>
    <w:rsid w:val="002D7718"/>
    <w:rsid w:val="002D7860"/>
    <w:rsid w:val="002D7B8B"/>
    <w:rsid w:val="002E03C4"/>
    <w:rsid w:val="002E0976"/>
    <w:rsid w:val="002E16B8"/>
    <w:rsid w:val="002E19A3"/>
    <w:rsid w:val="002E1C3B"/>
    <w:rsid w:val="002E1ED9"/>
    <w:rsid w:val="002E24EC"/>
    <w:rsid w:val="002E2536"/>
    <w:rsid w:val="002E269F"/>
    <w:rsid w:val="002E26F7"/>
    <w:rsid w:val="002E2872"/>
    <w:rsid w:val="002E2892"/>
    <w:rsid w:val="002E28A0"/>
    <w:rsid w:val="002E2A92"/>
    <w:rsid w:val="002E2CC2"/>
    <w:rsid w:val="002E3038"/>
    <w:rsid w:val="002E33A7"/>
    <w:rsid w:val="002E33FE"/>
    <w:rsid w:val="002E3702"/>
    <w:rsid w:val="002E3A1D"/>
    <w:rsid w:val="002E3F2B"/>
    <w:rsid w:val="002E40C9"/>
    <w:rsid w:val="002E4351"/>
    <w:rsid w:val="002E44F4"/>
    <w:rsid w:val="002E45B7"/>
    <w:rsid w:val="002E49EE"/>
    <w:rsid w:val="002E5161"/>
    <w:rsid w:val="002E522F"/>
    <w:rsid w:val="002E54D1"/>
    <w:rsid w:val="002E56BD"/>
    <w:rsid w:val="002E580D"/>
    <w:rsid w:val="002E5976"/>
    <w:rsid w:val="002E5B66"/>
    <w:rsid w:val="002E5C09"/>
    <w:rsid w:val="002E5C74"/>
    <w:rsid w:val="002E5DF1"/>
    <w:rsid w:val="002E5F4D"/>
    <w:rsid w:val="002E622F"/>
    <w:rsid w:val="002F0354"/>
    <w:rsid w:val="002F06F5"/>
    <w:rsid w:val="002F0D58"/>
    <w:rsid w:val="002F13E2"/>
    <w:rsid w:val="002F17E2"/>
    <w:rsid w:val="002F1A3F"/>
    <w:rsid w:val="002F1C42"/>
    <w:rsid w:val="002F24FB"/>
    <w:rsid w:val="002F2B6A"/>
    <w:rsid w:val="002F2D00"/>
    <w:rsid w:val="002F3C0E"/>
    <w:rsid w:val="002F3C24"/>
    <w:rsid w:val="002F3C50"/>
    <w:rsid w:val="002F3E88"/>
    <w:rsid w:val="002F43ED"/>
    <w:rsid w:val="002F4BFE"/>
    <w:rsid w:val="002F4DEA"/>
    <w:rsid w:val="002F55D4"/>
    <w:rsid w:val="002F56C3"/>
    <w:rsid w:val="002F5906"/>
    <w:rsid w:val="002F59AB"/>
    <w:rsid w:val="002F5CA7"/>
    <w:rsid w:val="002F63B7"/>
    <w:rsid w:val="002F69C3"/>
    <w:rsid w:val="002F7229"/>
    <w:rsid w:val="002F740B"/>
    <w:rsid w:val="002F779D"/>
    <w:rsid w:val="002F77C2"/>
    <w:rsid w:val="002F7A30"/>
    <w:rsid w:val="002F7A79"/>
    <w:rsid w:val="002F7AB7"/>
    <w:rsid w:val="002F7C68"/>
    <w:rsid w:val="0030025F"/>
    <w:rsid w:val="00300AC0"/>
    <w:rsid w:val="00301134"/>
    <w:rsid w:val="00301A24"/>
    <w:rsid w:val="00301BDA"/>
    <w:rsid w:val="00301C7C"/>
    <w:rsid w:val="003020A4"/>
    <w:rsid w:val="00302326"/>
    <w:rsid w:val="0030274D"/>
    <w:rsid w:val="00302B25"/>
    <w:rsid w:val="00303216"/>
    <w:rsid w:val="0030364F"/>
    <w:rsid w:val="00303694"/>
    <w:rsid w:val="003036A2"/>
    <w:rsid w:val="0030370D"/>
    <w:rsid w:val="003038F8"/>
    <w:rsid w:val="00303B43"/>
    <w:rsid w:val="00303D39"/>
    <w:rsid w:val="0030442D"/>
    <w:rsid w:val="00304844"/>
    <w:rsid w:val="00304DAD"/>
    <w:rsid w:val="00305035"/>
    <w:rsid w:val="003050F7"/>
    <w:rsid w:val="003051F1"/>
    <w:rsid w:val="003053CE"/>
    <w:rsid w:val="0030587E"/>
    <w:rsid w:val="00305947"/>
    <w:rsid w:val="003059BB"/>
    <w:rsid w:val="00305A0B"/>
    <w:rsid w:val="00305C5A"/>
    <w:rsid w:val="003062F0"/>
    <w:rsid w:val="00306531"/>
    <w:rsid w:val="0030721C"/>
    <w:rsid w:val="00307560"/>
    <w:rsid w:val="003076CF"/>
    <w:rsid w:val="00307B4E"/>
    <w:rsid w:val="00310060"/>
    <w:rsid w:val="00310332"/>
    <w:rsid w:val="00310396"/>
    <w:rsid w:val="003103B3"/>
    <w:rsid w:val="003104F5"/>
    <w:rsid w:val="0031057E"/>
    <w:rsid w:val="003106CF"/>
    <w:rsid w:val="00310778"/>
    <w:rsid w:val="00310799"/>
    <w:rsid w:val="00310B1F"/>
    <w:rsid w:val="00310F84"/>
    <w:rsid w:val="003110E9"/>
    <w:rsid w:val="00311A3B"/>
    <w:rsid w:val="00311C90"/>
    <w:rsid w:val="003123A3"/>
    <w:rsid w:val="003123CC"/>
    <w:rsid w:val="003127CE"/>
    <w:rsid w:val="00312F63"/>
    <w:rsid w:val="00312FA3"/>
    <w:rsid w:val="003135BF"/>
    <w:rsid w:val="00313633"/>
    <w:rsid w:val="00313C4E"/>
    <w:rsid w:val="00313F46"/>
    <w:rsid w:val="003142B0"/>
    <w:rsid w:val="00314404"/>
    <w:rsid w:val="00314BE7"/>
    <w:rsid w:val="00314BEA"/>
    <w:rsid w:val="0031555C"/>
    <w:rsid w:val="003156DC"/>
    <w:rsid w:val="0031571F"/>
    <w:rsid w:val="003157AF"/>
    <w:rsid w:val="003157F5"/>
    <w:rsid w:val="00315A61"/>
    <w:rsid w:val="00315E9F"/>
    <w:rsid w:val="00315F9A"/>
    <w:rsid w:val="00316367"/>
    <w:rsid w:val="003168EE"/>
    <w:rsid w:val="00316925"/>
    <w:rsid w:val="00316DD3"/>
    <w:rsid w:val="0031739D"/>
    <w:rsid w:val="0031744B"/>
    <w:rsid w:val="003175A9"/>
    <w:rsid w:val="00317631"/>
    <w:rsid w:val="00317AFC"/>
    <w:rsid w:val="00317BBF"/>
    <w:rsid w:val="003201B5"/>
    <w:rsid w:val="00320827"/>
    <w:rsid w:val="00321E45"/>
    <w:rsid w:val="00321FA4"/>
    <w:rsid w:val="00322252"/>
    <w:rsid w:val="00322736"/>
    <w:rsid w:val="00322D30"/>
    <w:rsid w:val="00322DE0"/>
    <w:rsid w:val="0032300E"/>
    <w:rsid w:val="0032303D"/>
    <w:rsid w:val="00323181"/>
    <w:rsid w:val="003234CD"/>
    <w:rsid w:val="003236C4"/>
    <w:rsid w:val="00323A8B"/>
    <w:rsid w:val="00323CC5"/>
    <w:rsid w:val="003241F6"/>
    <w:rsid w:val="003247E9"/>
    <w:rsid w:val="003249A7"/>
    <w:rsid w:val="00324B76"/>
    <w:rsid w:val="00324CFF"/>
    <w:rsid w:val="00324F07"/>
    <w:rsid w:val="00325168"/>
    <w:rsid w:val="00325894"/>
    <w:rsid w:val="00325915"/>
    <w:rsid w:val="00325B3D"/>
    <w:rsid w:val="00325D8E"/>
    <w:rsid w:val="003260F7"/>
    <w:rsid w:val="0032623C"/>
    <w:rsid w:val="003264ED"/>
    <w:rsid w:val="00326E14"/>
    <w:rsid w:val="00326F66"/>
    <w:rsid w:val="003273D1"/>
    <w:rsid w:val="003275E2"/>
    <w:rsid w:val="00327658"/>
    <w:rsid w:val="00327DBA"/>
    <w:rsid w:val="00327F22"/>
    <w:rsid w:val="00327F66"/>
    <w:rsid w:val="0033039E"/>
    <w:rsid w:val="003303F0"/>
    <w:rsid w:val="003314FC"/>
    <w:rsid w:val="00331D5B"/>
    <w:rsid w:val="00331E6C"/>
    <w:rsid w:val="003323AD"/>
    <w:rsid w:val="00332B01"/>
    <w:rsid w:val="00332B58"/>
    <w:rsid w:val="00332B7E"/>
    <w:rsid w:val="00332DBE"/>
    <w:rsid w:val="0033304F"/>
    <w:rsid w:val="00333201"/>
    <w:rsid w:val="00333928"/>
    <w:rsid w:val="00333959"/>
    <w:rsid w:val="003339A5"/>
    <w:rsid w:val="00333A49"/>
    <w:rsid w:val="00333BF0"/>
    <w:rsid w:val="00333ECF"/>
    <w:rsid w:val="00334015"/>
    <w:rsid w:val="00334162"/>
    <w:rsid w:val="003342C9"/>
    <w:rsid w:val="00334EEE"/>
    <w:rsid w:val="00335097"/>
    <w:rsid w:val="00336672"/>
    <w:rsid w:val="003366FB"/>
    <w:rsid w:val="00336994"/>
    <w:rsid w:val="00336FB8"/>
    <w:rsid w:val="00337313"/>
    <w:rsid w:val="00337511"/>
    <w:rsid w:val="00337524"/>
    <w:rsid w:val="00337830"/>
    <w:rsid w:val="00337B55"/>
    <w:rsid w:val="00337CA1"/>
    <w:rsid w:val="00337F11"/>
    <w:rsid w:val="00340868"/>
    <w:rsid w:val="00340A77"/>
    <w:rsid w:val="003414DD"/>
    <w:rsid w:val="00341C00"/>
    <w:rsid w:val="00341C13"/>
    <w:rsid w:val="003424B0"/>
    <w:rsid w:val="0034250F"/>
    <w:rsid w:val="00342853"/>
    <w:rsid w:val="00342F47"/>
    <w:rsid w:val="00343617"/>
    <w:rsid w:val="00343D59"/>
    <w:rsid w:val="0034452E"/>
    <w:rsid w:val="0034476D"/>
    <w:rsid w:val="00344F18"/>
    <w:rsid w:val="0034517A"/>
    <w:rsid w:val="00345534"/>
    <w:rsid w:val="00345884"/>
    <w:rsid w:val="00345D2C"/>
    <w:rsid w:val="003461A5"/>
    <w:rsid w:val="003461E3"/>
    <w:rsid w:val="00346A9A"/>
    <w:rsid w:val="00346CD0"/>
    <w:rsid w:val="00346FAD"/>
    <w:rsid w:val="00347789"/>
    <w:rsid w:val="00347AB9"/>
    <w:rsid w:val="00347BA5"/>
    <w:rsid w:val="00347EB2"/>
    <w:rsid w:val="00347F00"/>
    <w:rsid w:val="0035004A"/>
    <w:rsid w:val="00350135"/>
    <w:rsid w:val="0035039D"/>
    <w:rsid w:val="0035053D"/>
    <w:rsid w:val="00350CB1"/>
    <w:rsid w:val="00350DA2"/>
    <w:rsid w:val="00350F3B"/>
    <w:rsid w:val="00350FCE"/>
    <w:rsid w:val="003510F8"/>
    <w:rsid w:val="00351AA5"/>
    <w:rsid w:val="0035237B"/>
    <w:rsid w:val="0035257B"/>
    <w:rsid w:val="00352690"/>
    <w:rsid w:val="00352742"/>
    <w:rsid w:val="00352975"/>
    <w:rsid w:val="003529E2"/>
    <w:rsid w:val="00352AD6"/>
    <w:rsid w:val="00352D62"/>
    <w:rsid w:val="003533EA"/>
    <w:rsid w:val="0035354E"/>
    <w:rsid w:val="00353697"/>
    <w:rsid w:val="003539F1"/>
    <w:rsid w:val="00353A56"/>
    <w:rsid w:val="00353E0B"/>
    <w:rsid w:val="00354109"/>
    <w:rsid w:val="00354230"/>
    <w:rsid w:val="00354375"/>
    <w:rsid w:val="00354643"/>
    <w:rsid w:val="003546E6"/>
    <w:rsid w:val="00355097"/>
    <w:rsid w:val="003550EB"/>
    <w:rsid w:val="003554FE"/>
    <w:rsid w:val="003555B1"/>
    <w:rsid w:val="00355607"/>
    <w:rsid w:val="00355E4D"/>
    <w:rsid w:val="0035621F"/>
    <w:rsid w:val="00356512"/>
    <w:rsid w:val="003567CA"/>
    <w:rsid w:val="00356AC4"/>
    <w:rsid w:val="00357276"/>
    <w:rsid w:val="003575A3"/>
    <w:rsid w:val="0035781C"/>
    <w:rsid w:val="00357ED0"/>
    <w:rsid w:val="00360477"/>
    <w:rsid w:val="00360546"/>
    <w:rsid w:val="00360828"/>
    <w:rsid w:val="00360833"/>
    <w:rsid w:val="00360ECD"/>
    <w:rsid w:val="00361071"/>
    <w:rsid w:val="003610F4"/>
    <w:rsid w:val="0036114B"/>
    <w:rsid w:val="00361426"/>
    <w:rsid w:val="003625F0"/>
    <w:rsid w:val="00362705"/>
    <w:rsid w:val="003628F9"/>
    <w:rsid w:val="00363240"/>
    <w:rsid w:val="003639F2"/>
    <w:rsid w:val="00363C7F"/>
    <w:rsid w:val="00364184"/>
    <w:rsid w:val="00364A66"/>
    <w:rsid w:val="00364ECD"/>
    <w:rsid w:val="003650B9"/>
    <w:rsid w:val="003664F7"/>
    <w:rsid w:val="00366656"/>
    <w:rsid w:val="00366680"/>
    <w:rsid w:val="00366C23"/>
    <w:rsid w:val="00367032"/>
    <w:rsid w:val="00367263"/>
    <w:rsid w:val="00367928"/>
    <w:rsid w:val="003703A3"/>
    <w:rsid w:val="003705F7"/>
    <w:rsid w:val="00370B8C"/>
    <w:rsid w:val="00370F48"/>
    <w:rsid w:val="00370FB7"/>
    <w:rsid w:val="003714EF"/>
    <w:rsid w:val="003715A4"/>
    <w:rsid w:val="003718C0"/>
    <w:rsid w:val="00372534"/>
    <w:rsid w:val="00372D55"/>
    <w:rsid w:val="0037312B"/>
    <w:rsid w:val="00373587"/>
    <w:rsid w:val="00373EE3"/>
    <w:rsid w:val="00373F97"/>
    <w:rsid w:val="00374305"/>
    <w:rsid w:val="003746BB"/>
    <w:rsid w:val="0037489D"/>
    <w:rsid w:val="00374C12"/>
    <w:rsid w:val="0037586C"/>
    <w:rsid w:val="00375B2D"/>
    <w:rsid w:val="00375BA9"/>
    <w:rsid w:val="00375BDC"/>
    <w:rsid w:val="00376012"/>
    <w:rsid w:val="00376613"/>
    <w:rsid w:val="00376878"/>
    <w:rsid w:val="00376E87"/>
    <w:rsid w:val="00377090"/>
    <w:rsid w:val="00377A1D"/>
    <w:rsid w:val="00377FB0"/>
    <w:rsid w:val="003800F4"/>
    <w:rsid w:val="003805F8"/>
    <w:rsid w:val="00380A7A"/>
    <w:rsid w:val="003811BC"/>
    <w:rsid w:val="0038137B"/>
    <w:rsid w:val="0038190C"/>
    <w:rsid w:val="00381C89"/>
    <w:rsid w:val="00381CD5"/>
    <w:rsid w:val="00381CED"/>
    <w:rsid w:val="00382013"/>
    <w:rsid w:val="003827B7"/>
    <w:rsid w:val="00382800"/>
    <w:rsid w:val="00382B6C"/>
    <w:rsid w:val="00382DBB"/>
    <w:rsid w:val="00382EC3"/>
    <w:rsid w:val="00383178"/>
    <w:rsid w:val="003832D1"/>
    <w:rsid w:val="00383386"/>
    <w:rsid w:val="0038381D"/>
    <w:rsid w:val="00383908"/>
    <w:rsid w:val="00383AD0"/>
    <w:rsid w:val="00383B6F"/>
    <w:rsid w:val="003846C9"/>
    <w:rsid w:val="00384881"/>
    <w:rsid w:val="00384CE7"/>
    <w:rsid w:val="00384DA4"/>
    <w:rsid w:val="003850F2"/>
    <w:rsid w:val="0038510E"/>
    <w:rsid w:val="00385226"/>
    <w:rsid w:val="00385334"/>
    <w:rsid w:val="003857C2"/>
    <w:rsid w:val="00385FBC"/>
    <w:rsid w:val="0038620B"/>
    <w:rsid w:val="00386348"/>
    <w:rsid w:val="0038655A"/>
    <w:rsid w:val="00386586"/>
    <w:rsid w:val="00386C4C"/>
    <w:rsid w:val="00386D0C"/>
    <w:rsid w:val="00386D73"/>
    <w:rsid w:val="0038728F"/>
    <w:rsid w:val="003873CC"/>
    <w:rsid w:val="003874FD"/>
    <w:rsid w:val="00387C6E"/>
    <w:rsid w:val="00387E49"/>
    <w:rsid w:val="00387EBF"/>
    <w:rsid w:val="003905EF"/>
    <w:rsid w:val="00390A3C"/>
    <w:rsid w:val="00391102"/>
    <w:rsid w:val="0039123F"/>
    <w:rsid w:val="00391A24"/>
    <w:rsid w:val="00391A97"/>
    <w:rsid w:val="00391C37"/>
    <w:rsid w:val="00391C9F"/>
    <w:rsid w:val="003924EF"/>
    <w:rsid w:val="00392951"/>
    <w:rsid w:val="00392D79"/>
    <w:rsid w:val="00392F47"/>
    <w:rsid w:val="003934F1"/>
    <w:rsid w:val="0039359D"/>
    <w:rsid w:val="00393600"/>
    <w:rsid w:val="0039406B"/>
    <w:rsid w:val="00394CD4"/>
    <w:rsid w:val="00394CF3"/>
    <w:rsid w:val="00395050"/>
    <w:rsid w:val="0039574D"/>
    <w:rsid w:val="00395B51"/>
    <w:rsid w:val="00396266"/>
    <w:rsid w:val="0039668C"/>
    <w:rsid w:val="003967FE"/>
    <w:rsid w:val="00396889"/>
    <w:rsid w:val="003968E6"/>
    <w:rsid w:val="00397B16"/>
    <w:rsid w:val="00397BF6"/>
    <w:rsid w:val="00397D33"/>
    <w:rsid w:val="00397DEE"/>
    <w:rsid w:val="00397F0B"/>
    <w:rsid w:val="003A016F"/>
    <w:rsid w:val="003A01FA"/>
    <w:rsid w:val="003A0353"/>
    <w:rsid w:val="003A03DA"/>
    <w:rsid w:val="003A0858"/>
    <w:rsid w:val="003A0BD9"/>
    <w:rsid w:val="003A10D0"/>
    <w:rsid w:val="003A12FA"/>
    <w:rsid w:val="003A14BF"/>
    <w:rsid w:val="003A1626"/>
    <w:rsid w:val="003A16E8"/>
    <w:rsid w:val="003A1C4A"/>
    <w:rsid w:val="003A1C62"/>
    <w:rsid w:val="003A1D10"/>
    <w:rsid w:val="003A1D54"/>
    <w:rsid w:val="003A1EF9"/>
    <w:rsid w:val="003A2303"/>
    <w:rsid w:val="003A2348"/>
    <w:rsid w:val="003A27B1"/>
    <w:rsid w:val="003A2ADB"/>
    <w:rsid w:val="003A2CAB"/>
    <w:rsid w:val="003A2D4B"/>
    <w:rsid w:val="003A347E"/>
    <w:rsid w:val="003A42EF"/>
    <w:rsid w:val="003A46EC"/>
    <w:rsid w:val="003A55CC"/>
    <w:rsid w:val="003A56B5"/>
    <w:rsid w:val="003A5D17"/>
    <w:rsid w:val="003A5FBC"/>
    <w:rsid w:val="003A5FEB"/>
    <w:rsid w:val="003A601F"/>
    <w:rsid w:val="003A6185"/>
    <w:rsid w:val="003A61A4"/>
    <w:rsid w:val="003A6F5F"/>
    <w:rsid w:val="003A7341"/>
    <w:rsid w:val="003A7568"/>
    <w:rsid w:val="003A76EB"/>
    <w:rsid w:val="003A7AC1"/>
    <w:rsid w:val="003A7BF1"/>
    <w:rsid w:val="003B04F1"/>
    <w:rsid w:val="003B0981"/>
    <w:rsid w:val="003B0B8C"/>
    <w:rsid w:val="003B0D3B"/>
    <w:rsid w:val="003B16D5"/>
    <w:rsid w:val="003B199D"/>
    <w:rsid w:val="003B19EF"/>
    <w:rsid w:val="003B1DFB"/>
    <w:rsid w:val="003B1FE2"/>
    <w:rsid w:val="003B2212"/>
    <w:rsid w:val="003B229A"/>
    <w:rsid w:val="003B233E"/>
    <w:rsid w:val="003B29A6"/>
    <w:rsid w:val="003B3203"/>
    <w:rsid w:val="003B344C"/>
    <w:rsid w:val="003B34B5"/>
    <w:rsid w:val="003B3635"/>
    <w:rsid w:val="003B37BD"/>
    <w:rsid w:val="003B3841"/>
    <w:rsid w:val="003B3931"/>
    <w:rsid w:val="003B3C84"/>
    <w:rsid w:val="003B432E"/>
    <w:rsid w:val="003B4C6A"/>
    <w:rsid w:val="003B4F39"/>
    <w:rsid w:val="003B5B2A"/>
    <w:rsid w:val="003B5C16"/>
    <w:rsid w:val="003B5F9B"/>
    <w:rsid w:val="003B6124"/>
    <w:rsid w:val="003B640D"/>
    <w:rsid w:val="003B6702"/>
    <w:rsid w:val="003B682A"/>
    <w:rsid w:val="003B6BD6"/>
    <w:rsid w:val="003B6ECF"/>
    <w:rsid w:val="003B6EE1"/>
    <w:rsid w:val="003B6F0F"/>
    <w:rsid w:val="003B7195"/>
    <w:rsid w:val="003B7461"/>
    <w:rsid w:val="003C0442"/>
    <w:rsid w:val="003C0734"/>
    <w:rsid w:val="003C0753"/>
    <w:rsid w:val="003C0AFD"/>
    <w:rsid w:val="003C0C7E"/>
    <w:rsid w:val="003C0F0E"/>
    <w:rsid w:val="003C10DD"/>
    <w:rsid w:val="003C12F6"/>
    <w:rsid w:val="003C1761"/>
    <w:rsid w:val="003C1A83"/>
    <w:rsid w:val="003C2599"/>
    <w:rsid w:val="003C2C9C"/>
    <w:rsid w:val="003C2E4B"/>
    <w:rsid w:val="003C315F"/>
    <w:rsid w:val="003C35F3"/>
    <w:rsid w:val="003C3836"/>
    <w:rsid w:val="003C4119"/>
    <w:rsid w:val="003C4482"/>
    <w:rsid w:val="003C4710"/>
    <w:rsid w:val="003C47F4"/>
    <w:rsid w:val="003C498E"/>
    <w:rsid w:val="003C4DDA"/>
    <w:rsid w:val="003C4FAC"/>
    <w:rsid w:val="003C5B61"/>
    <w:rsid w:val="003C5EC5"/>
    <w:rsid w:val="003C5FA6"/>
    <w:rsid w:val="003C6277"/>
    <w:rsid w:val="003C64A3"/>
    <w:rsid w:val="003C65F0"/>
    <w:rsid w:val="003C6AA5"/>
    <w:rsid w:val="003C6C4E"/>
    <w:rsid w:val="003C78A5"/>
    <w:rsid w:val="003D00AB"/>
    <w:rsid w:val="003D0287"/>
    <w:rsid w:val="003D0739"/>
    <w:rsid w:val="003D0ACE"/>
    <w:rsid w:val="003D11E5"/>
    <w:rsid w:val="003D1357"/>
    <w:rsid w:val="003D15DC"/>
    <w:rsid w:val="003D18F5"/>
    <w:rsid w:val="003D1934"/>
    <w:rsid w:val="003D197E"/>
    <w:rsid w:val="003D1A4A"/>
    <w:rsid w:val="003D216C"/>
    <w:rsid w:val="003D28CC"/>
    <w:rsid w:val="003D29F0"/>
    <w:rsid w:val="003D2C79"/>
    <w:rsid w:val="003D307C"/>
    <w:rsid w:val="003D30CC"/>
    <w:rsid w:val="003D3229"/>
    <w:rsid w:val="003D352B"/>
    <w:rsid w:val="003D374C"/>
    <w:rsid w:val="003D38C0"/>
    <w:rsid w:val="003D3FB8"/>
    <w:rsid w:val="003D42AF"/>
    <w:rsid w:val="003D42D8"/>
    <w:rsid w:val="003D4761"/>
    <w:rsid w:val="003D4E3C"/>
    <w:rsid w:val="003D512F"/>
    <w:rsid w:val="003D513A"/>
    <w:rsid w:val="003D5190"/>
    <w:rsid w:val="003D5207"/>
    <w:rsid w:val="003D55FA"/>
    <w:rsid w:val="003D56B8"/>
    <w:rsid w:val="003D5A1A"/>
    <w:rsid w:val="003D5AAC"/>
    <w:rsid w:val="003D5AB6"/>
    <w:rsid w:val="003D60F5"/>
    <w:rsid w:val="003D68BF"/>
    <w:rsid w:val="003D6C95"/>
    <w:rsid w:val="003D6F26"/>
    <w:rsid w:val="003D78D8"/>
    <w:rsid w:val="003D7A12"/>
    <w:rsid w:val="003D7A6C"/>
    <w:rsid w:val="003E033C"/>
    <w:rsid w:val="003E06ED"/>
    <w:rsid w:val="003E0AB4"/>
    <w:rsid w:val="003E1018"/>
    <w:rsid w:val="003E172A"/>
    <w:rsid w:val="003E1BD4"/>
    <w:rsid w:val="003E20B0"/>
    <w:rsid w:val="003E2243"/>
    <w:rsid w:val="003E2323"/>
    <w:rsid w:val="003E272C"/>
    <w:rsid w:val="003E274C"/>
    <w:rsid w:val="003E284C"/>
    <w:rsid w:val="003E2D68"/>
    <w:rsid w:val="003E2D7E"/>
    <w:rsid w:val="003E2FFE"/>
    <w:rsid w:val="003E3467"/>
    <w:rsid w:val="003E3ED7"/>
    <w:rsid w:val="003E4047"/>
    <w:rsid w:val="003E424B"/>
    <w:rsid w:val="003E48E2"/>
    <w:rsid w:val="003E4AD1"/>
    <w:rsid w:val="003E4FB8"/>
    <w:rsid w:val="003E51CC"/>
    <w:rsid w:val="003E5686"/>
    <w:rsid w:val="003E596D"/>
    <w:rsid w:val="003E5F0C"/>
    <w:rsid w:val="003E5F3F"/>
    <w:rsid w:val="003E6574"/>
    <w:rsid w:val="003E6E51"/>
    <w:rsid w:val="003E7198"/>
    <w:rsid w:val="003E7840"/>
    <w:rsid w:val="003F001F"/>
    <w:rsid w:val="003F0084"/>
    <w:rsid w:val="003F0123"/>
    <w:rsid w:val="003F0163"/>
    <w:rsid w:val="003F03E9"/>
    <w:rsid w:val="003F051C"/>
    <w:rsid w:val="003F0967"/>
    <w:rsid w:val="003F0A87"/>
    <w:rsid w:val="003F0B9A"/>
    <w:rsid w:val="003F0C51"/>
    <w:rsid w:val="003F0FE2"/>
    <w:rsid w:val="003F1196"/>
    <w:rsid w:val="003F1F3D"/>
    <w:rsid w:val="003F20A6"/>
    <w:rsid w:val="003F20D2"/>
    <w:rsid w:val="003F250A"/>
    <w:rsid w:val="003F2873"/>
    <w:rsid w:val="003F2A01"/>
    <w:rsid w:val="003F2D10"/>
    <w:rsid w:val="003F2D2D"/>
    <w:rsid w:val="003F3660"/>
    <w:rsid w:val="003F374F"/>
    <w:rsid w:val="003F3BAE"/>
    <w:rsid w:val="003F3CED"/>
    <w:rsid w:val="003F3E88"/>
    <w:rsid w:val="003F3FAB"/>
    <w:rsid w:val="003F400D"/>
    <w:rsid w:val="003F4215"/>
    <w:rsid w:val="003F4D26"/>
    <w:rsid w:val="003F4F83"/>
    <w:rsid w:val="003F5327"/>
    <w:rsid w:val="003F5544"/>
    <w:rsid w:val="003F5657"/>
    <w:rsid w:val="003F59ED"/>
    <w:rsid w:val="003F5A86"/>
    <w:rsid w:val="003F5B69"/>
    <w:rsid w:val="003F5DB6"/>
    <w:rsid w:val="003F5ECA"/>
    <w:rsid w:val="003F6697"/>
    <w:rsid w:val="003F6C30"/>
    <w:rsid w:val="003F710A"/>
    <w:rsid w:val="003F7A80"/>
    <w:rsid w:val="00400956"/>
    <w:rsid w:val="00400CB4"/>
    <w:rsid w:val="00400E5D"/>
    <w:rsid w:val="0040113F"/>
    <w:rsid w:val="0040167C"/>
    <w:rsid w:val="00401775"/>
    <w:rsid w:val="00401B20"/>
    <w:rsid w:val="00401BAE"/>
    <w:rsid w:val="00401D62"/>
    <w:rsid w:val="00401F61"/>
    <w:rsid w:val="00402EC5"/>
    <w:rsid w:val="0040308A"/>
    <w:rsid w:val="004037CC"/>
    <w:rsid w:val="00403BB8"/>
    <w:rsid w:val="00403BC7"/>
    <w:rsid w:val="004047BD"/>
    <w:rsid w:val="004049CC"/>
    <w:rsid w:val="00405B2F"/>
    <w:rsid w:val="00405DAD"/>
    <w:rsid w:val="004063CF"/>
    <w:rsid w:val="004067E4"/>
    <w:rsid w:val="00406E08"/>
    <w:rsid w:val="0040725D"/>
    <w:rsid w:val="00407654"/>
    <w:rsid w:val="004078D8"/>
    <w:rsid w:val="00407B42"/>
    <w:rsid w:val="00407FCF"/>
    <w:rsid w:val="00410581"/>
    <w:rsid w:val="00410AB2"/>
    <w:rsid w:val="00410B3B"/>
    <w:rsid w:val="00411368"/>
    <w:rsid w:val="00411458"/>
    <w:rsid w:val="00411902"/>
    <w:rsid w:val="00411C96"/>
    <w:rsid w:val="00412067"/>
    <w:rsid w:val="00412713"/>
    <w:rsid w:val="004128AF"/>
    <w:rsid w:val="00412AF8"/>
    <w:rsid w:val="00412C5E"/>
    <w:rsid w:val="00412E26"/>
    <w:rsid w:val="004132D0"/>
    <w:rsid w:val="0041344C"/>
    <w:rsid w:val="004137D1"/>
    <w:rsid w:val="00413AAE"/>
    <w:rsid w:val="00413EE4"/>
    <w:rsid w:val="00413EFA"/>
    <w:rsid w:val="004140BD"/>
    <w:rsid w:val="004142FB"/>
    <w:rsid w:val="00414F8B"/>
    <w:rsid w:val="00415245"/>
    <w:rsid w:val="0041562A"/>
    <w:rsid w:val="004159FC"/>
    <w:rsid w:val="00415B67"/>
    <w:rsid w:val="00415E53"/>
    <w:rsid w:val="0041750C"/>
    <w:rsid w:val="00420692"/>
    <w:rsid w:val="00420720"/>
    <w:rsid w:val="004208A6"/>
    <w:rsid w:val="004209B5"/>
    <w:rsid w:val="00420D0D"/>
    <w:rsid w:val="00420EE9"/>
    <w:rsid w:val="00420F2B"/>
    <w:rsid w:val="0042132D"/>
    <w:rsid w:val="00421620"/>
    <w:rsid w:val="00421DAA"/>
    <w:rsid w:val="00422327"/>
    <w:rsid w:val="00422AB4"/>
    <w:rsid w:val="004231D2"/>
    <w:rsid w:val="00423305"/>
    <w:rsid w:val="004235E0"/>
    <w:rsid w:val="00423E2A"/>
    <w:rsid w:val="004241B0"/>
    <w:rsid w:val="00424511"/>
    <w:rsid w:val="004249E7"/>
    <w:rsid w:val="00424D18"/>
    <w:rsid w:val="00424DA0"/>
    <w:rsid w:val="00424DE6"/>
    <w:rsid w:val="00424EAE"/>
    <w:rsid w:val="004250B7"/>
    <w:rsid w:val="004256B7"/>
    <w:rsid w:val="004259E0"/>
    <w:rsid w:val="004261D5"/>
    <w:rsid w:val="0042649A"/>
    <w:rsid w:val="00426633"/>
    <w:rsid w:val="0042667D"/>
    <w:rsid w:val="004266D6"/>
    <w:rsid w:val="00426867"/>
    <w:rsid w:val="00426872"/>
    <w:rsid w:val="00426912"/>
    <w:rsid w:val="00426A20"/>
    <w:rsid w:val="00426AEA"/>
    <w:rsid w:val="0042758F"/>
    <w:rsid w:val="004275A7"/>
    <w:rsid w:val="00427EEA"/>
    <w:rsid w:val="00427F85"/>
    <w:rsid w:val="004301D2"/>
    <w:rsid w:val="004303C2"/>
    <w:rsid w:val="004305EE"/>
    <w:rsid w:val="00430716"/>
    <w:rsid w:val="0043095A"/>
    <w:rsid w:val="00430B73"/>
    <w:rsid w:val="00431E2B"/>
    <w:rsid w:val="0043254B"/>
    <w:rsid w:val="00432F27"/>
    <w:rsid w:val="00433658"/>
    <w:rsid w:val="0043368F"/>
    <w:rsid w:val="00433867"/>
    <w:rsid w:val="00433D70"/>
    <w:rsid w:val="004340C0"/>
    <w:rsid w:val="00434369"/>
    <w:rsid w:val="00434E0C"/>
    <w:rsid w:val="0043503C"/>
    <w:rsid w:val="0043533D"/>
    <w:rsid w:val="004357F2"/>
    <w:rsid w:val="00435B3A"/>
    <w:rsid w:val="004363AE"/>
    <w:rsid w:val="00436D22"/>
    <w:rsid w:val="00436EB7"/>
    <w:rsid w:val="004372A0"/>
    <w:rsid w:val="0043746D"/>
    <w:rsid w:val="0043756A"/>
    <w:rsid w:val="004376A9"/>
    <w:rsid w:val="00437B25"/>
    <w:rsid w:val="00437BEF"/>
    <w:rsid w:val="00437D92"/>
    <w:rsid w:val="0044010B"/>
    <w:rsid w:val="00440176"/>
    <w:rsid w:val="00440897"/>
    <w:rsid w:val="00440DF4"/>
    <w:rsid w:val="0044143F"/>
    <w:rsid w:val="004419C5"/>
    <w:rsid w:val="004419E4"/>
    <w:rsid w:val="00441ACD"/>
    <w:rsid w:val="004422C0"/>
    <w:rsid w:val="00442798"/>
    <w:rsid w:val="00442C03"/>
    <w:rsid w:val="00442D35"/>
    <w:rsid w:val="0044326D"/>
    <w:rsid w:val="0044335E"/>
    <w:rsid w:val="0044353E"/>
    <w:rsid w:val="0044361E"/>
    <w:rsid w:val="004438D0"/>
    <w:rsid w:val="00443E8C"/>
    <w:rsid w:val="004448F9"/>
    <w:rsid w:val="00444D17"/>
    <w:rsid w:val="00445242"/>
    <w:rsid w:val="00445292"/>
    <w:rsid w:val="00445385"/>
    <w:rsid w:val="00445640"/>
    <w:rsid w:val="00446030"/>
    <w:rsid w:val="0044632F"/>
    <w:rsid w:val="00446532"/>
    <w:rsid w:val="00446570"/>
    <w:rsid w:val="0044666A"/>
    <w:rsid w:val="00446678"/>
    <w:rsid w:val="00446D5A"/>
    <w:rsid w:val="004471FB"/>
    <w:rsid w:val="00447D06"/>
    <w:rsid w:val="0045016F"/>
    <w:rsid w:val="0045043F"/>
    <w:rsid w:val="00450949"/>
    <w:rsid w:val="0045101D"/>
    <w:rsid w:val="00451108"/>
    <w:rsid w:val="00451111"/>
    <w:rsid w:val="004512DB"/>
    <w:rsid w:val="004516E3"/>
    <w:rsid w:val="00451C40"/>
    <w:rsid w:val="00451C80"/>
    <w:rsid w:val="00451CFD"/>
    <w:rsid w:val="0045204B"/>
    <w:rsid w:val="004526D2"/>
    <w:rsid w:val="00452AB6"/>
    <w:rsid w:val="00452FF7"/>
    <w:rsid w:val="0045310E"/>
    <w:rsid w:val="0045369C"/>
    <w:rsid w:val="004536F2"/>
    <w:rsid w:val="004539AE"/>
    <w:rsid w:val="00453BF7"/>
    <w:rsid w:val="00453E66"/>
    <w:rsid w:val="0045412F"/>
    <w:rsid w:val="00454351"/>
    <w:rsid w:val="0045440A"/>
    <w:rsid w:val="00454DB1"/>
    <w:rsid w:val="0045558B"/>
    <w:rsid w:val="00455704"/>
    <w:rsid w:val="00455871"/>
    <w:rsid w:val="00455A98"/>
    <w:rsid w:val="00455F82"/>
    <w:rsid w:val="00456087"/>
    <w:rsid w:val="0045678B"/>
    <w:rsid w:val="00456849"/>
    <w:rsid w:val="00456D58"/>
    <w:rsid w:val="00456EEB"/>
    <w:rsid w:val="0045751E"/>
    <w:rsid w:val="004575EC"/>
    <w:rsid w:val="00457EFE"/>
    <w:rsid w:val="00460162"/>
    <w:rsid w:val="004602ED"/>
    <w:rsid w:val="004605EA"/>
    <w:rsid w:val="004608E1"/>
    <w:rsid w:val="00460A28"/>
    <w:rsid w:val="00460A67"/>
    <w:rsid w:val="00460D2B"/>
    <w:rsid w:val="004611CF"/>
    <w:rsid w:val="0046126D"/>
    <w:rsid w:val="0046132E"/>
    <w:rsid w:val="00461427"/>
    <w:rsid w:val="0046161B"/>
    <w:rsid w:val="00461BD9"/>
    <w:rsid w:val="00461D14"/>
    <w:rsid w:val="004625D7"/>
    <w:rsid w:val="00462AD7"/>
    <w:rsid w:val="00462BF5"/>
    <w:rsid w:val="00462D83"/>
    <w:rsid w:val="00462EE9"/>
    <w:rsid w:val="004630D0"/>
    <w:rsid w:val="00463528"/>
    <w:rsid w:val="00463DA2"/>
    <w:rsid w:val="00464652"/>
    <w:rsid w:val="004649C8"/>
    <w:rsid w:val="00464A35"/>
    <w:rsid w:val="00464BA4"/>
    <w:rsid w:val="00464D04"/>
    <w:rsid w:val="00464EE4"/>
    <w:rsid w:val="00465303"/>
    <w:rsid w:val="0046565F"/>
    <w:rsid w:val="00465C41"/>
    <w:rsid w:val="004660C0"/>
    <w:rsid w:val="004660F8"/>
    <w:rsid w:val="004667E3"/>
    <w:rsid w:val="00466F7C"/>
    <w:rsid w:val="00466F94"/>
    <w:rsid w:val="004671DE"/>
    <w:rsid w:val="00467B2D"/>
    <w:rsid w:val="0047009A"/>
    <w:rsid w:val="004701F9"/>
    <w:rsid w:val="004705B2"/>
    <w:rsid w:val="00470DBE"/>
    <w:rsid w:val="00471338"/>
    <w:rsid w:val="00471364"/>
    <w:rsid w:val="004713DD"/>
    <w:rsid w:val="00471897"/>
    <w:rsid w:val="00471B79"/>
    <w:rsid w:val="00471C83"/>
    <w:rsid w:val="00471E5C"/>
    <w:rsid w:val="00471FCE"/>
    <w:rsid w:val="00472335"/>
    <w:rsid w:val="00472434"/>
    <w:rsid w:val="004726C6"/>
    <w:rsid w:val="0047320B"/>
    <w:rsid w:val="0047332C"/>
    <w:rsid w:val="0047340F"/>
    <w:rsid w:val="00473441"/>
    <w:rsid w:val="0047350C"/>
    <w:rsid w:val="00473FC0"/>
    <w:rsid w:val="0047402C"/>
    <w:rsid w:val="0047422E"/>
    <w:rsid w:val="0047430F"/>
    <w:rsid w:val="00474521"/>
    <w:rsid w:val="00474639"/>
    <w:rsid w:val="00474951"/>
    <w:rsid w:val="00474A20"/>
    <w:rsid w:val="00474ABB"/>
    <w:rsid w:val="004754F2"/>
    <w:rsid w:val="0047553D"/>
    <w:rsid w:val="00475BDC"/>
    <w:rsid w:val="00475BF8"/>
    <w:rsid w:val="00475DE0"/>
    <w:rsid w:val="00476116"/>
    <w:rsid w:val="00476752"/>
    <w:rsid w:val="00476820"/>
    <w:rsid w:val="00476D56"/>
    <w:rsid w:val="00476DD5"/>
    <w:rsid w:val="00476F8D"/>
    <w:rsid w:val="00477303"/>
    <w:rsid w:val="00477A48"/>
    <w:rsid w:val="00477EE5"/>
    <w:rsid w:val="0048003B"/>
    <w:rsid w:val="004801BF"/>
    <w:rsid w:val="004805DE"/>
    <w:rsid w:val="00480D1B"/>
    <w:rsid w:val="0048100D"/>
    <w:rsid w:val="004810E2"/>
    <w:rsid w:val="00481154"/>
    <w:rsid w:val="00481663"/>
    <w:rsid w:val="0048177B"/>
    <w:rsid w:val="00481DF1"/>
    <w:rsid w:val="00481F6C"/>
    <w:rsid w:val="0048215D"/>
    <w:rsid w:val="0048255D"/>
    <w:rsid w:val="00482647"/>
    <w:rsid w:val="00482764"/>
    <w:rsid w:val="00482818"/>
    <w:rsid w:val="00482BCC"/>
    <w:rsid w:val="00482D75"/>
    <w:rsid w:val="00483099"/>
    <w:rsid w:val="004833E4"/>
    <w:rsid w:val="0048382E"/>
    <w:rsid w:val="00483FC5"/>
    <w:rsid w:val="00484574"/>
    <w:rsid w:val="00484EA4"/>
    <w:rsid w:val="00484EF5"/>
    <w:rsid w:val="00484F27"/>
    <w:rsid w:val="0048550C"/>
    <w:rsid w:val="0048582E"/>
    <w:rsid w:val="004858D4"/>
    <w:rsid w:val="004859A4"/>
    <w:rsid w:val="004861AD"/>
    <w:rsid w:val="00486306"/>
    <w:rsid w:val="0048634F"/>
    <w:rsid w:val="004867AB"/>
    <w:rsid w:val="0048695B"/>
    <w:rsid w:val="00486BF6"/>
    <w:rsid w:val="00486D9C"/>
    <w:rsid w:val="00486F75"/>
    <w:rsid w:val="00486FFB"/>
    <w:rsid w:val="004870D1"/>
    <w:rsid w:val="00487626"/>
    <w:rsid w:val="00487C22"/>
    <w:rsid w:val="00490507"/>
    <w:rsid w:val="0049072D"/>
    <w:rsid w:val="00490A36"/>
    <w:rsid w:val="00490A63"/>
    <w:rsid w:val="00490D5D"/>
    <w:rsid w:val="00490DBB"/>
    <w:rsid w:val="00491002"/>
    <w:rsid w:val="0049136F"/>
    <w:rsid w:val="004913FE"/>
    <w:rsid w:val="00491C5F"/>
    <w:rsid w:val="00491EA1"/>
    <w:rsid w:val="00491F38"/>
    <w:rsid w:val="004926E4"/>
    <w:rsid w:val="004929C9"/>
    <w:rsid w:val="00492AC5"/>
    <w:rsid w:val="00492B0C"/>
    <w:rsid w:val="00492ECA"/>
    <w:rsid w:val="00493404"/>
    <w:rsid w:val="00493621"/>
    <w:rsid w:val="00493F9E"/>
    <w:rsid w:val="0049401F"/>
    <w:rsid w:val="0049422A"/>
    <w:rsid w:val="00494A2D"/>
    <w:rsid w:val="00494C58"/>
    <w:rsid w:val="00494E3F"/>
    <w:rsid w:val="00494EB9"/>
    <w:rsid w:val="00495B2F"/>
    <w:rsid w:val="00496AE2"/>
    <w:rsid w:val="00496B61"/>
    <w:rsid w:val="00496BC6"/>
    <w:rsid w:val="00496DC4"/>
    <w:rsid w:val="004976D7"/>
    <w:rsid w:val="004977CD"/>
    <w:rsid w:val="00497E39"/>
    <w:rsid w:val="004A0B56"/>
    <w:rsid w:val="004A12AC"/>
    <w:rsid w:val="004A1391"/>
    <w:rsid w:val="004A1513"/>
    <w:rsid w:val="004A1572"/>
    <w:rsid w:val="004A1602"/>
    <w:rsid w:val="004A1838"/>
    <w:rsid w:val="004A188D"/>
    <w:rsid w:val="004A1DAE"/>
    <w:rsid w:val="004A24E4"/>
    <w:rsid w:val="004A2C8A"/>
    <w:rsid w:val="004A33DC"/>
    <w:rsid w:val="004A35D7"/>
    <w:rsid w:val="004A3C1C"/>
    <w:rsid w:val="004A3CB4"/>
    <w:rsid w:val="004A40EB"/>
    <w:rsid w:val="004A485A"/>
    <w:rsid w:val="004A495B"/>
    <w:rsid w:val="004A498F"/>
    <w:rsid w:val="004A4C7E"/>
    <w:rsid w:val="004A4CAC"/>
    <w:rsid w:val="004A506E"/>
    <w:rsid w:val="004A516B"/>
    <w:rsid w:val="004A51F8"/>
    <w:rsid w:val="004A5229"/>
    <w:rsid w:val="004A52B7"/>
    <w:rsid w:val="004A57B6"/>
    <w:rsid w:val="004A5CFD"/>
    <w:rsid w:val="004A5F1B"/>
    <w:rsid w:val="004A60B6"/>
    <w:rsid w:val="004A623E"/>
    <w:rsid w:val="004A63B8"/>
    <w:rsid w:val="004A68D6"/>
    <w:rsid w:val="004A6992"/>
    <w:rsid w:val="004A6BBA"/>
    <w:rsid w:val="004A6D5B"/>
    <w:rsid w:val="004A7031"/>
    <w:rsid w:val="004A70BF"/>
    <w:rsid w:val="004A77E4"/>
    <w:rsid w:val="004B02A4"/>
    <w:rsid w:val="004B04A8"/>
    <w:rsid w:val="004B07DB"/>
    <w:rsid w:val="004B0E90"/>
    <w:rsid w:val="004B133E"/>
    <w:rsid w:val="004B159E"/>
    <w:rsid w:val="004B168F"/>
    <w:rsid w:val="004B2C02"/>
    <w:rsid w:val="004B2EDF"/>
    <w:rsid w:val="004B32A2"/>
    <w:rsid w:val="004B32C7"/>
    <w:rsid w:val="004B32E5"/>
    <w:rsid w:val="004B34C5"/>
    <w:rsid w:val="004B3819"/>
    <w:rsid w:val="004B3AAE"/>
    <w:rsid w:val="004B3F46"/>
    <w:rsid w:val="004B42AF"/>
    <w:rsid w:val="004B4458"/>
    <w:rsid w:val="004B451E"/>
    <w:rsid w:val="004B45A7"/>
    <w:rsid w:val="004B4973"/>
    <w:rsid w:val="004B4A1D"/>
    <w:rsid w:val="004B4AE8"/>
    <w:rsid w:val="004B5517"/>
    <w:rsid w:val="004B5532"/>
    <w:rsid w:val="004B5869"/>
    <w:rsid w:val="004B5E00"/>
    <w:rsid w:val="004B6035"/>
    <w:rsid w:val="004B6161"/>
    <w:rsid w:val="004B6999"/>
    <w:rsid w:val="004B77BF"/>
    <w:rsid w:val="004B7A89"/>
    <w:rsid w:val="004B7AB6"/>
    <w:rsid w:val="004B7D68"/>
    <w:rsid w:val="004B7DA6"/>
    <w:rsid w:val="004C0580"/>
    <w:rsid w:val="004C0B74"/>
    <w:rsid w:val="004C1882"/>
    <w:rsid w:val="004C1DD4"/>
    <w:rsid w:val="004C1E16"/>
    <w:rsid w:val="004C2013"/>
    <w:rsid w:val="004C2481"/>
    <w:rsid w:val="004C3170"/>
    <w:rsid w:val="004C3A51"/>
    <w:rsid w:val="004C3CA6"/>
    <w:rsid w:val="004C478D"/>
    <w:rsid w:val="004C5194"/>
    <w:rsid w:val="004C569A"/>
    <w:rsid w:val="004C5BC0"/>
    <w:rsid w:val="004C6345"/>
    <w:rsid w:val="004C7567"/>
    <w:rsid w:val="004C7606"/>
    <w:rsid w:val="004C789D"/>
    <w:rsid w:val="004C78C3"/>
    <w:rsid w:val="004C7AE0"/>
    <w:rsid w:val="004D06B3"/>
    <w:rsid w:val="004D12EC"/>
    <w:rsid w:val="004D1570"/>
    <w:rsid w:val="004D165D"/>
    <w:rsid w:val="004D1660"/>
    <w:rsid w:val="004D16ED"/>
    <w:rsid w:val="004D1820"/>
    <w:rsid w:val="004D1BE3"/>
    <w:rsid w:val="004D1F97"/>
    <w:rsid w:val="004D2749"/>
    <w:rsid w:val="004D28D3"/>
    <w:rsid w:val="004D2B0A"/>
    <w:rsid w:val="004D2BC9"/>
    <w:rsid w:val="004D2DDE"/>
    <w:rsid w:val="004D2E9D"/>
    <w:rsid w:val="004D310C"/>
    <w:rsid w:val="004D322C"/>
    <w:rsid w:val="004D340E"/>
    <w:rsid w:val="004D3B4F"/>
    <w:rsid w:val="004D3BB2"/>
    <w:rsid w:val="004D3E93"/>
    <w:rsid w:val="004D463D"/>
    <w:rsid w:val="004D4C1F"/>
    <w:rsid w:val="004D50AA"/>
    <w:rsid w:val="004D55C2"/>
    <w:rsid w:val="004D56FF"/>
    <w:rsid w:val="004D60D9"/>
    <w:rsid w:val="004D6132"/>
    <w:rsid w:val="004D6631"/>
    <w:rsid w:val="004D6D7E"/>
    <w:rsid w:val="004D777C"/>
    <w:rsid w:val="004E006D"/>
    <w:rsid w:val="004E03D7"/>
    <w:rsid w:val="004E047E"/>
    <w:rsid w:val="004E0D3A"/>
    <w:rsid w:val="004E0F11"/>
    <w:rsid w:val="004E0F88"/>
    <w:rsid w:val="004E16CB"/>
    <w:rsid w:val="004E21C1"/>
    <w:rsid w:val="004E2224"/>
    <w:rsid w:val="004E278D"/>
    <w:rsid w:val="004E2DF6"/>
    <w:rsid w:val="004E2E1A"/>
    <w:rsid w:val="004E2F70"/>
    <w:rsid w:val="004E305C"/>
    <w:rsid w:val="004E3231"/>
    <w:rsid w:val="004E3282"/>
    <w:rsid w:val="004E334B"/>
    <w:rsid w:val="004E3631"/>
    <w:rsid w:val="004E36D5"/>
    <w:rsid w:val="004E3B73"/>
    <w:rsid w:val="004E3C00"/>
    <w:rsid w:val="004E3F1C"/>
    <w:rsid w:val="004E4A3F"/>
    <w:rsid w:val="004E4B34"/>
    <w:rsid w:val="004E4CFA"/>
    <w:rsid w:val="004E4D0F"/>
    <w:rsid w:val="004E516E"/>
    <w:rsid w:val="004E5767"/>
    <w:rsid w:val="004E57EB"/>
    <w:rsid w:val="004E605D"/>
    <w:rsid w:val="004E6083"/>
    <w:rsid w:val="004E6384"/>
    <w:rsid w:val="004E68E8"/>
    <w:rsid w:val="004E69B3"/>
    <w:rsid w:val="004E69F1"/>
    <w:rsid w:val="004E7048"/>
    <w:rsid w:val="004E7707"/>
    <w:rsid w:val="004E79C8"/>
    <w:rsid w:val="004E7A06"/>
    <w:rsid w:val="004E7BAA"/>
    <w:rsid w:val="004F0AE9"/>
    <w:rsid w:val="004F0D99"/>
    <w:rsid w:val="004F116D"/>
    <w:rsid w:val="004F13D2"/>
    <w:rsid w:val="004F177B"/>
    <w:rsid w:val="004F1A58"/>
    <w:rsid w:val="004F1DD4"/>
    <w:rsid w:val="004F1E9B"/>
    <w:rsid w:val="004F1F71"/>
    <w:rsid w:val="004F234C"/>
    <w:rsid w:val="004F262A"/>
    <w:rsid w:val="004F2899"/>
    <w:rsid w:val="004F2B01"/>
    <w:rsid w:val="004F3362"/>
    <w:rsid w:val="004F3553"/>
    <w:rsid w:val="004F36A1"/>
    <w:rsid w:val="004F3904"/>
    <w:rsid w:val="004F3DEC"/>
    <w:rsid w:val="004F3EA0"/>
    <w:rsid w:val="004F45C8"/>
    <w:rsid w:val="004F45F6"/>
    <w:rsid w:val="004F49D4"/>
    <w:rsid w:val="004F4BD4"/>
    <w:rsid w:val="004F4CA9"/>
    <w:rsid w:val="004F544B"/>
    <w:rsid w:val="004F5820"/>
    <w:rsid w:val="004F5B0E"/>
    <w:rsid w:val="004F5D30"/>
    <w:rsid w:val="004F5E5B"/>
    <w:rsid w:val="004F6AE2"/>
    <w:rsid w:val="005002EB"/>
    <w:rsid w:val="0050042A"/>
    <w:rsid w:val="00500A1F"/>
    <w:rsid w:val="00500BCC"/>
    <w:rsid w:val="00500D00"/>
    <w:rsid w:val="00500D29"/>
    <w:rsid w:val="00500D58"/>
    <w:rsid w:val="00500FC1"/>
    <w:rsid w:val="005010FD"/>
    <w:rsid w:val="00501B7F"/>
    <w:rsid w:val="00501CDD"/>
    <w:rsid w:val="00502048"/>
    <w:rsid w:val="00502B97"/>
    <w:rsid w:val="00502FF0"/>
    <w:rsid w:val="00503085"/>
    <w:rsid w:val="0050312B"/>
    <w:rsid w:val="00503BF5"/>
    <w:rsid w:val="00503DE4"/>
    <w:rsid w:val="00504042"/>
    <w:rsid w:val="00504070"/>
    <w:rsid w:val="00504072"/>
    <w:rsid w:val="00504D94"/>
    <w:rsid w:val="00504EF2"/>
    <w:rsid w:val="00504FA4"/>
    <w:rsid w:val="005054A1"/>
    <w:rsid w:val="00505872"/>
    <w:rsid w:val="005058EC"/>
    <w:rsid w:val="00505A98"/>
    <w:rsid w:val="00505C59"/>
    <w:rsid w:val="00505ECE"/>
    <w:rsid w:val="0050607B"/>
    <w:rsid w:val="005061F8"/>
    <w:rsid w:val="005062D7"/>
    <w:rsid w:val="005066F6"/>
    <w:rsid w:val="00506891"/>
    <w:rsid w:val="00506C35"/>
    <w:rsid w:val="005077B6"/>
    <w:rsid w:val="005078C6"/>
    <w:rsid w:val="00510005"/>
    <w:rsid w:val="0051010C"/>
    <w:rsid w:val="005102A7"/>
    <w:rsid w:val="00510577"/>
    <w:rsid w:val="0051066A"/>
    <w:rsid w:val="00510C9E"/>
    <w:rsid w:val="00510F2F"/>
    <w:rsid w:val="005110A8"/>
    <w:rsid w:val="0051150D"/>
    <w:rsid w:val="00511B8A"/>
    <w:rsid w:val="00511C4F"/>
    <w:rsid w:val="00511FE0"/>
    <w:rsid w:val="00512390"/>
    <w:rsid w:val="005128C9"/>
    <w:rsid w:val="00512D08"/>
    <w:rsid w:val="005131F6"/>
    <w:rsid w:val="005132B9"/>
    <w:rsid w:val="0051348D"/>
    <w:rsid w:val="005134E4"/>
    <w:rsid w:val="00513626"/>
    <w:rsid w:val="00514268"/>
    <w:rsid w:val="005142D6"/>
    <w:rsid w:val="0051463B"/>
    <w:rsid w:val="0051470D"/>
    <w:rsid w:val="005149D0"/>
    <w:rsid w:val="00514E08"/>
    <w:rsid w:val="005151AE"/>
    <w:rsid w:val="0051526F"/>
    <w:rsid w:val="00515A28"/>
    <w:rsid w:val="00515CA5"/>
    <w:rsid w:val="00515E3A"/>
    <w:rsid w:val="00515F66"/>
    <w:rsid w:val="005163DB"/>
    <w:rsid w:val="0051653A"/>
    <w:rsid w:val="005165C7"/>
    <w:rsid w:val="00516B2E"/>
    <w:rsid w:val="00516B3D"/>
    <w:rsid w:val="00516BE6"/>
    <w:rsid w:val="00516CC2"/>
    <w:rsid w:val="005177E0"/>
    <w:rsid w:val="00517810"/>
    <w:rsid w:val="00517B36"/>
    <w:rsid w:val="00520027"/>
    <w:rsid w:val="00520877"/>
    <w:rsid w:val="00520F40"/>
    <w:rsid w:val="00521159"/>
    <w:rsid w:val="0052188C"/>
    <w:rsid w:val="00521E3F"/>
    <w:rsid w:val="00521EFC"/>
    <w:rsid w:val="005221D2"/>
    <w:rsid w:val="00522AE5"/>
    <w:rsid w:val="00522BF3"/>
    <w:rsid w:val="00522DA9"/>
    <w:rsid w:val="00522F00"/>
    <w:rsid w:val="00523241"/>
    <w:rsid w:val="00523318"/>
    <w:rsid w:val="00523752"/>
    <w:rsid w:val="005237FC"/>
    <w:rsid w:val="005238B9"/>
    <w:rsid w:val="00523A33"/>
    <w:rsid w:val="005242DB"/>
    <w:rsid w:val="005246A1"/>
    <w:rsid w:val="0052477F"/>
    <w:rsid w:val="00524D23"/>
    <w:rsid w:val="00524FC5"/>
    <w:rsid w:val="00525013"/>
    <w:rsid w:val="00525141"/>
    <w:rsid w:val="00525465"/>
    <w:rsid w:val="00525A0E"/>
    <w:rsid w:val="00525B2A"/>
    <w:rsid w:val="005263A1"/>
    <w:rsid w:val="005265A0"/>
    <w:rsid w:val="005266E5"/>
    <w:rsid w:val="00526743"/>
    <w:rsid w:val="00526CE1"/>
    <w:rsid w:val="00526EBF"/>
    <w:rsid w:val="00526FFC"/>
    <w:rsid w:val="0052738B"/>
    <w:rsid w:val="00527429"/>
    <w:rsid w:val="0052751F"/>
    <w:rsid w:val="005277EB"/>
    <w:rsid w:val="00527C43"/>
    <w:rsid w:val="00527CDF"/>
    <w:rsid w:val="0053042F"/>
    <w:rsid w:val="00530AE9"/>
    <w:rsid w:val="00530B9E"/>
    <w:rsid w:val="00530BD8"/>
    <w:rsid w:val="00530BE2"/>
    <w:rsid w:val="00530C16"/>
    <w:rsid w:val="00530E55"/>
    <w:rsid w:val="00531130"/>
    <w:rsid w:val="00532046"/>
    <w:rsid w:val="0053214C"/>
    <w:rsid w:val="0053261F"/>
    <w:rsid w:val="00533801"/>
    <w:rsid w:val="00533AAE"/>
    <w:rsid w:val="00533C2E"/>
    <w:rsid w:val="0053418B"/>
    <w:rsid w:val="00534418"/>
    <w:rsid w:val="0053463F"/>
    <w:rsid w:val="005346D5"/>
    <w:rsid w:val="00534D12"/>
    <w:rsid w:val="0053612A"/>
    <w:rsid w:val="00536338"/>
    <w:rsid w:val="00536819"/>
    <w:rsid w:val="00536DA6"/>
    <w:rsid w:val="005374EF"/>
    <w:rsid w:val="005379A9"/>
    <w:rsid w:val="00537ABE"/>
    <w:rsid w:val="00537F1B"/>
    <w:rsid w:val="00540263"/>
    <w:rsid w:val="00540290"/>
    <w:rsid w:val="005408CE"/>
    <w:rsid w:val="00540900"/>
    <w:rsid w:val="00540C63"/>
    <w:rsid w:val="00540F34"/>
    <w:rsid w:val="005411E9"/>
    <w:rsid w:val="005414A8"/>
    <w:rsid w:val="005415E9"/>
    <w:rsid w:val="00541674"/>
    <w:rsid w:val="00541879"/>
    <w:rsid w:val="00541A09"/>
    <w:rsid w:val="00541CD4"/>
    <w:rsid w:val="00541D1F"/>
    <w:rsid w:val="00541ED9"/>
    <w:rsid w:val="005420E6"/>
    <w:rsid w:val="00542309"/>
    <w:rsid w:val="00542450"/>
    <w:rsid w:val="005432AD"/>
    <w:rsid w:val="005432CA"/>
    <w:rsid w:val="00543417"/>
    <w:rsid w:val="00543640"/>
    <w:rsid w:val="0054389A"/>
    <w:rsid w:val="005439D7"/>
    <w:rsid w:val="0054493E"/>
    <w:rsid w:val="00544F13"/>
    <w:rsid w:val="005453D5"/>
    <w:rsid w:val="00545761"/>
    <w:rsid w:val="0054585A"/>
    <w:rsid w:val="0054599D"/>
    <w:rsid w:val="00545DAA"/>
    <w:rsid w:val="0054645B"/>
    <w:rsid w:val="00546865"/>
    <w:rsid w:val="00546D5B"/>
    <w:rsid w:val="005470E6"/>
    <w:rsid w:val="005475BF"/>
    <w:rsid w:val="0054769F"/>
    <w:rsid w:val="00547BEC"/>
    <w:rsid w:val="00550294"/>
    <w:rsid w:val="00550C8B"/>
    <w:rsid w:val="00550D58"/>
    <w:rsid w:val="00551888"/>
    <w:rsid w:val="00551950"/>
    <w:rsid w:val="00551D70"/>
    <w:rsid w:val="00552027"/>
    <w:rsid w:val="00552107"/>
    <w:rsid w:val="005521D7"/>
    <w:rsid w:val="00552EC8"/>
    <w:rsid w:val="00552ECE"/>
    <w:rsid w:val="0055323C"/>
    <w:rsid w:val="005533E9"/>
    <w:rsid w:val="005534CA"/>
    <w:rsid w:val="00553635"/>
    <w:rsid w:val="005536A9"/>
    <w:rsid w:val="00553A97"/>
    <w:rsid w:val="00553F59"/>
    <w:rsid w:val="00553FEC"/>
    <w:rsid w:val="005540FB"/>
    <w:rsid w:val="005542E9"/>
    <w:rsid w:val="00554434"/>
    <w:rsid w:val="00555165"/>
    <w:rsid w:val="0055516D"/>
    <w:rsid w:val="005555AB"/>
    <w:rsid w:val="00555864"/>
    <w:rsid w:val="00555AAC"/>
    <w:rsid w:val="00555C54"/>
    <w:rsid w:val="0055614D"/>
    <w:rsid w:val="00556475"/>
    <w:rsid w:val="005567B4"/>
    <w:rsid w:val="00556999"/>
    <w:rsid w:val="00556EA7"/>
    <w:rsid w:val="005571FE"/>
    <w:rsid w:val="0055729C"/>
    <w:rsid w:val="005576E9"/>
    <w:rsid w:val="0055776D"/>
    <w:rsid w:val="00557E38"/>
    <w:rsid w:val="0056093F"/>
    <w:rsid w:val="00560DB1"/>
    <w:rsid w:val="00560E5D"/>
    <w:rsid w:val="00560E77"/>
    <w:rsid w:val="00560F30"/>
    <w:rsid w:val="00560F57"/>
    <w:rsid w:val="005613E7"/>
    <w:rsid w:val="005614BF"/>
    <w:rsid w:val="005617B5"/>
    <w:rsid w:val="0056182D"/>
    <w:rsid w:val="0056245A"/>
    <w:rsid w:val="005626C1"/>
    <w:rsid w:val="005627CE"/>
    <w:rsid w:val="00562839"/>
    <w:rsid w:val="00562D9C"/>
    <w:rsid w:val="00562F93"/>
    <w:rsid w:val="0056303C"/>
    <w:rsid w:val="005638F8"/>
    <w:rsid w:val="00563A2B"/>
    <w:rsid w:val="00563DAA"/>
    <w:rsid w:val="005642C7"/>
    <w:rsid w:val="005647C1"/>
    <w:rsid w:val="0056489E"/>
    <w:rsid w:val="00564BA1"/>
    <w:rsid w:val="005652AA"/>
    <w:rsid w:val="005653E1"/>
    <w:rsid w:val="00565503"/>
    <w:rsid w:val="005655D2"/>
    <w:rsid w:val="00565B6C"/>
    <w:rsid w:val="00565BF5"/>
    <w:rsid w:val="005661A0"/>
    <w:rsid w:val="005667DD"/>
    <w:rsid w:val="00566AFE"/>
    <w:rsid w:val="005677A4"/>
    <w:rsid w:val="00567912"/>
    <w:rsid w:val="005679A8"/>
    <w:rsid w:val="00567CD7"/>
    <w:rsid w:val="00567D47"/>
    <w:rsid w:val="00567D8C"/>
    <w:rsid w:val="005700B2"/>
    <w:rsid w:val="00570388"/>
    <w:rsid w:val="00570702"/>
    <w:rsid w:val="005708AD"/>
    <w:rsid w:val="00570FAB"/>
    <w:rsid w:val="005710D5"/>
    <w:rsid w:val="005712CE"/>
    <w:rsid w:val="005714D2"/>
    <w:rsid w:val="0057156D"/>
    <w:rsid w:val="00571D9E"/>
    <w:rsid w:val="00571DEE"/>
    <w:rsid w:val="00572779"/>
    <w:rsid w:val="005727C4"/>
    <w:rsid w:val="00572904"/>
    <w:rsid w:val="00572D55"/>
    <w:rsid w:val="00572E5C"/>
    <w:rsid w:val="00572EB8"/>
    <w:rsid w:val="00573131"/>
    <w:rsid w:val="005734EA"/>
    <w:rsid w:val="00573EBE"/>
    <w:rsid w:val="00573F9E"/>
    <w:rsid w:val="00574829"/>
    <w:rsid w:val="0057497E"/>
    <w:rsid w:val="00574AF5"/>
    <w:rsid w:val="005752C3"/>
    <w:rsid w:val="00575449"/>
    <w:rsid w:val="00575572"/>
    <w:rsid w:val="00575B6A"/>
    <w:rsid w:val="0057642F"/>
    <w:rsid w:val="00576677"/>
    <w:rsid w:val="00576736"/>
    <w:rsid w:val="00576E43"/>
    <w:rsid w:val="00576F26"/>
    <w:rsid w:val="005771F8"/>
    <w:rsid w:val="00577727"/>
    <w:rsid w:val="005779D9"/>
    <w:rsid w:val="00580C40"/>
    <w:rsid w:val="00580F83"/>
    <w:rsid w:val="00581370"/>
    <w:rsid w:val="00581F30"/>
    <w:rsid w:val="00583833"/>
    <w:rsid w:val="00583C7B"/>
    <w:rsid w:val="00584504"/>
    <w:rsid w:val="00584F4C"/>
    <w:rsid w:val="00585092"/>
    <w:rsid w:val="00585096"/>
    <w:rsid w:val="005855A5"/>
    <w:rsid w:val="00585F27"/>
    <w:rsid w:val="005863D9"/>
    <w:rsid w:val="00586C26"/>
    <w:rsid w:val="00586FA1"/>
    <w:rsid w:val="0058719B"/>
    <w:rsid w:val="005871B9"/>
    <w:rsid w:val="00587593"/>
    <w:rsid w:val="00587783"/>
    <w:rsid w:val="00587C50"/>
    <w:rsid w:val="005909CC"/>
    <w:rsid w:val="00590A9F"/>
    <w:rsid w:val="00590D17"/>
    <w:rsid w:val="00590D65"/>
    <w:rsid w:val="00591186"/>
    <w:rsid w:val="00591713"/>
    <w:rsid w:val="005918D5"/>
    <w:rsid w:val="00591D90"/>
    <w:rsid w:val="0059262A"/>
    <w:rsid w:val="005926F6"/>
    <w:rsid w:val="00592AD4"/>
    <w:rsid w:val="005930B4"/>
    <w:rsid w:val="005935F1"/>
    <w:rsid w:val="005937A1"/>
    <w:rsid w:val="00593857"/>
    <w:rsid w:val="00593EE6"/>
    <w:rsid w:val="005941E0"/>
    <w:rsid w:val="00594399"/>
    <w:rsid w:val="0059441E"/>
    <w:rsid w:val="00594486"/>
    <w:rsid w:val="0059488F"/>
    <w:rsid w:val="0059496B"/>
    <w:rsid w:val="00594C26"/>
    <w:rsid w:val="00594D9B"/>
    <w:rsid w:val="00594ECD"/>
    <w:rsid w:val="0059522A"/>
    <w:rsid w:val="005959EC"/>
    <w:rsid w:val="00595C3D"/>
    <w:rsid w:val="00595F7C"/>
    <w:rsid w:val="00596396"/>
    <w:rsid w:val="005964A0"/>
    <w:rsid w:val="0059667C"/>
    <w:rsid w:val="00596E45"/>
    <w:rsid w:val="005973D2"/>
    <w:rsid w:val="00597612"/>
    <w:rsid w:val="005A00B9"/>
    <w:rsid w:val="005A0B1E"/>
    <w:rsid w:val="005A0C6E"/>
    <w:rsid w:val="005A0E8D"/>
    <w:rsid w:val="005A0FCB"/>
    <w:rsid w:val="005A124E"/>
    <w:rsid w:val="005A1C17"/>
    <w:rsid w:val="005A1D7D"/>
    <w:rsid w:val="005A1FD9"/>
    <w:rsid w:val="005A206E"/>
    <w:rsid w:val="005A225D"/>
    <w:rsid w:val="005A2517"/>
    <w:rsid w:val="005A2D6B"/>
    <w:rsid w:val="005A2F57"/>
    <w:rsid w:val="005A3B64"/>
    <w:rsid w:val="005A43A7"/>
    <w:rsid w:val="005A48FF"/>
    <w:rsid w:val="005A49AD"/>
    <w:rsid w:val="005A5523"/>
    <w:rsid w:val="005A56D9"/>
    <w:rsid w:val="005A5A0A"/>
    <w:rsid w:val="005A6248"/>
    <w:rsid w:val="005A63FD"/>
    <w:rsid w:val="005A653E"/>
    <w:rsid w:val="005A664D"/>
    <w:rsid w:val="005A697A"/>
    <w:rsid w:val="005A6A8E"/>
    <w:rsid w:val="005A6C61"/>
    <w:rsid w:val="005A6F45"/>
    <w:rsid w:val="005A6FB5"/>
    <w:rsid w:val="005A7604"/>
    <w:rsid w:val="005A7B38"/>
    <w:rsid w:val="005A7CF8"/>
    <w:rsid w:val="005A7ECB"/>
    <w:rsid w:val="005A7FDF"/>
    <w:rsid w:val="005B037E"/>
    <w:rsid w:val="005B04B5"/>
    <w:rsid w:val="005B073E"/>
    <w:rsid w:val="005B093A"/>
    <w:rsid w:val="005B0D30"/>
    <w:rsid w:val="005B1097"/>
    <w:rsid w:val="005B1235"/>
    <w:rsid w:val="005B13DC"/>
    <w:rsid w:val="005B1889"/>
    <w:rsid w:val="005B21AB"/>
    <w:rsid w:val="005B298B"/>
    <w:rsid w:val="005B2D5D"/>
    <w:rsid w:val="005B2D76"/>
    <w:rsid w:val="005B31EC"/>
    <w:rsid w:val="005B3406"/>
    <w:rsid w:val="005B3556"/>
    <w:rsid w:val="005B3C84"/>
    <w:rsid w:val="005B3FA8"/>
    <w:rsid w:val="005B4206"/>
    <w:rsid w:val="005B48AF"/>
    <w:rsid w:val="005B4A1E"/>
    <w:rsid w:val="005B5206"/>
    <w:rsid w:val="005B5477"/>
    <w:rsid w:val="005B618C"/>
    <w:rsid w:val="005B63DE"/>
    <w:rsid w:val="005B673A"/>
    <w:rsid w:val="005B6B37"/>
    <w:rsid w:val="005B7539"/>
    <w:rsid w:val="005B7869"/>
    <w:rsid w:val="005B7930"/>
    <w:rsid w:val="005B7BD3"/>
    <w:rsid w:val="005B7F91"/>
    <w:rsid w:val="005B7FB4"/>
    <w:rsid w:val="005C000E"/>
    <w:rsid w:val="005C01EF"/>
    <w:rsid w:val="005C0673"/>
    <w:rsid w:val="005C0BC2"/>
    <w:rsid w:val="005C135C"/>
    <w:rsid w:val="005C1680"/>
    <w:rsid w:val="005C1F43"/>
    <w:rsid w:val="005C220A"/>
    <w:rsid w:val="005C22F7"/>
    <w:rsid w:val="005C23F5"/>
    <w:rsid w:val="005C2459"/>
    <w:rsid w:val="005C2958"/>
    <w:rsid w:val="005C2C6D"/>
    <w:rsid w:val="005C2E6D"/>
    <w:rsid w:val="005C2FF7"/>
    <w:rsid w:val="005C300B"/>
    <w:rsid w:val="005C3205"/>
    <w:rsid w:val="005C365E"/>
    <w:rsid w:val="005C36A6"/>
    <w:rsid w:val="005C384E"/>
    <w:rsid w:val="005C3934"/>
    <w:rsid w:val="005C3E21"/>
    <w:rsid w:val="005C3EFF"/>
    <w:rsid w:val="005C41FC"/>
    <w:rsid w:val="005C5E33"/>
    <w:rsid w:val="005C699D"/>
    <w:rsid w:val="005C6F50"/>
    <w:rsid w:val="005C70A7"/>
    <w:rsid w:val="005C766F"/>
    <w:rsid w:val="005C7894"/>
    <w:rsid w:val="005C7C81"/>
    <w:rsid w:val="005D054F"/>
    <w:rsid w:val="005D0BEC"/>
    <w:rsid w:val="005D0D0B"/>
    <w:rsid w:val="005D0F4C"/>
    <w:rsid w:val="005D17CF"/>
    <w:rsid w:val="005D1B20"/>
    <w:rsid w:val="005D1BAD"/>
    <w:rsid w:val="005D1D02"/>
    <w:rsid w:val="005D2030"/>
    <w:rsid w:val="005D2042"/>
    <w:rsid w:val="005D2178"/>
    <w:rsid w:val="005D2D3C"/>
    <w:rsid w:val="005D2EF3"/>
    <w:rsid w:val="005D389A"/>
    <w:rsid w:val="005D3BE7"/>
    <w:rsid w:val="005D3DEC"/>
    <w:rsid w:val="005D4012"/>
    <w:rsid w:val="005D431D"/>
    <w:rsid w:val="005D49B7"/>
    <w:rsid w:val="005D4D7D"/>
    <w:rsid w:val="005D4E27"/>
    <w:rsid w:val="005D51C4"/>
    <w:rsid w:val="005D56D1"/>
    <w:rsid w:val="005D57B1"/>
    <w:rsid w:val="005D5CEF"/>
    <w:rsid w:val="005D6384"/>
    <w:rsid w:val="005D68E8"/>
    <w:rsid w:val="005D6A0D"/>
    <w:rsid w:val="005D6C71"/>
    <w:rsid w:val="005D6E19"/>
    <w:rsid w:val="005D6F33"/>
    <w:rsid w:val="005D73B8"/>
    <w:rsid w:val="005D7630"/>
    <w:rsid w:val="005E0481"/>
    <w:rsid w:val="005E055C"/>
    <w:rsid w:val="005E0E60"/>
    <w:rsid w:val="005E1079"/>
    <w:rsid w:val="005E12CC"/>
    <w:rsid w:val="005E1583"/>
    <w:rsid w:val="005E1824"/>
    <w:rsid w:val="005E19A8"/>
    <w:rsid w:val="005E1FDE"/>
    <w:rsid w:val="005E226E"/>
    <w:rsid w:val="005E3270"/>
    <w:rsid w:val="005E3773"/>
    <w:rsid w:val="005E3DA0"/>
    <w:rsid w:val="005E3FDA"/>
    <w:rsid w:val="005E407F"/>
    <w:rsid w:val="005E42FC"/>
    <w:rsid w:val="005E5274"/>
    <w:rsid w:val="005E52F0"/>
    <w:rsid w:val="005E595D"/>
    <w:rsid w:val="005E5ACF"/>
    <w:rsid w:val="005E5B55"/>
    <w:rsid w:val="005E6191"/>
    <w:rsid w:val="005E64D3"/>
    <w:rsid w:val="005E67E4"/>
    <w:rsid w:val="005E6D52"/>
    <w:rsid w:val="005E7D1D"/>
    <w:rsid w:val="005F015D"/>
    <w:rsid w:val="005F0769"/>
    <w:rsid w:val="005F16D9"/>
    <w:rsid w:val="005F1926"/>
    <w:rsid w:val="005F1D76"/>
    <w:rsid w:val="005F1F70"/>
    <w:rsid w:val="005F23E1"/>
    <w:rsid w:val="005F266D"/>
    <w:rsid w:val="005F281B"/>
    <w:rsid w:val="005F2B56"/>
    <w:rsid w:val="005F2CFD"/>
    <w:rsid w:val="005F2DC5"/>
    <w:rsid w:val="005F3129"/>
    <w:rsid w:val="005F371D"/>
    <w:rsid w:val="005F405A"/>
    <w:rsid w:val="005F45DA"/>
    <w:rsid w:val="005F4A18"/>
    <w:rsid w:val="005F54F5"/>
    <w:rsid w:val="005F5579"/>
    <w:rsid w:val="005F65AD"/>
    <w:rsid w:val="005F68BE"/>
    <w:rsid w:val="005F68CF"/>
    <w:rsid w:val="005F7580"/>
    <w:rsid w:val="005F7D4E"/>
    <w:rsid w:val="005F7F13"/>
    <w:rsid w:val="00600DBC"/>
    <w:rsid w:val="00600ED9"/>
    <w:rsid w:val="00601087"/>
    <w:rsid w:val="00601934"/>
    <w:rsid w:val="00601A7B"/>
    <w:rsid w:val="00601C74"/>
    <w:rsid w:val="006022C3"/>
    <w:rsid w:val="00602465"/>
    <w:rsid w:val="0060248E"/>
    <w:rsid w:val="006025A5"/>
    <w:rsid w:val="006035CB"/>
    <w:rsid w:val="0060390F"/>
    <w:rsid w:val="00603CD0"/>
    <w:rsid w:val="0060410E"/>
    <w:rsid w:val="0060416B"/>
    <w:rsid w:val="00604344"/>
    <w:rsid w:val="00604447"/>
    <w:rsid w:val="00604578"/>
    <w:rsid w:val="00604850"/>
    <w:rsid w:val="006048A6"/>
    <w:rsid w:val="00604B60"/>
    <w:rsid w:val="00604D36"/>
    <w:rsid w:val="00604F41"/>
    <w:rsid w:val="006054B4"/>
    <w:rsid w:val="00605DBE"/>
    <w:rsid w:val="00606089"/>
    <w:rsid w:val="006061DD"/>
    <w:rsid w:val="00606348"/>
    <w:rsid w:val="00606517"/>
    <w:rsid w:val="00607677"/>
    <w:rsid w:val="00607AB6"/>
    <w:rsid w:val="006101F3"/>
    <w:rsid w:val="0061037C"/>
    <w:rsid w:val="006106B2"/>
    <w:rsid w:val="00610937"/>
    <w:rsid w:val="00610A36"/>
    <w:rsid w:val="00610DFB"/>
    <w:rsid w:val="00611113"/>
    <w:rsid w:val="00611339"/>
    <w:rsid w:val="00611480"/>
    <w:rsid w:val="0061149F"/>
    <w:rsid w:val="0061152F"/>
    <w:rsid w:val="006115F0"/>
    <w:rsid w:val="00611740"/>
    <w:rsid w:val="00611E6E"/>
    <w:rsid w:val="00612205"/>
    <w:rsid w:val="006123C6"/>
    <w:rsid w:val="00612675"/>
    <w:rsid w:val="0061272C"/>
    <w:rsid w:val="0061276D"/>
    <w:rsid w:val="00612D5B"/>
    <w:rsid w:val="00613092"/>
    <w:rsid w:val="00613845"/>
    <w:rsid w:val="00613983"/>
    <w:rsid w:val="00613BF3"/>
    <w:rsid w:val="00614078"/>
    <w:rsid w:val="006146AA"/>
    <w:rsid w:val="006157E7"/>
    <w:rsid w:val="00615885"/>
    <w:rsid w:val="0061590C"/>
    <w:rsid w:val="006162F2"/>
    <w:rsid w:val="00616859"/>
    <w:rsid w:val="00616A90"/>
    <w:rsid w:val="00616D2E"/>
    <w:rsid w:val="00616E6F"/>
    <w:rsid w:val="0061702A"/>
    <w:rsid w:val="0061725F"/>
    <w:rsid w:val="00617313"/>
    <w:rsid w:val="00617474"/>
    <w:rsid w:val="006178AB"/>
    <w:rsid w:val="00617B1D"/>
    <w:rsid w:val="00617C68"/>
    <w:rsid w:val="00617E7B"/>
    <w:rsid w:val="00620368"/>
    <w:rsid w:val="006203B6"/>
    <w:rsid w:val="00620959"/>
    <w:rsid w:val="00620C45"/>
    <w:rsid w:val="006214DF"/>
    <w:rsid w:val="006214F6"/>
    <w:rsid w:val="00621CDF"/>
    <w:rsid w:val="006228C5"/>
    <w:rsid w:val="006239B7"/>
    <w:rsid w:val="006244F7"/>
    <w:rsid w:val="00624750"/>
    <w:rsid w:val="00624A19"/>
    <w:rsid w:val="00624B6C"/>
    <w:rsid w:val="00624ED8"/>
    <w:rsid w:val="00624FA8"/>
    <w:rsid w:val="00625796"/>
    <w:rsid w:val="00625D50"/>
    <w:rsid w:val="006261A7"/>
    <w:rsid w:val="00626AAC"/>
    <w:rsid w:val="00626CEB"/>
    <w:rsid w:val="00627302"/>
    <w:rsid w:val="006274E4"/>
    <w:rsid w:val="0062780C"/>
    <w:rsid w:val="00627861"/>
    <w:rsid w:val="006304CE"/>
    <w:rsid w:val="00630B26"/>
    <w:rsid w:val="006312FA"/>
    <w:rsid w:val="006316B3"/>
    <w:rsid w:val="00631A65"/>
    <w:rsid w:val="006320A0"/>
    <w:rsid w:val="0063231F"/>
    <w:rsid w:val="00632347"/>
    <w:rsid w:val="00632C07"/>
    <w:rsid w:val="00632EB2"/>
    <w:rsid w:val="00632EE2"/>
    <w:rsid w:val="00633499"/>
    <w:rsid w:val="0063402C"/>
    <w:rsid w:val="0063406D"/>
    <w:rsid w:val="006345F6"/>
    <w:rsid w:val="006358EC"/>
    <w:rsid w:val="006359E8"/>
    <w:rsid w:val="00635A94"/>
    <w:rsid w:val="006366F9"/>
    <w:rsid w:val="00636EA2"/>
    <w:rsid w:val="006372B6"/>
    <w:rsid w:val="0063747E"/>
    <w:rsid w:val="006374F0"/>
    <w:rsid w:val="00637E56"/>
    <w:rsid w:val="00637F2F"/>
    <w:rsid w:val="006400E1"/>
    <w:rsid w:val="006400E4"/>
    <w:rsid w:val="00640538"/>
    <w:rsid w:val="00640AC4"/>
    <w:rsid w:val="00640AFB"/>
    <w:rsid w:val="00640B21"/>
    <w:rsid w:val="006415BB"/>
    <w:rsid w:val="00641641"/>
    <w:rsid w:val="00641B4E"/>
    <w:rsid w:val="00642418"/>
    <w:rsid w:val="00642506"/>
    <w:rsid w:val="006427E1"/>
    <w:rsid w:val="006430C8"/>
    <w:rsid w:val="006431F8"/>
    <w:rsid w:val="006434B1"/>
    <w:rsid w:val="006434D5"/>
    <w:rsid w:val="0064359B"/>
    <w:rsid w:val="006435D5"/>
    <w:rsid w:val="00643812"/>
    <w:rsid w:val="00643DA1"/>
    <w:rsid w:val="00643DB6"/>
    <w:rsid w:val="00643E01"/>
    <w:rsid w:val="00643E51"/>
    <w:rsid w:val="00644069"/>
    <w:rsid w:val="006442CF"/>
    <w:rsid w:val="00644468"/>
    <w:rsid w:val="00644782"/>
    <w:rsid w:val="006449C5"/>
    <w:rsid w:val="00644FE2"/>
    <w:rsid w:val="006451B7"/>
    <w:rsid w:val="0064560E"/>
    <w:rsid w:val="006459BC"/>
    <w:rsid w:val="00645A93"/>
    <w:rsid w:val="006464CE"/>
    <w:rsid w:val="00646768"/>
    <w:rsid w:val="00646793"/>
    <w:rsid w:val="0064706C"/>
    <w:rsid w:val="0064715D"/>
    <w:rsid w:val="00647396"/>
    <w:rsid w:val="00647E93"/>
    <w:rsid w:val="00647F89"/>
    <w:rsid w:val="0065012F"/>
    <w:rsid w:val="00650457"/>
    <w:rsid w:val="006507E7"/>
    <w:rsid w:val="00650A26"/>
    <w:rsid w:val="0065124E"/>
    <w:rsid w:val="006518CC"/>
    <w:rsid w:val="00651969"/>
    <w:rsid w:val="00651CEE"/>
    <w:rsid w:val="00652405"/>
    <w:rsid w:val="0065255B"/>
    <w:rsid w:val="006533F5"/>
    <w:rsid w:val="00653B88"/>
    <w:rsid w:val="00654D6E"/>
    <w:rsid w:val="00654F89"/>
    <w:rsid w:val="006555C3"/>
    <w:rsid w:val="00655CC4"/>
    <w:rsid w:val="00655EA6"/>
    <w:rsid w:val="00656426"/>
    <w:rsid w:val="0065678D"/>
    <w:rsid w:val="00656BC9"/>
    <w:rsid w:val="00656F32"/>
    <w:rsid w:val="00656F9E"/>
    <w:rsid w:val="006574F7"/>
    <w:rsid w:val="0065752F"/>
    <w:rsid w:val="006579F9"/>
    <w:rsid w:val="00657C99"/>
    <w:rsid w:val="00657D9C"/>
    <w:rsid w:val="0066078E"/>
    <w:rsid w:val="006607E5"/>
    <w:rsid w:val="0066083C"/>
    <w:rsid w:val="00660A28"/>
    <w:rsid w:val="00660C18"/>
    <w:rsid w:val="00660E07"/>
    <w:rsid w:val="006612B0"/>
    <w:rsid w:val="0066148F"/>
    <w:rsid w:val="0066191A"/>
    <w:rsid w:val="00661A98"/>
    <w:rsid w:val="006625A0"/>
    <w:rsid w:val="00662A57"/>
    <w:rsid w:val="00662B64"/>
    <w:rsid w:val="00662C9F"/>
    <w:rsid w:val="0066390C"/>
    <w:rsid w:val="00663E62"/>
    <w:rsid w:val="00663E82"/>
    <w:rsid w:val="00664172"/>
    <w:rsid w:val="00665050"/>
    <w:rsid w:val="00665101"/>
    <w:rsid w:val="00665238"/>
    <w:rsid w:val="00665759"/>
    <w:rsid w:val="00665BBF"/>
    <w:rsid w:val="006663A0"/>
    <w:rsid w:val="00666F61"/>
    <w:rsid w:val="006674AE"/>
    <w:rsid w:val="00667924"/>
    <w:rsid w:val="00667BEF"/>
    <w:rsid w:val="00667CCE"/>
    <w:rsid w:val="00667F86"/>
    <w:rsid w:val="00670017"/>
    <w:rsid w:val="006706D1"/>
    <w:rsid w:val="00670F77"/>
    <w:rsid w:val="006711A0"/>
    <w:rsid w:val="0067179F"/>
    <w:rsid w:val="0067246F"/>
    <w:rsid w:val="006725F4"/>
    <w:rsid w:val="00672AFC"/>
    <w:rsid w:val="00672BE6"/>
    <w:rsid w:val="00672F76"/>
    <w:rsid w:val="006735CA"/>
    <w:rsid w:val="00673711"/>
    <w:rsid w:val="00673795"/>
    <w:rsid w:val="00673F9A"/>
    <w:rsid w:val="00674197"/>
    <w:rsid w:val="006741C5"/>
    <w:rsid w:val="00674492"/>
    <w:rsid w:val="0067475D"/>
    <w:rsid w:val="00674BC7"/>
    <w:rsid w:val="0067578B"/>
    <w:rsid w:val="00675836"/>
    <w:rsid w:val="00675B5E"/>
    <w:rsid w:val="00675C8A"/>
    <w:rsid w:val="0067629A"/>
    <w:rsid w:val="006762BB"/>
    <w:rsid w:val="006764B7"/>
    <w:rsid w:val="00676550"/>
    <w:rsid w:val="00676E72"/>
    <w:rsid w:val="00676FC6"/>
    <w:rsid w:val="0067719E"/>
    <w:rsid w:val="00677310"/>
    <w:rsid w:val="00677477"/>
    <w:rsid w:val="00677769"/>
    <w:rsid w:val="00677B0E"/>
    <w:rsid w:val="00677C6A"/>
    <w:rsid w:val="00677D58"/>
    <w:rsid w:val="00680410"/>
    <w:rsid w:val="00680689"/>
    <w:rsid w:val="006806C1"/>
    <w:rsid w:val="006807F7"/>
    <w:rsid w:val="00680997"/>
    <w:rsid w:val="006809D5"/>
    <w:rsid w:val="00680F83"/>
    <w:rsid w:val="00680FAD"/>
    <w:rsid w:val="00681119"/>
    <w:rsid w:val="00681935"/>
    <w:rsid w:val="006819A2"/>
    <w:rsid w:val="00681F27"/>
    <w:rsid w:val="00682334"/>
    <w:rsid w:val="00682350"/>
    <w:rsid w:val="006826F3"/>
    <w:rsid w:val="00683324"/>
    <w:rsid w:val="006833CA"/>
    <w:rsid w:val="00683E1A"/>
    <w:rsid w:val="00684042"/>
    <w:rsid w:val="00684278"/>
    <w:rsid w:val="0068444A"/>
    <w:rsid w:val="00684673"/>
    <w:rsid w:val="00684952"/>
    <w:rsid w:val="006849C1"/>
    <w:rsid w:val="00684B73"/>
    <w:rsid w:val="00684CD7"/>
    <w:rsid w:val="00684DBF"/>
    <w:rsid w:val="00685064"/>
    <w:rsid w:val="00686A1D"/>
    <w:rsid w:val="00686B0A"/>
    <w:rsid w:val="00686EC3"/>
    <w:rsid w:val="00687186"/>
    <w:rsid w:val="006872CC"/>
    <w:rsid w:val="00687ED9"/>
    <w:rsid w:val="006901CA"/>
    <w:rsid w:val="006902E2"/>
    <w:rsid w:val="00690596"/>
    <w:rsid w:val="00690618"/>
    <w:rsid w:val="00691151"/>
    <w:rsid w:val="006913AE"/>
    <w:rsid w:val="006913F5"/>
    <w:rsid w:val="0069154E"/>
    <w:rsid w:val="006915CD"/>
    <w:rsid w:val="00691689"/>
    <w:rsid w:val="006918D9"/>
    <w:rsid w:val="00691ADB"/>
    <w:rsid w:val="00691DBA"/>
    <w:rsid w:val="006921A5"/>
    <w:rsid w:val="00692707"/>
    <w:rsid w:val="00692763"/>
    <w:rsid w:val="00692914"/>
    <w:rsid w:val="00692AA4"/>
    <w:rsid w:val="00692E55"/>
    <w:rsid w:val="006936B9"/>
    <w:rsid w:val="006937AF"/>
    <w:rsid w:val="00693E47"/>
    <w:rsid w:val="0069425E"/>
    <w:rsid w:val="0069433F"/>
    <w:rsid w:val="0069479D"/>
    <w:rsid w:val="00695204"/>
    <w:rsid w:val="006953FA"/>
    <w:rsid w:val="00695563"/>
    <w:rsid w:val="00695660"/>
    <w:rsid w:val="00695CEC"/>
    <w:rsid w:val="00695EAB"/>
    <w:rsid w:val="00696291"/>
    <w:rsid w:val="00696328"/>
    <w:rsid w:val="00696B98"/>
    <w:rsid w:val="00696FA5"/>
    <w:rsid w:val="006974FA"/>
    <w:rsid w:val="00697536"/>
    <w:rsid w:val="00697834"/>
    <w:rsid w:val="00697D96"/>
    <w:rsid w:val="006A0305"/>
    <w:rsid w:val="006A1089"/>
    <w:rsid w:val="006A10C9"/>
    <w:rsid w:val="006A2568"/>
    <w:rsid w:val="006A2A03"/>
    <w:rsid w:val="006A2DBD"/>
    <w:rsid w:val="006A2E07"/>
    <w:rsid w:val="006A2E78"/>
    <w:rsid w:val="006A3104"/>
    <w:rsid w:val="006A3B8A"/>
    <w:rsid w:val="006A4400"/>
    <w:rsid w:val="006A45D0"/>
    <w:rsid w:val="006A4958"/>
    <w:rsid w:val="006A56D1"/>
    <w:rsid w:val="006A59DC"/>
    <w:rsid w:val="006A65D6"/>
    <w:rsid w:val="006A684B"/>
    <w:rsid w:val="006A693C"/>
    <w:rsid w:val="006A6C38"/>
    <w:rsid w:val="006A7140"/>
    <w:rsid w:val="006A7270"/>
    <w:rsid w:val="006A7443"/>
    <w:rsid w:val="006A7614"/>
    <w:rsid w:val="006A768E"/>
    <w:rsid w:val="006A774B"/>
    <w:rsid w:val="006A7BC2"/>
    <w:rsid w:val="006B0260"/>
    <w:rsid w:val="006B05B2"/>
    <w:rsid w:val="006B0A78"/>
    <w:rsid w:val="006B125E"/>
    <w:rsid w:val="006B1285"/>
    <w:rsid w:val="006B130C"/>
    <w:rsid w:val="006B16DB"/>
    <w:rsid w:val="006B1EA5"/>
    <w:rsid w:val="006B209B"/>
    <w:rsid w:val="006B23E0"/>
    <w:rsid w:val="006B2B38"/>
    <w:rsid w:val="006B2B90"/>
    <w:rsid w:val="006B2FC3"/>
    <w:rsid w:val="006B3D57"/>
    <w:rsid w:val="006B3D67"/>
    <w:rsid w:val="006B3E23"/>
    <w:rsid w:val="006B434E"/>
    <w:rsid w:val="006B45B8"/>
    <w:rsid w:val="006B47E2"/>
    <w:rsid w:val="006B480F"/>
    <w:rsid w:val="006B4A48"/>
    <w:rsid w:val="006B4AD3"/>
    <w:rsid w:val="006B4C9D"/>
    <w:rsid w:val="006B501F"/>
    <w:rsid w:val="006B51DF"/>
    <w:rsid w:val="006B5847"/>
    <w:rsid w:val="006B5A33"/>
    <w:rsid w:val="006B5A49"/>
    <w:rsid w:val="006B5B8C"/>
    <w:rsid w:val="006B5D8C"/>
    <w:rsid w:val="006B5E9A"/>
    <w:rsid w:val="006B6155"/>
    <w:rsid w:val="006B71AB"/>
    <w:rsid w:val="006B7708"/>
    <w:rsid w:val="006B7C28"/>
    <w:rsid w:val="006B7DC8"/>
    <w:rsid w:val="006B7E3E"/>
    <w:rsid w:val="006C0380"/>
    <w:rsid w:val="006C07F5"/>
    <w:rsid w:val="006C0835"/>
    <w:rsid w:val="006C0D1D"/>
    <w:rsid w:val="006C1263"/>
    <w:rsid w:val="006C1371"/>
    <w:rsid w:val="006C1B9C"/>
    <w:rsid w:val="006C1E7C"/>
    <w:rsid w:val="006C22D0"/>
    <w:rsid w:val="006C2757"/>
    <w:rsid w:val="006C2A80"/>
    <w:rsid w:val="006C2DC1"/>
    <w:rsid w:val="006C34C5"/>
    <w:rsid w:val="006C382E"/>
    <w:rsid w:val="006C3865"/>
    <w:rsid w:val="006C38D5"/>
    <w:rsid w:val="006C3B40"/>
    <w:rsid w:val="006C3DCB"/>
    <w:rsid w:val="006C3E59"/>
    <w:rsid w:val="006C4566"/>
    <w:rsid w:val="006C45A3"/>
    <w:rsid w:val="006C4663"/>
    <w:rsid w:val="006C4EC2"/>
    <w:rsid w:val="006C5440"/>
    <w:rsid w:val="006C5D2D"/>
    <w:rsid w:val="006C6171"/>
    <w:rsid w:val="006C68E6"/>
    <w:rsid w:val="006C7887"/>
    <w:rsid w:val="006C7CCE"/>
    <w:rsid w:val="006D0414"/>
    <w:rsid w:val="006D042C"/>
    <w:rsid w:val="006D0821"/>
    <w:rsid w:val="006D12C0"/>
    <w:rsid w:val="006D12CA"/>
    <w:rsid w:val="006D1531"/>
    <w:rsid w:val="006D2013"/>
    <w:rsid w:val="006D2058"/>
    <w:rsid w:val="006D238F"/>
    <w:rsid w:val="006D2557"/>
    <w:rsid w:val="006D2936"/>
    <w:rsid w:val="006D37A8"/>
    <w:rsid w:val="006D38EC"/>
    <w:rsid w:val="006D392B"/>
    <w:rsid w:val="006D4342"/>
    <w:rsid w:val="006D447A"/>
    <w:rsid w:val="006D4869"/>
    <w:rsid w:val="006D49E0"/>
    <w:rsid w:val="006D4B66"/>
    <w:rsid w:val="006D4E04"/>
    <w:rsid w:val="006D4E30"/>
    <w:rsid w:val="006D5A63"/>
    <w:rsid w:val="006D5B2D"/>
    <w:rsid w:val="006D5BC0"/>
    <w:rsid w:val="006D5E54"/>
    <w:rsid w:val="006D6D99"/>
    <w:rsid w:val="006D7694"/>
    <w:rsid w:val="006D7C2D"/>
    <w:rsid w:val="006E0602"/>
    <w:rsid w:val="006E0CC1"/>
    <w:rsid w:val="006E14A1"/>
    <w:rsid w:val="006E1885"/>
    <w:rsid w:val="006E18C9"/>
    <w:rsid w:val="006E1B28"/>
    <w:rsid w:val="006E1B53"/>
    <w:rsid w:val="006E24ED"/>
    <w:rsid w:val="006E26B9"/>
    <w:rsid w:val="006E2761"/>
    <w:rsid w:val="006E3501"/>
    <w:rsid w:val="006E37FA"/>
    <w:rsid w:val="006E4036"/>
    <w:rsid w:val="006E40A6"/>
    <w:rsid w:val="006E4955"/>
    <w:rsid w:val="006E4D07"/>
    <w:rsid w:val="006E4E67"/>
    <w:rsid w:val="006E4F13"/>
    <w:rsid w:val="006E5587"/>
    <w:rsid w:val="006E5942"/>
    <w:rsid w:val="006E5CCF"/>
    <w:rsid w:val="006E614A"/>
    <w:rsid w:val="006E642D"/>
    <w:rsid w:val="006E69CD"/>
    <w:rsid w:val="006E6D88"/>
    <w:rsid w:val="006E7156"/>
    <w:rsid w:val="006E759C"/>
    <w:rsid w:val="006E7868"/>
    <w:rsid w:val="006E7BFE"/>
    <w:rsid w:val="006F035C"/>
    <w:rsid w:val="006F06F3"/>
    <w:rsid w:val="006F0871"/>
    <w:rsid w:val="006F08EE"/>
    <w:rsid w:val="006F0C73"/>
    <w:rsid w:val="006F11F7"/>
    <w:rsid w:val="006F1752"/>
    <w:rsid w:val="006F196E"/>
    <w:rsid w:val="006F1F63"/>
    <w:rsid w:val="006F206E"/>
    <w:rsid w:val="006F23D5"/>
    <w:rsid w:val="006F2491"/>
    <w:rsid w:val="006F2851"/>
    <w:rsid w:val="006F2B3A"/>
    <w:rsid w:val="006F2D4D"/>
    <w:rsid w:val="006F30F2"/>
    <w:rsid w:val="006F34FD"/>
    <w:rsid w:val="006F35AF"/>
    <w:rsid w:val="006F3B32"/>
    <w:rsid w:val="006F3DC8"/>
    <w:rsid w:val="006F4187"/>
    <w:rsid w:val="006F449C"/>
    <w:rsid w:val="006F46E8"/>
    <w:rsid w:val="006F567B"/>
    <w:rsid w:val="006F56A0"/>
    <w:rsid w:val="006F5958"/>
    <w:rsid w:val="006F5983"/>
    <w:rsid w:val="006F59A5"/>
    <w:rsid w:val="006F5CEE"/>
    <w:rsid w:val="006F5EF2"/>
    <w:rsid w:val="006F607E"/>
    <w:rsid w:val="006F62BF"/>
    <w:rsid w:val="006F634C"/>
    <w:rsid w:val="006F671F"/>
    <w:rsid w:val="006F6DC8"/>
    <w:rsid w:val="006F72AC"/>
    <w:rsid w:val="006F785B"/>
    <w:rsid w:val="006F78E7"/>
    <w:rsid w:val="006F7BCB"/>
    <w:rsid w:val="006F7C33"/>
    <w:rsid w:val="007005FA"/>
    <w:rsid w:val="007006C8"/>
    <w:rsid w:val="007009C2"/>
    <w:rsid w:val="00700DF2"/>
    <w:rsid w:val="00700F92"/>
    <w:rsid w:val="00701624"/>
    <w:rsid w:val="0070190A"/>
    <w:rsid w:val="00701B6D"/>
    <w:rsid w:val="007024C7"/>
    <w:rsid w:val="007028AE"/>
    <w:rsid w:val="00702A02"/>
    <w:rsid w:val="00702EC1"/>
    <w:rsid w:val="00703A49"/>
    <w:rsid w:val="00703F40"/>
    <w:rsid w:val="00703FEB"/>
    <w:rsid w:val="007044D6"/>
    <w:rsid w:val="007048FB"/>
    <w:rsid w:val="00704FB3"/>
    <w:rsid w:val="0070500B"/>
    <w:rsid w:val="00705035"/>
    <w:rsid w:val="00705332"/>
    <w:rsid w:val="00705E12"/>
    <w:rsid w:val="00705F40"/>
    <w:rsid w:val="0070612C"/>
    <w:rsid w:val="007062F8"/>
    <w:rsid w:val="00706352"/>
    <w:rsid w:val="00706934"/>
    <w:rsid w:val="00706C25"/>
    <w:rsid w:val="00706D7A"/>
    <w:rsid w:val="00706D7C"/>
    <w:rsid w:val="00707326"/>
    <w:rsid w:val="0070746B"/>
    <w:rsid w:val="00707589"/>
    <w:rsid w:val="0070772C"/>
    <w:rsid w:val="00707F95"/>
    <w:rsid w:val="007104B6"/>
    <w:rsid w:val="007106C8"/>
    <w:rsid w:val="007108EE"/>
    <w:rsid w:val="00710C1E"/>
    <w:rsid w:val="00710C35"/>
    <w:rsid w:val="00710FEB"/>
    <w:rsid w:val="007112F8"/>
    <w:rsid w:val="00711E1B"/>
    <w:rsid w:val="00712068"/>
    <w:rsid w:val="007122CD"/>
    <w:rsid w:val="0071297B"/>
    <w:rsid w:val="00712E53"/>
    <w:rsid w:val="007137A7"/>
    <w:rsid w:val="00713EC5"/>
    <w:rsid w:val="00714205"/>
    <w:rsid w:val="0071420A"/>
    <w:rsid w:val="0071488C"/>
    <w:rsid w:val="007148E6"/>
    <w:rsid w:val="00714EC7"/>
    <w:rsid w:val="00714F46"/>
    <w:rsid w:val="00714FB2"/>
    <w:rsid w:val="0071523E"/>
    <w:rsid w:val="0071544C"/>
    <w:rsid w:val="007159C8"/>
    <w:rsid w:val="00715BDC"/>
    <w:rsid w:val="00715C11"/>
    <w:rsid w:val="00715D0E"/>
    <w:rsid w:val="00715D6C"/>
    <w:rsid w:val="00716552"/>
    <w:rsid w:val="007166C3"/>
    <w:rsid w:val="00716B06"/>
    <w:rsid w:val="00716B62"/>
    <w:rsid w:val="00716BC5"/>
    <w:rsid w:val="00716E4F"/>
    <w:rsid w:val="00716EAE"/>
    <w:rsid w:val="0071722E"/>
    <w:rsid w:val="007178D8"/>
    <w:rsid w:val="007200DF"/>
    <w:rsid w:val="00720810"/>
    <w:rsid w:val="00720913"/>
    <w:rsid w:val="007210A5"/>
    <w:rsid w:val="00721176"/>
    <w:rsid w:val="00721677"/>
    <w:rsid w:val="00721CF7"/>
    <w:rsid w:val="007222DC"/>
    <w:rsid w:val="007227DC"/>
    <w:rsid w:val="007228F9"/>
    <w:rsid w:val="00723408"/>
    <w:rsid w:val="0072351A"/>
    <w:rsid w:val="00723A39"/>
    <w:rsid w:val="00723A5A"/>
    <w:rsid w:val="00723ED6"/>
    <w:rsid w:val="007248EA"/>
    <w:rsid w:val="00724CD7"/>
    <w:rsid w:val="00724DDE"/>
    <w:rsid w:val="00725398"/>
    <w:rsid w:val="007258D9"/>
    <w:rsid w:val="00726007"/>
    <w:rsid w:val="00726325"/>
    <w:rsid w:val="007265BC"/>
    <w:rsid w:val="00726A12"/>
    <w:rsid w:val="00726A2A"/>
    <w:rsid w:val="00726B8D"/>
    <w:rsid w:val="007271D2"/>
    <w:rsid w:val="00727F34"/>
    <w:rsid w:val="007301D6"/>
    <w:rsid w:val="0073082C"/>
    <w:rsid w:val="0073085E"/>
    <w:rsid w:val="00730A90"/>
    <w:rsid w:val="00730AB9"/>
    <w:rsid w:val="00730C9B"/>
    <w:rsid w:val="00731157"/>
    <w:rsid w:val="007313BE"/>
    <w:rsid w:val="007314A1"/>
    <w:rsid w:val="007318DD"/>
    <w:rsid w:val="007319E8"/>
    <w:rsid w:val="00732108"/>
    <w:rsid w:val="007322F0"/>
    <w:rsid w:val="0073257D"/>
    <w:rsid w:val="0073268D"/>
    <w:rsid w:val="00732A80"/>
    <w:rsid w:val="00732F2C"/>
    <w:rsid w:val="00733301"/>
    <w:rsid w:val="0073350A"/>
    <w:rsid w:val="007336BC"/>
    <w:rsid w:val="00733C37"/>
    <w:rsid w:val="00733DB8"/>
    <w:rsid w:val="007341A8"/>
    <w:rsid w:val="0073439B"/>
    <w:rsid w:val="0073488B"/>
    <w:rsid w:val="00734CD6"/>
    <w:rsid w:val="00734E50"/>
    <w:rsid w:val="0073502C"/>
    <w:rsid w:val="00735164"/>
    <w:rsid w:val="00735279"/>
    <w:rsid w:val="0073528D"/>
    <w:rsid w:val="00735547"/>
    <w:rsid w:val="00735A1F"/>
    <w:rsid w:val="0073609C"/>
    <w:rsid w:val="0073641A"/>
    <w:rsid w:val="007366DD"/>
    <w:rsid w:val="00736ADD"/>
    <w:rsid w:val="00736C8F"/>
    <w:rsid w:val="007375E8"/>
    <w:rsid w:val="00737CAE"/>
    <w:rsid w:val="00737F8B"/>
    <w:rsid w:val="00740550"/>
    <w:rsid w:val="007409BA"/>
    <w:rsid w:val="00740A54"/>
    <w:rsid w:val="007421B8"/>
    <w:rsid w:val="007427D6"/>
    <w:rsid w:val="007427FC"/>
    <w:rsid w:val="00742B30"/>
    <w:rsid w:val="00742BD9"/>
    <w:rsid w:val="00742F04"/>
    <w:rsid w:val="00742F2A"/>
    <w:rsid w:val="0074319A"/>
    <w:rsid w:val="007431C7"/>
    <w:rsid w:val="00743396"/>
    <w:rsid w:val="007434B8"/>
    <w:rsid w:val="0074353E"/>
    <w:rsid w:val="00743613"/>
    <w:rsid w:val="00743993"/>
    <w:rsid w:val="00743A84"/>
    <w:rsid w:val="00743C1B"/>
    <w:rsid w:val="00743C24"/>
    <w:rsid w:val="00743CE7"/>
    <w:rsid w:val="00743E8B"/>
    <w:rsid w:val="00743FCD"/>
    <w:rsid w:val="007445C5"/>
    <w:rsid w:val="00744753"/>
    <w:rsid w:val="0074490B"/>
    <w:rsid w:val="00744CCD"/>
    <w:rsid w:val="007452B8"/>
    <w:rsid w:val="0074562F"/>
    <w:rsid w:val="0074610D"/>
    <w:rsid w:val="0074634D"/>
    <w:rsid w:val="00746433"/>
    <w:rsid w:val="007468AD"/>
    <w:rsid w:val="007469F6"/>
    <w:rsid w:val="0074769F"/>
    <w:rsid w:val="00747878"/>
    <w:rsid w:val="00747DEE"/>
    <w:rsid w:val="0075063B"/>
    <w:rsid w:val="007506F2"/>
    <w:rsid w:val="00750A39"/>
    <w:rsid w:val="00750D4D"/>
    <w:rsid w:val="00750E30"/>
    <w:rsid w:val="0075102C"/>
    <w:rsid w:val="00751A41"/>
    <w:rsid w:val="00751AC7"/>
    <w:rsid w:val="00752029"/>
    <w:rsid w:val="00752127"/>
    <w:rsid w:val="00752303"/>
    <w:rsid w:val="0075343F"/>
    <w:rsid w:val="00753AB6"/>
    <w:rsid w:val="0075403D"/>
    <w:rsid w:val="00754135"/>
    <w:rsid w:val="00754690"/>
    <w:rsid w:val="007546E8"/>
    <w:rsid w:val="0075494E"/>
    <w:rsid w:val="007549FA"/>
    <w:rsid w:val="00754ECA"/>
    <w:rsid w:val="00755319"/>
    <w:rsid w:val="007553A8"/>
    <w:rsid w:val="0075559C"/>
    <w:rsid w:val="00755D73"/>
    <w:rsid w:val="00755E76"/>
    <w:rsid w:val="0075636E"/>
    <w:rsid w:val="00756406"/>
    <w:rsid w:val="0075649D"/>
    <w:rsid w:val="0075668C"/>
    <w:rsid w:val="007567BB"/>
    <w:rsid w:val="00756A5E"/>
    <w:rsid w:val="00757327"/>
    <w:rsid w:val="00757381"/>
    <w:rsid w:val="007573B9"/>
    <w:rsid w:val="007578B3"/>
    <w:rsid w:val="007579E0"/>
    <w:rsid w:val="00760897"/>
    <w:rsid w:val="00760CDD"/>
    <w:rsid w:val="00760F86"/>
    <w:rsid w:val="0076143D"/>
    <w:rsid w:val="00761DF0"/>
    <w:rsid w:val="00761EC2"/>
    <w:rsid w:val="00761FFA"/>
    <w:rsid w:val="00762352"/>
    <w:rsid w:val="0076355A"/>
    <w:rsid w:val="00763C4E"/>
    <w:rsid w:val="0076448A"/>
    <w:rsid w:val="00764777"/>
    <w:rsid w:val="007657F0"/>
    <w:rsid w:val="007658D3"/>
    <w:rsid w:val="00765A1A"/>
    <w:rsid w:val="00765BD2"/>
    <w:rsid w:val="00766207"/>
    <w:rsid w:val="007665D2"/>
    <w:rsid w:val="0076691E"/>
    <w:rsid w:val="00766A2B"/>
    <w:rsid w:val="00766C68"/>
    <w:rsid w:val="00767247"/>
    <w:rsid w:val="007675EE"/>
    <w:rsid w:val="00767AB1"/>
    <w:rsid w:val="00767CD8"/>
    <w:rsid w:val="00767E56"/>
    <w:rsid w:val="00767F77"/>
    <w:rsid w:val="00770215"/>
    <w:rsid w:val="0077031D"/>
    <w:rsid w:val="007704C4"/>
    <w:rsid w:val="00770A39"/>
    <w:rsid w:val="00770BCD"/>
    <w:rsid w:val="00770D57"/>
    <w:rsid w:val="00770DDB"/>
    <w:rsid w:val="007710B0"/>
    <w:rsid w:val="00771171"/>
    <w:rsid w:val="007712F3"/>
    <w:rsid w:val="007714C3"/>
    <w:rsid w:val="007716B9"/>
    <w:rsid w:val="0077184B"/>
    <w:rsid w:val="00771A0A"/>
    <w:rsid w:val="00771CAB"/>
    <w:rsid w:val="00771F2F"/>
    <w:rsid w:val="00771FAE"/>
    <w:rsid w:val="00772081"/>
    <w:rsid w:val="007721DA"/>
    <w:rsid w:val="00772757"/>
    <w:rsid w:val="00772AA9"/>
    <w:rsid w:val="00772F1E"/>
    <w:rsid w:val="00773170"/>
    <w:rsid w:val="007732D6"/>
    <w:rsid w:val="007735A9"/>
    <w:rsid w:val="00773AA9"/>
    <w:rsid w:val="0077488D"/>
    <w:rsid w:val="0077500A"/>
    <w:rsid w:val="00775189"/>
    <w:rsid w:val="00775399"/>
    <w:rsid w:val="00775A5A"/>
    <w:rsid w:val="00775BF5"/>
    <w:rsid w:val="00775DD8"/>
    <w:rsid w:val="00775F84"/>
    <w:rsid w:val="00776064"/>
    <w:rsid w:val="00776139"/>
    <w:rsid w:val="007761BB"/>
    <w:rsid w:val="00776268"/>
    <w:rsid w:val="0077665D"/>
    <w:rsid w:val="007766CD"/>
    <w:rsid w:val="00777069"/>
    <w:rsid w:val="007771E1"/>
    <w:rsid w:val="00777296"/>
    <w:rsid w:val="007800D9"/>
    <w:rsid w:val="007803EE"/>
    <w:rsid w:val="007804B1"/>
    <w:rsid w:val="00780C18"/>
    <w:rsid w:val="00780D4A"/>
    <w:rsid w:val="00781249"/>
    <w:rsid w:val="0078157E"/>
    <w:rsid w:val="007817EB"/>
    <w:rsid w:val="00781BB3"/>
    <w:rsid w:val="00782009"/>
    <w:rsid w:val="00782284"/>
    <w:rsid w:val="007830E3"/>
    <w:rsid w:val="00783578"/>
    <w:rsid w:val="00783635"/>
    <w:rsid w:val="00783714"/>
    <w:rsid w:val="00783C6B"/>
    <w:rsid w:val="00783F14"/>
    <w:rsid w:val="00783F2C"/>
    <w:rsid w:val="00784019"/>
    <w:rsid w:val="00784381"/>
    <w:rsid w:val="0078455C"/>
    <w:rsid w:val="00784961"/>
    <w:rsid w:val="00785230"/>
    <w:rsid w:val="0078538F"/>
    <w:rsid w:val="0078545E"/>
    <w:rsid w:val="007859DC"/>
    <w:rsid w:val="00785AB9"/>
    <w:rsid w:val="00785C41"/>
    <w:rsid w:val="00785F2F"/>
    <w:rsid w:val="00786216"/>
    <w:rsid w:val="007862D3"/>
    <w:rsid w:val="00786CF0"/>
    <w:rsid w:val="00786E40"/>
    <w:rsid w:val="00786FAD"/>
    <w:rsid w:val="00787081"/>
    <w:rsid w:val="007870BF"/>
    <w:rsid w:val="0078772D"/>
    <w:rsid w:val="00790552"/>
    <w:rsid w:val="00790B6E"/>
    <w:rsid w:val="00790EE2"/>
    <w:rsid w:val="00791760"/>
    <w:rsid w:val="0079176C"/>
    <w:rsid w:val="0079183B"/>
    <w:rsid w:val="007919F9"/>
    <w:rsid w:val="00791C6E"/>
    <w:rsid w:val="00791FEB"/>
    <w:rsid w:val="00792109"/>
    <w:rsid w:val="00792588"/>
    <w:rsid w:val="007930F0"/>
    <w:rsid w:val="00793260"/>
    <w:rsid w:val="00793B4A"/>
    <w:rsid w:val="007940FF"/>
    <w:rsid w:val="007943D4"/>
    <w:rsid w:val="00794ECB"/>
    <w:rsid w:val="00795484"/>
    <w:rsid w:val="0079584C"/>
    <w:rsid w:val="007960CD"/>
    <w:rsid w:val="00796FEE"/>
    <w:rsid w:val="0079707B"/>
    <w:rsid w:val="00797099"/>
    <w:rsid w:val="0079718D"/>
    <w:rsid w:val="00797682"/>
    <w:rsid w:val="00797763"/>
    <w:rsid w:val="007A0212"/>
    <w:rsid w:val="007A023B"/>
    <w:rsid w:val="007A0408"/>
    <w:rsid w:val="007A0572"/>
    <w:rsid w:val="007A076E"/>
    <w:rsid w:val="007A0F60"/>
    <w:rsid w:val="007A17B3"/>
    <w:rsid w:val="007A1881"/>
    <w:rsid w:val="007A18DB"/>
    <w:rsid w:val="007A194E"/>
    <w:rsid w:val="007A19D2"/>
    <w:rsid w:val="007A1BC4"/>
    <w:rsid w:val="007A1C99"/>
    <w:rsid w:val="007A270C"/>
    <w:rsid w:val="007A27AF"/>
    <w:rsid w:val="007A2C55"/>
    <w:rsid w:val="007A2D97"/>
    <w:rsid w:val="007A32B7"/>
    <w:rsid w:val="007A3462"/>
    <w:rsid w:val="007A3566"/>
    <w:rsid w:val="007A3BBF"/>
    <w:rsid w:val="007A3C5E"/>
    <w:rsid w:val="007A4884"/>
    <w:rsid w:val="007A4E0D"/>
    <w:rsid w:val="007A5B67"/>
    <w:rsid w:val="007A5BA9"/>
    <w:rsid w:val="007A5F15"/>
    <w:rsid w:val="007A61DB"/>
    <w:rsid w:val="007A66F9"/>
    <w:rsid w:val="007A6B4A"/>
    <w:rsid w:val="007A6CB3"/>
    <w:rsid w:val="007A712C"/>
    <w:rsid w:val="007A71EA"/>
    <w:rsid w:val="007A74CC"/>
    <w:rsid w:val="007A7679"/>
    <w:rsid w:val="007A7D64"/>
    <w:rsid w:val="007A7F99"/>
    <w:rsid w:val="007B01CC"/>
    <w:rsid w:val="007B01F2"/>
    <w:rsid w:val="007B054A"/>
    <w:rsid w:val="007B0699"/>
    <w:rsid w:val="007B0D0D"/>
    <w:rsid w:val="007B12B9"/>
    <w:rsid w:val="007B138D"/>
    <w:rsid w:val="007B1E05"/>
    <w:rsid w:val="007B1F7D"/>
    <w:rsid w:val="007B22C5"/>
    <w:rsid w:val="007B3499"/>
    <w:rsid w:val="007B34E7"/>
    <w:rsid w:val="007B3755"/>
    <w:rsid w:val="007B46BD"/>
    <w:rsid w:val="007B476D"/>
    <w:rsid w:val="007B49C0"/>
    <w:rsid w:val="007B4D9E"/>
    <w:rsid w:val="007B4E46"/>
    <w:rsid w:val="007B5077"/>
    <w:rsid w:val="007B5E44"/>
    <w:rsid w:val="007B6904"/>
    <w:rsid w:val="007B6D78"/>
    <w:rsid w:val="007B74CE"/>
    <w:rsid w:val="007B7574"/>
    <w:rsid w:val="007B7724"/>
    <w:rsid w:val="007B7ABF"/>
    <w:rsid w:val="007B7C1C"/>
    <w:rsid w:val="007B7C9F"/>
    <w:rsid w:val="007C0152"/>
    <w:rsid w:val="007C0285"/>
    <w:rsid w:val="007C0416"/>
    <w:rsid w:val="007C043D"/>
    <w:rsid w:val="007C063D"/>
    <w:rsid w:val="007C0B99"/>
    <w:rsid w:val="007C0F7E"/>
    <w:rsid w:val="007C13EB"/>
    <w:rsid w:val="007C1725"/>
    <w:rsid w:val="007C1756"/>
    <w:rsid w:val="007C1A98"/>
    <w:rsid w:val="007C1DCB"/>
    <w:rsid w:val="007C1E1B"/>
    <w:rsid w:val="007C2779"/>
    <w:rsid w:val="007C2A33"/>
    <w:rsid w:val="007C2C9F"/>
    <w:rsid w:val="007C2F24"/>
    <w:rsid w:val="007C30F5"/>
    <w:rsid w:val="007C34E1"/>
    <w:rsid w:val="007C3716"/>
    <w:rsid w:val="007C3916"/>
    <w:rsid w:val="007C3AF7"/>
    <w:rsid w:val="007C3F9F"/>
    <w:rsid w:val="007C4080"/>
    <w:rsid w:val="007C4AF4"/>
    <w:rsid w:val="007C4C2E"/>
    <w:rsid w:val="007C4C39"/>
    <w:rsid w:val="007C5277"/>
    <w:rsid w:val="007C53A1"/>
    <w:rsid w:val="007C53E7"/>
    <w:rsid w:val="007C55EA"/>
    <w:rsid w:val="007C5AE5"/>
    <w:rsid w:val="007C6052"/>
    <w:rsid w:val="007C6F80"/>
    <w:rsid w:val="007C7BF1"/>
    <w:rsid w:val="007C7C23"/>
    <w:rsid w:val="007C7C5C"/>
    <w:rsid w:val="007D00B9"/>
    <w:rsid w:val="007D149F"/>
    <w:rsid w:val="007D1598"/>
    <w:rsid w:val="007D2597"/>
    <w:rsid w:val="007D28AF"/>
    <w:rsid w:val="007D3260"/>
    <w:rsid w:val="007D35A1"/>
    <w:rsid w:val="007D367B"/>
    <w:rsid w:val="007D4378"/>
    <w:rsid w:val="007D4709"/>
    <w:rsid w:val="007D4870"/>
    <w:rsid w:val="007D4A04"/>
    <w:rsid w:val="007D4C39"/>
    <w:rsid w:val="007D5001"/>
    <w:rsid w:val="007D6794"/>
    <w:rsid w:val="007D6BC2"/>
    <w:rsid w:val="007D6BF1"/>
    <w:rsid w:val="007D6D34"/>
    <w:rsid w:val="007D6FA3"/>
    <w:rsid w:val="007D7143"/>
    <w:rsid w:val="007D7C1C"/>
    <w:rsid w:val="007D7D35"/>
    <w:rsid w:val="007E0B4D"/>
    <w:rsid w:val="007E1293"/>
    <w:rsid w:val="007E1D9E"/>
    <w:rsid w:val="007E2181"/>
    <w:rsid w:val="007E22B3"/>
    <w:rsid w:val="007E26F2"/>
    <w:rsid w:val="007E28F6"/>
    <w:rsid w:val="007E2CAD"/>
    <w:rsid w:val="007E2DF3"/>
    <w:rsid w:val="007E306D"/>
    <w:rsid w:val="007E4147"/>
    <w:rsid w:val="007E4173"/>
    <w:rsid w:val="007E49F1"/>
    <w:rsid w:val="007E4AD7"/>
    <w:rsid w:val="007E4BC0"/>
    <w:rsid w:val="007E514B"/>
    <w:rsid w:val="007E5A6C"/>
    <w:rsid w:val="007E5BF3"/>
    <w:rsid w:val="007E5CAA"/>
    <w:rsid w:val="007E5E1B"/>
    <w:rsid w:val="007E67D5"/>
    <w:rsid w:val="007E6960"/>
    <w:rsid w:val="007E6F30"/>
    <w:rsid w:val="007E76EA"/>
    <w:rsid w:val="007E780E"/>
    <w:rsid w:val="007E7CFD"/>
    <w:rsid w:val="007E7F72"/>
    <w:rsid w:val="007F017C"/>
    <w:rsid w:val="007F0295"/>
    <w:rsid w:val="007F0668"/>
    <w:rsid w:val="007F0B89"/>
    <w:rsid w:val="007F0CD0"/>
    <w:rsid w:val="007F11B1"/>
    <w:rsid w:val="007F13ED"/>
    <w:rsid w:val="007F16BC"/>
    <w:rsid w:val="007F1D04"/>
    <w:rsid w:val="007F1ED3"/>
    <w:rsid w:val="007F2146"/>
    <w:rsid w:val="007F29FE"/>
    <w:rsid w:val="007F2C9A"/>
    <w:rsid w:val="007F2E03"/>
    <w:rsid w:val="007F312E"/>
    <w:rsid w:val="007F3152"/>
    <w:rsid w:val="007F36D1"/>
    <w:rsid w:val="007F3818"/>
    <w:rsid w:val="007F39C0"/>
    <w:rsid w:val="007F3CD0"/>
    <w:rsid w:val="007F3F4D"/>
    <w:rsid w:val="007F3F51"/>
    <w:rsid w:val="007F4C14"/>
    <w:rsid w:val="007F54F5"/>
    <w:rsid w:val="007F5990"/>
    <w:rsid w:val="007F5CA9"/>
    <w:rsid w:val="007F6374"/>
    <w:rsid w:val="007F649F"/>
    <w:rsid w:val="007F6851"/>
    <w:rsid w:val="007F6C29"/>
    <w:rsid w:val="008001F8"/>
    <w:rsid w:val="00800201"/>
    <w:rsid w:val="0080028B"/>
    <w:rsid w:val="00800387"/>
    <w:rsid w:val="008004CA"/>
    <w:rsid w:val="00800718"/>
    <w:rsid w:val="00800F97"/>
    <w:rsid w:val="008011B1"/>
    <w:rsid w:val="00801805"/>
    <w:rsid w:val="00802637"/>
    <w:rsid w:val="00803330"/>
    <w:rsid w:val="008033D5"/>
    <w:rsid w:val="00803442"/>
    <w:rsid w:val="00803572"/>
    <w:rsid w:val="0080384D"/>
    <w:rsid w:val="00803CF1"/>
    <w:rsid w:val="008040B1"/>
    <w:rsid w:val="00804194"/>
    <w:rsid w:val="00804331"/>
    <w:rsid w:val="00805145"/>
    <w:rsid w:val="00805301"/>
    <w:rsid w:val="0080532F"/>
    <w:rsid w:val="00805600"/>
    <w:rsid w:val="00805697"/>
    <w:rsid w:val="008063D3"/>
    <w:rsid w:val="008066B4"/>
    <w:rsid w:val="00806B6A"/>
    <w:rsid w:val="00806CDC"/>
    <w:rsid w:val="00806F1E"/>
    <w:rsid w:val="00807090"/>
    <w:rsid w:val="00807108"/>
    <w:rsid w:val="0080724D"/>
    <w:rsid w:val="008072CF"/>
    <w:rsid w:val="00807D4E"/>
    <w:rsid w:val="00807E26"/>
    <w:rsid w:val="00807E8A"/>
    <w:rsid w:val="00810A93"/>
    <w:rsid w:val="00810BAF"/>
    <w:rsid w:val="00810C60"/>
    <w:rsid w:val="00810D26"/>
    <w:rsid w:val="00810E05"/>
    <w:rsid w:val="00810F2B"/>
    <w:rsid w:val="00810F8D"/>
    <w:rsid w:val="00811032"/>
    <w:rsid w:val="008119E9"/>
    <w:rsid w:val="008126E9"/>
    <w:rsid w:val="008129EA"/>
    <w:rsid w:val="00812B86"/>
    <w:rsid w:val="00812F6D"/>
    <w:rsid w:val="00813146"/>
    <w:rsid w:val="0081358D"/>
    <w:rsid w:val="0081367B"/>
    <w:rsid w:val="008140DB"/>
    <w:rsid w:val="00814F4C"/>
    <w:rsid w:val="00814FFE"/>
    <w:rsid w:val="00815183"/>
    <w:rsid w:val="0081539A"/>
    <w:rsid w:val="00815A1C"/>
    <w:rsid w:val="00816D6B"/>
    <w:rsid w:val="00816EF7"/>
    <w:rsid w:val="00817176"/>
    <w:rsid w:val="00817667"/>
    <w:rsid w:val="008176FE"/>
    <w:rsid w:val="00817737"/>
    <w:rsid w:val="008178DF"/>
    <w:rsid w:val="00817A04"/>
    <w:rsid w:val="00817BC1"/>
    <w:rsid w:val="00817D8B"/>
    <w:rsid w:val="0082015F"/>
    <w:rsid w:val="00820761"/>
    <w:rsid w:val="008207BE"/>
    <w:rsid w:val="008207DA"/>
    <w:rsid w:val="008207ED"/>
    <w:rsid w:val="008207F9"/>
    <w:rsid w:val="0082095B"/>
    <w:rsid w:val="00820C42"/>
    <w:rsid w:val="00820CB1"/>
    <w:rsid w:val="008213D3"/>
    <w:rsid w:val="00821763"/>
    <w:rsid w:val="008219AA"/>
    <w:rsid w:val="00821A48"/>
    <w:rsid w:val="008221B7"/>
    <w:rsid w:val="00822496"/>
    <w:rsid w:val="00822506"/>
    <w:rsid w:val="00822523"/>
    <w:rsid w:val="00822873"/>
    <w:rsid w:val="00822918"/>
    <w:rsid w:val="00822B03"/>
    <w:rsid w:val="00825519"/>
    <w:rsid w:val="00825837"/>
    <w:rsid w:val="00825CE5"/>
    <w:rsid w:val="0082674E"/>
    <w:rsid w:val="00826778"/>
    <w:rsid w:val="008269B9"/>
    <w:rsid w:val="00827220"/>
    <w:rsid w:val="00827406"/>
    <w:rsid w:val="00827AC3"/>
    <w:rsid w:val="00827AF2"/>
    <w:rsid w:val="008300BA"/>
    <w:rsid w:val="00830207"/>
    <w:rsid w:val="0083049A"/>
    <w:rsid w:val="00830538"/>
    <w:rsid w:val="008311D6"/>
    <w:rsid w:val="008313C8"/>
    <w:rsid w:val="00832968"/>
    <w:rsid w:val="00832A1A"/>
    <w:rsid w:val="00833BC0"/>
    <w:rsid w:val="0083422B"/>
    <w:rsid w:val="00834232"/>
    <w:rsid w:val="0083450A"/>
    <w:rsid w:val="008345D4"/>
    <w:rsid w:val="0083460A"/>
    <w:rsid w:val="0083468D"/>
    <w:rsid w:val="008346CD"/>
    <w:rsid w:val="008348EE"/>
    <w:rsid w:val="008348FC"/>
    <w:rsid w:val="00835C06"/>
    <w:rsid w:val="00835C40"/>
    <w:rsid w:val="00835C88"/>
    <w:rsid w:val="00835E23"/>
    <w:rsid w:val="00835F0D"/>
    <w:rsid w:val="0083648B"/>
    <w:rsid w:val="00836B94"/>
    <w:rsid w:val="00836C30"/>
    <w:rsid w:val="008374D0"/>
    <w:rsid w:val="008375B7"/>
    <w:rsid w:val="00837C01"/>
    <w:rsid w:val="00837ED9"/>
    <w:rsid w:val="00840084"/>
    <w:rsid w:val="008413EC"/>
    <w:rsid w:val="00841695"/>
    <w:rsid w:val="00841A80"/>
    <w:rsid w:val="00841ADD"/>
    <w:rsid w:val="00841D32"/>
    <w:rsid w:val="008421DE"/>
    <w:rsid w:val="00842207"/>
    <w:rsid w:val="00842367"/>
    <w:rsid w:val="008423B6"/>
    <w:rsid w:val="00842500"/>
    <w:rsid w:val="00842959"/>
    <w:rsid w:val="008429ED"/>
    <w:rsid w:val="00842C7C"/>
    <w:rsid w:val="00842E13"/>
    <w:rsid w:val="0084315B"/>
    <w:rsid w:val="00843227"/>
    <w:rsid w:val="00843624"/>
    <w:rsid w:val="00843AF5"/>
    <w:rsid w:val="00843C3B"/>
    <w:rsid w:val="00843C99"/>
    <w:rsid w:val="008441C7"/>
    <w:rsid w:val="008450FC"/>
    <w:rsid w:val="008454DE"/>
    <w:rsid w:val="0084553E"/>
    <w:rsid w:val="00846066"/>
    <w:rsid w:val="008463A7"/>
    <w:rsid w:val="00846922"/>
    <w:rsid w:val="00846AC5"/>
    <w:rsid w:val="00846ADA"/>
    <w:rsid w:val="00846C17"/>
    <w:rsid w:val="00846D84"/>
    <w:rsid w:val="00847056"/>
    <w:rsid w:val="0085013C"/>
    <w:rsid w:val="0085033C"/>
    <w:rsid w:val="008506C9"/>
    <w:rsid w:val="00850FB9"/>
    <w:rsid w:val="00851322"/>
    <w:rsid w:val="00851542"/>
    <w:rsid w:val="008515C6"/>
    <w:rsid w:val="008519FA"/>
    <w:rsid w:val="00851BAF"/>
    <w:rsid w:val="00851BED"/>
    <w:rsid w:val="008521C6"/>
    <w:rsid w:val="0085222E"/>
    <w:rsid w:val="00852266"/>
    <w:rsid w:val="008522A2"/>
    <w:rsid w:val="008529FB"/>
    <w:rsid w:val="00852E91"/>
    <w:rsid w:val="00853125"/>
    <w:rsid w:val="008535BF"/>
    <w:rsid w:val="008535E6"/>
    <w:rsid w:val="0085370C"/>
    <w:rsid w:val="00853D06"/>
    <w:rsid w:val="00853DB4"/>
    <w:rsid w:val="008549D7"/>
    <w:rsid w:val="00854A0F"/>
    <w:rsid w:val="00854A4A"/>
    <w:rsid w:val="00854ADD"/>
    <w:rsid w:val="0085516B"/>
    <w:rsid w:val="00855946"/>
    <w:rsid w:val="00855D67"/>
    <w:rsid w:val="00855EF1"/>
    <w:rsid w:val="00855F16"/>
    <w:rsid w:val="00856088"/>
    <w:rsid w:val="00856D24"/>
    <w:rsid w:val="00856E3B"/>
    <w:rsid w:val="00857240"/>
    <w:rsid w:val="008572D2"/>
    <w:rsid w:val="008574CF"/>
    <w:rsid w:val="00857697"/>
    <w:rsid w:val="0085774F"/>
    <w:rsid w:val="00857CD3"/>
    <w:rsid w:val="00857D9E"/>
    <w:rsid w:val="008606D6"/>
    <w:rsid w:val="008606E6"/>
    <w:rsid w:val="00860A26"/>
    <w:rsid w:val="00860CAF"/>
    <w:rsid w:val="00860DA6"/>
    <w:rsid w:val="00860E3D"/>
    <w:rsid w:val="0086143D"/>
    <w:rsid w:val="008618B8"/>
    <w:rsid w:val="00861B9E"/>
    <w:rsid w:val="00861C7D"/>
    <w:rsid w:val="00861EF5"/>
    <w:rsid w:val="00861F87"/>
    <w:rsid w:val="00862A78"/>
    <w:rsid w:val="00862BA6"/>
    <w:rsid w:val="00862E34"/>
    <w:rsid w:val="008634DB"/>
    <w:rsid w:val="00863652"/>
    <w:rsid w:val="0086384E"/>
    <w:rsid w:val="00863917"/>
    <w:rsid w:val="00863BC8"/>
    <w:rsid w:val="00863E71"/>
    <w:rsid w:val="00864022"/>
    <w:rsid w:val="008646B1"/>
    <w:rsid w:val="00864D43"/>
    <w:rsid w:val="00864E3F"/>
    <w:rsid w:val="00864EDB"/>
    <w:rsid w:val="00864F9D"/>
    <w:rsid w:val="008658FA"/>
    <w:rsid w:val="008660AA"/>
    <w:rsid w:val="008666E9"/>
    <w:rsid w:val="00866DAE"/>
    <w:rsid w:val="0086702D"/>
    <w:rsid w:val="00867952"/>
    <w:rsid w:val="00870BED"/>
    <w:rsid w:val="0087175E"/>
    <w:rsid w:val="00871996"/>
    <w:rsid w:val="00871A87"/>
    <w:rsid w:val="00871B0B"/>
    <w:rsid w:val="00871BDC"/>
    <w:rsid w:val="00871C1B"/>
    <w:rsid w:val="00871C47"/>
    <w:rsid w:val="00872259"/>
    <w:rsid w:val="00872CB4"/>
    <w:rsid w:val="008730A5"/>
    <w:rsid w:val="00873300"/>
    <w:rsid w:val="008733D5"/>
    <w:rsid w:val="0087400B"/>
    <w:rsid w:val="0087433D"/>
    <w:rsid w:val="008745E7"/>
    <w:rsid w:val="008747D2"/>
    <w:rsid w:val="0087484B"/>
    <w:rsid w:val="00874857"/>
    <w:rsid w:val="00874887"/>
    <w:rsid w:val="00874FD5"/>
    <w:rsid w:val="008750B6"/>
    <w:rsid w:val="008753F0"/>
    <w:rsid w:val="00875420"/>
    <w:rsid w:val="00875551"/>
    <w:rsid w:val="0087588C"/>
    <w:rsid w:val="00875C75"/>
    <w:rsid w:val="00875D66"/>
    <w:rsid w:val="00875D67"/>
    <w:rsid w:val="00875FA2"/>
    <w:rsid w:val="008760FE"/>
    <w:rsid w:val="008761E4"/>
    <w:rsid w:val="00876691"/>
    <w:rsid w:val="00876F75"/>
    <w:rsid w:val="00876FA0"/>
    <w:rsid w:val="008771C8"/>
    <w:rsid w:val="008779CE"/>
    <w:rsid w:val="00877A64"/>
    <w:rsid w:val="00877C56"/>
    <w:rsid w:val="00877EB5"/>
    <w:rsid w:val="00880000"/>
    <w:rsid w:val="0088039F"/>
    <w:rsid w:val="00880970"/>
    <w:rsid w:val="00880D69"/>
    <w:rsid w:val="00880E54"/>
    <w:rsid w:val="00881374"/>
    <w:rsid w:val="0088140A"/>
    <w:rsid w:val="00881441"/>
    <w:rsid w:val="008821B3"/>
    <w:rsid w:val="00882335"/>
    <w:rsid w:val="008824D8"/>
    <w:rsid w:val="00882E0D"/>
    <w:rsid w:val="008836B4"/>
    <w:rsid w:val="008839EB"/>
    <w:rsid w:val="00883EFF"/>
    <w:rsid w:val="008842F9"/>
    <w:rsid w:val="008843B6"/>
    <w:rsid w:val="00884782"/>
    <w:rsid w:val="00885BBD"/>
    <w:rsid w:val="0088622A"/>
    <w:rsid w:val="0088653A"/>
    <w:rsid w:val="008868E4"/>
    <w:rsid w:val="008870FE"/>
    <w:rsid w:val="00887A08"/>
    <w:rsid w:val="00887DC1"/>
    <w:rsid w:val="008907B7"/>
    <w:rsid w:val="008907F7"/>
    <w:rsid w:val="0089142A"/>
    <w:rsid w:val="00891796"/>
    <w:rsid w:val="00891A9D"/>
    <w:rsid w:val="00891B67"/>
    <w:rsid w:val="00891F49"/>
    <w:rsid w:val="00891F59"/>
    <w:rsid w:val="00892339"/>
    <w:rsid w:val="00892F06"/>
    <w:rsid w:val="008937A9"/>
    <w:rsid w:val="008938F2"/>
    <w:rsid w:val="00893A85"/>
    <w:rsid w:val="0089425A"/>
    <w:rsid w:val="00894A43"/>
    <w:rsid w:val="00894B9E"/>
    <w:rsid w:val="00894CB8"/>
    <w:rsid w:val="00895232"/>
    <w:rsid w:val="008954DF"/>
    <w:rsid w:val="0089552B"/>
    <w:rsid w:val="00896529"/>
    <w:rsid w:val="008966FE"/>
    <w:rsid w:val="00896B41"/>
    <w:rsid w:val="00896BE4"/>
    <w:rsid w:val="00897156"/>
    <w:rsid w:val="008973FA"/>
    <w:rsid w:val="008977C6"/>
    <w:rsid w:val="008977F2"/>
    <w:rsid w:val="008977FE"/>
    <w:rsid w:val="008979FA"/>
    <w:rsid w:val="00897DA8"/>
    <w:rsid w:val="008A0229"/>
    <w:rsid w:val="008A022A"/>
    <w:rsid w:val="008A042E"/>
    <w:rsid w:val="008A064A"/>
    <w:rsid w:val="008A0B9F"/>
    <w:rsid w:val="008A0F80"/>
    <w:rsid w:val="008A10FE"/>
    <w:rsid w:val="008A17C9"/>
    <w:rsid w:val="008A1F53"/>
    <w:rsid w:val="008A1F87"/>
    <w:rsid w:val="008A3163"/>
    <w:rsid w:val="008A39A3"/>
    <w:rsid w:val="008A4066"/>
    <w:rsid w:val="008A48E8"/>
    <w:rsid w:val="008A4C6F"/>
    <w:rsid w:val="008A5404"/>
    <w:rsid w:val="008A59E3"/>
    <w:rsid w:val="008A5BDF"/>
    <w:rsid w:val="008A5D72"/>
    <w:rsid w:val="008A5E4C"/>
    <w:rsid w:val="008A6A85"/>
    <w:rsid w:val="008A6DEA"/>
    <w:rsid w:val="008A6E64"/>
    <w:rsid w:val="008A7084"/>
    <w:rsid w:val="008A70B4"/>
    <w:rsid w:val="008A7307"/>
    <w:rsid w:val="008A74B5"/>
    <w:rsid w:val="008A776A"/>
    <w:rsid w:val="008A7A76"/>
    <w:rsid w:val="008A7ABF"/>
    <w:rsid w:val="008A7F98"/>
    <w:rsid w:val="008B078C"/>
    <w:rsid w:val="008B0811"/>
    <w:rsid w:val="008B0AE7"/>
    <w:rsid w:val="008B0CCB"/>
    <w:rsid w:val="008B0EBB"/>
    <w:rsid w:val="008B0FA1"/>
    <w:rsid w:val="008B165D"/>
    <w:rsid w:val="008B182B"/>
    <w:rsid w:val="008B185D"/>
    <w:rsid w:val="008B1864"/>
    <w:rsid w:val="008B1872"/>
    <w:rsid w:val="008B1A83"/>
    <w:rsid w:val="008B1DBA"/>
    <w:rsid w:val="008B2103"/>
    <w:rsid w:val="008B36F7"/>
    <w:rsid w:val="008B410E"/>
    <w:rsid w:val="008B4178"/>
    <w:rsid w:val="008B48C8"/>
    <w:rsid w:val="008B4995"/>
    <w:rsid w:val="008B4C4F"/>
    <w:rsid w:val="008B4E6F"/>
    <w:rsid w:val="008B4FEB"/>
    <w:rsid w:val="008B5445"/>
    <w:rsid w:val="008B5664"/>
    <w:rsid w:val="008B5672"/>
    <w:rsid w:val="008B5A76"/>
    <w:rsid w:val="008B5A77"/>
    <w:rsid w:val="008B60C7"/>
    <w:rsid w:val="008B634B"/>
    <w:rsid w:val="008B6722"/>
    <w:rsid w:val="008B775F"/>
    <w:rsid w:val="008B7B2F"/>
    <w:rsid w:val="008B7C80"/>
    <w:rsid w:val="008C0381"/>
    <w:rsid w:val="008C0930"/>
    <w:rsid w:val="008C0AF1"/>
    <w:rsid w:val="008C1005"/>
    <w:rsid w:val="008C1486"/>
    <w:rsid w:val="008C15B5"/>
    <w:rsid w:val="008C1E88"/>
    <w:rsid w:val="008C2435"/>
    <w:rsid w:val="008C2907"/>
    <w:rsid w:val="008C2B79"/>
    <w:rsid w:val="008C2DF1"/>
    <w:rsid w:val="008C32BC"/>
    <w:rsid w:val="008C3730"/>
    <w:rsid w:val="008C44E8"/>
    <w:rsid w:val="008C4AAE"/>
    <w:rsid w:val="008C4BA0"/>
    <w:rsid w:val="008C4C18"/>
    <w:rsid w:val="008C577C"/>
    <w:rsid w:val="008C5941"/>
    <w:rsid w:val="008C5DDE"/>
    <w:rsid w:val="008C5E38"/>
    <w:rsid w:val="008C5EC2"/>
    <w:rsid w:val="008C610B"/>
    <w:rsid w:val="008C69FE"/>
    <w:rsid w:val="008C6A0B"/>
    <w:rsid w:val="008C6C7C"/>
    <w:rsid w:val="008C6CC5"/>
    <w:rsid w:val="008C75E8"/>
    <w:rsid w:val="008C781A"/>
    <w:rsid w:val="008C7875"/>
    <w:rsid w:val="008C78E6"/>
    <w:rsid w:val="008C7DDC"/>
    <w:rsid w:val="008D00F6"/>
    <w:rsid w:val="008D05FE"/>
    <w:rsid w:val="008D09AE"/>
    <w:rsid w:val="008D0D19"/>
    <w:rsid w:val="008D0E8E"/>
    <w:rsid w:val="008D0F22"/>
    <w:rsid w:val="008D16C9"/>
    <w:rsid w:val="008D190B"/>
    <w:rsid w:val="008D19B3"/>
    <w:rsid w:val="008D1A53"/>
    <w:rsid w:val="008D1B76"/>
    <w:rsid w:val="008D1D86"/>
    <w:rsid w:val="008D3B98"/>
    <w:rsid w:val="008D3BB8"/>
    <w:rsid w:val="008D3F06"/>
    <w:rsid w:val="008D44F7"/>
    <w:rsid w:val="008D45F5"/>
    <w:rsid w:val="008D4913"/>
    <w:rsid w:val="008D4A08"/>
    <w:rsid w:val="008D535F"/>
    <w:rsid w:val="008D5772"/>
    <w:rsid w:val="008D5ABC"/>
    <w:rsid w:val="008D5AE9"/>
    <w:rsid w:val="008D611D"/>
    <w:rsid w:val="008D6742"/>
    <w:rsid w:val="008D67EB"/>
    <w:rsid w:val="008D71DF"/>
    <w:rsid w:val="008D731C"/>
    <w:rsid w:val="008D75A3"/>
    <w:rsid w:val="008D799E"/>
    <w:rsid w:val="008D79F6"/>
    <w:rsid w:val="008D7A57"/>
    <w:rsid w:val="008E001A"/>
    <w:rsid w:val="008E0170"/>
    <w:rsid w:val="008E01DC"/>
    <w:rsid w:val="008E0635"/>
    <w:rsid w:val="008E0E01"/>
    <w:rsid w:val="008E1023"/>
    <w:rsid w:val="008E109A"/>
    <w:rsid w:val="008E1231"/>
    <w:rsid w:val="008E240A"/>
    <w:rsid w:val="008E28F5"/>
    <w:rsid w:val="008E2C8A"/>
    <w:rsid w:val="008E3482"/>
    <w:rsid w:val="008E3FA0"/>
    <w:rsid w:val="008E3FC0"/>
    <w:rsid w:val="008E462E"/>
    <w:rsid w:val="008E4B32"/>
    <w:rsid w:val="008E4F1F"/>
    <w:rsid w:val="008E4F58"/>
    <w:rsid w:val="008E5A93"/>
    <w:rsid w:val="008E5B1D"/>
    <w:rsid w:val="008E5CE9"/>
    <w:rsid w:val="008E5E9D"/>
    <w:rsid w:val="008E602B"/>
    <w:rsid w:val="008E604A"/>
    <w:rsid w:val="008E678A"/>
    <w:rsid w:val="008E6B60"/>
    <w:rsid w:val="008E7DDF"/>
    <w:rsid w:val="008F02FD"/>
    <w:rsid w:val="008F045F"/>
    <w:rsid w:val="008F06E6"/>
    <w:rsid w:val="008F13AD"/>
    <w:rsid w:val="008F14D3"/>
    <w:rsid w:val="008F14EA"/>
    <w:rsid w:val="008F162A"/>
    <w:rsid w:val="008F1763"/>
    <w:rsid w:val="008F1BE3"/>
    <w:rsid w:val="008F1E1F"/>
    <w:rsid w:val="008F1FF0"/>
    <w:rsid w:val="008F2068"/>
    <w:rsid w:val="008F2418"/>
    <w:rsid w:val="008F2A01"/>
    <w:rsid w:val="008F2D26"/>
    <w:rsid w:val="008F2DCE"/>
    <w:rsid w:val="008F3327"/>
    <w:rsid w:val="008F3943"/>
    <w:rsid w:val="008F3ADF"/>
    <w:rsid w:val="008F4746"/>
    <w:rsid w:val="008F492F"/>
    <w:rsid w:val="008F4B53"/>
    <w:rsid w:val="008F4B8B"/>
    <w:rsid w:val="008F4C8F"/>
    <w:rsid w:val="008F4C93"/>
    <w:rsid w:val="008F597E"/>
    <w:rsid w:val="008F649B"/>
    <w:rsid w:val="008F677A"/>
    <w:rsid w:val="008F67C1"/>
    <w:rsid w:val="008F6816"/>
    <w:rsid w:val="008F6D63"/>
    <w:rsid w:val="008F70E8"/>
    <w:rsid w:val="008F7927"/>
    <w:rsid w:val="008F796A"/>
    <w:rsid w:val="009002D8"/>
    <w:rsid w:val="009003A4"/>
    <w:rsid w:val="00900D5D"/>
    <w:rsid w:val="00901275"/>
    <w:rsid w:val="009012B8"/>
    <w:rsid w:val="00901610"/>
    <w:rsid w:val="00901E02"/>
    <w:rsid w:val="00901E43"/>
    <w:rsid w:val="00901FE7"/>
    <w:rsid w:val="00902343"/>
    <w:rsid w:val="009024B0"/>
    <w:rsid w:val="00902A0B"/>
    <w:rsid w:val="00902B8C"/>
    <w:rsid w:val="00902B90"/>
    <w:rsid w:val="00902DD0"/>
    <w:rsid w:val="0090310D"/>
    <w:rsid w:val="009039ED"/>
    <w:rsid w:val="00903A25"/>
    <w:rsid w:val="0090423C"/>
    <w:rsid w:val="009045C4"/>
    <w:rsid w:val="00904BB6"/>
    <w:rsid w:val="00904C2C"/>
    <w:rsid w:val="00904D42"/>
    <w:rsid w:val="00905081"/>
    <w:rsid w:val="009050F8"/>
    <w:rsid w:val="009055AE"/>
    <w:rsid w:val="009056AA"/>
    <w:rsid w:val="00905842"/>
    <w:rsid w:val="00905E48"/>
    <w:rsid w:val="009060E7"/>
    <w:rsid w:val="00906238"/>
    <w:rsid w:val="00906280"/>
    <w:rsid w:val="00906408"/>
    <w:rsid w:val="00906546"/>
    <w:rsid w:val="00906734"/>
    <w:rsid w:val="00906BBE"/>
    <w:rsid w:val="00906C42"/>
    <w:rsid w:val="00906E43"/>
    <w:rsid w:val="009077B2"/>
    <w:rsid w:val="00907A1B"/>
    <w:rsid w:val="00907C75"/>
    <w:rsid w:val="00910525"/>
    <w:rsid w:val="00910788"/>
    <w:rsid w:val="00910992"/>
    <w:rsid w:val="00910EF1"/>
    <w:rsid w:val="00910F15"/>
    <w:rsid w:val="009114C3"/>
    <w:rsid w:val="009119B1"/>
    <w:rsid w:val="00911BE4"/>
    <w:rsid w:val="00911C56"/>
    <w:rsid w:val="00911E76"/>
    <w:rsid w:val="00911E95"/>
    <w:rsid w:val="00911FD7"/>
    <w:rsid w:val="009121AE"/>
    <w:rsid w:val="00912320"/>
    <w:rsid w:val="00912C6F"/>
    <w:rsid w:val="0091302E"/>
    <w:rsid w:val="0091311C"/>
    <w:rsid w:val="00913297"/>
    <w:rsid w:val="009132BF"/>
    <w:rsid w:val="009132C3"/>
    <w:rsid w:val="009135A9"/>
    <w:rsid w:val="0091377F"/>
    <w:rsid w:val="00913EF9"/>
    <w:rsid w:val="00914001"/>
    <w:rsid w:val="0091408F"/>
    <w:rsid w:val="00914106"/>
    <w:rsid w:val="009145C8"/>
    <w:rsid w:val="009149C5"/>
    <w:rsid w:val="00914BEB"/>
    <w:rsid w:val="00914FBF"/>
    <w:rsid w:val="00915911"/>
    <w:rsid w:val="00915F52"/>
    <w:rsid w:val="00916647"/>
    <w:rsid w:val="00916DCC"/>
    <w:rsid w:val="00916EAD"/>
    <w:rsid w:val="009173E8"/>
    <w:rsid w:val="00917888"/>
    <w:rsid w:val="0091792E"/>
    <w:rsid w:val="00917BF8"/>
    <w:rsid w:val="00917D00"/>
    <w:rsid w:val="009203CE"/>
    <w:rsid w:val="0092049E"/>
    <w:rsid w:val="009205A5"/>
    <w:rsid w:val="00921C66"/>
    <w:rsid w:val="00921CE8"/>
    <w:rsid w:val="00922877"/>
    <w:rsid w:val="00922B2D"/>
    <w:rsid w:val="00922BCD"/>
    <w:rsid w:val="009232CE"/>
    <w:rsid w:val="009238AE"/>
    <w:rsid w:val="00923945"/>
    <w:rsid w:val="009239ED"/>
    <w:rsid w:val="00923C98"/>
    <w:rsid w:val="00923EB2"/>
    <w:rsid w:val="00924185"/>
    <w:rsid w:val="0092439F"/>
    <w:rsid w:val="009243E6"/>
    <w:rsid w:val="00924443"/>
    <w:rsid w:val="00924592"/>
    <w:rsid w:val="009247DD"/>
    <w:rsid w:val="009247FC"/>
    <w:rsid w:val="009249CF"/>
    <w:rsid w:val="00924E90"/>
    <w:rsid w:val="009252C9"/>
    <w:rsid w:val="009254B6"/>
    <w:rsid w:val="009254E8"/>
    <w:rsid w:val="00925A67"/>
    <w:rsid w:val="00926554"/>
    <w:rsid w:val="00926D95"/>
    <w:rsid w:val="00927301"/>
    <w:rsid w:val="0092730C"/>
    <w:rsid w:val="009275C1"/>
    <w:rsid w:val="0092769C"/>
    <w:rsid w:val="00927777"/>
    <w:rsid w:val="00927E81"/>
    <w:rsid w:val="00927F55"/>
    <w:rsid w:val="0093079F"/>
    <w:rsid w:val="009308D6"/>
    <w:rsid w:val="009314D8"/>
    <w:rsid w:val="009315F9"/>
    <w:rsid w:val="00931FC1"/>
    <w:rsid w:val="0093300C"/>
    <w:rsid w:val="0093303C"/>
    <w:rsid w:val="00933444"/>
    <w:rsid w:val="00933972"/>
    <w:rsid w:val="00934C89"/>
    <w:rsid w:val="00934FAF"/>
    <w:rsid w:val="00935187"/>
    <w:rsid w:val="00935197"/>
    <w:rsid w:val="0093542D"/>
    <w:rsid w:val="00935574"/>
    <w:rsid w:val="009358DA"/>
    <w:rsid w:val="00935A32"/>
    <w:rsid w:val="00935A88"/>
    <w:rsid w:val="00935C78"/>
    <w:rsid w:val="00935DB2"/>
    <w:rsid w:val="00935F43"/>
    <w:rsid w:val="00936192"/>
    <w:rsid w:val="00936D1A"/>
    <w:rsid w:val="009372D3"/>
    <w:rsid w:val="0093777C"/>
    <w:rsid w:val="00937B06"/>
    <w:rsid w:val="00937D28"/>
    <w:rsid w:val="00937D54"/>
    <w:rsid w:val="00937F09"/>
    <w:rsid w:val="009402AC"/>
    <w:rsid w:val="00940713"/>
    <w:rsid w:val="00940A9B"/>
    <w:rsid w:val="00940B96"/>
    <w:rsid w:val="00940C89"/>
    <w:rsid w:val="009410B1"/>
    <w:rsid w:val="00941890"/>
    <w:rsid w:val="00941E66"/>
    <w:rsid w:val="009427B7"/>
    <w:rsid w:val="00942C76"/>
    <w:rsid w:val="00942EEB"/>
    <w:rsid w:val="00942F29"/>
    <w:rsid w:val="009434FD"/>
    <w:rsid w:val="009435B6"/>
    <w:rsid w:val="00943658"/>
    <w:rsid w:val="009439B5"/>
    <w:rsid w:val="00943C27"/>
    <w:rsid w:val="00943D0F"/>
    <w:rsid w:val="00943E83"/>
    <w:rsid w:val="009440A0"/>
    <w:rsid w:val="009440F1"/>
    <w:rsid w:val="00944294"/>
    <w:rsid w:val="009447C2"/>
    <w:rsid w:val="00944D7B"/>
    <w:rsid w:val="009450A0"/>
    <w:rsid w:val="0094516D"/>
    <w:rsid w:val="009451A4"/>
    <w:rsid w:val="00945624"/>
    <w:rsid w:val="00945724"/>
    <w:rsid w:val="0094593F"/>
    <w:rsid w:val="009463DE"/>
    <w:rsid w:val="00946572"/>
    <w:rsid w:val="009470DD"/>
    <w:rsid w:val="009474E0"/>
    <w:rsid w:val="0094756A"/>
    <w:rsid w:val="00947689"/>
    <w:rsid w:val="0094773A"/>
    <w:rsid w:val="00950447"/>
    <w:rsid w:val="00950466"/>
    <w:rsid w:val="009504BC"/>
    <w:rsid w:val="00950750"/>
    <w:rsid w:val="00950DBA"/>
    <w:rsid w:val="00950DF0"/>
    <w:rsid w:val="00950E3C"/>
    <w:rsid w:val="0095113C"/>
    <w:rsid w:val="009512ED"/>
    <w:rsid w:val="00951411"/>
    <w:rsid w:val="009515CD"/>
    <w:rsid w:val="00951776"/>
    <w:rsid w:val="009519D3"/>
    <w:rsid w:val="00951DED"/>
    <w:rsid w:val="0095229A"/>
    <w:rsid w:val="009523E6"/>
    <w:rsid w:val="0095254A"/>
    <w:rsid w:val="009527AA"/>
    <w:rsid w:val="00952900"/>
    <w:rsid w:val="00952B25"/>
    <w:rsid w:val="00952D9F"/>
    <w:rsid w:val="00952DE2"/>
    <w:rsid w:val="0095349D"/>
    <w:rsid w:val="00953724"/>
    <w:rsid w:val="00953BB5"/>
    <w:rsid w:val="00953C9D"/>
    <w:rsid w:val="0095454C"/>
    <w:rsid w:val="009545EC"/>
    <w:rsid w:val="00954682"/>
    <w:rsid w:val="009548A9"/>
    <w:rsid w:val="009548BC"/>
    <w:rsid w:val="00954B1C"/>
    <w:rsid w:val="00954C1D"/>
    <w:rsid w:val="00955138"/>
    <w:rsid w:val="009551F0"/>
    <w:rsid w:val="009554E2"/>
    <w:rsid w:val="009555D6"/>
    <w:rsid w:val="00955AD9"/>
    <w:rsid w:val="00955B9E"/>
    <w:rsid w:val="00955DBF"/>
    <w:rsid w:val="00955EB0"/>
    <w:rsid w:val="00956251"/>
    <w:rsid w:val="00956E0B"/>
    <w:rsid w:val="00956F49"/>
    <w:rsid w:val="009571AF"/>
    <w:rsid w:val="00957285"/>
    <w:rsid w:val="0095785B"/>
    <w:rsid w:val="009601EE"/>
    <w:rsid w:val="009602EC"/>
    <w:rsid w:val="00960689"/>
    <w:rsid w:val="00960B7F"/>
    <w:rsid w:val="00960C92"/>
    <w:rsid w:val="00960CAB"/>
    <w:rsid w:val="00961415"/>
    <w:rsid w:val="00961833"/>
    <w:rsid w:val="009618DB"/>
    <w:rsid w:val="00961BED"/>
    <w:rsid w:val="0096242C"/>
    <w:rsid w:val="00962E5B"/>
    <w:rsid w:val="0096324B"/>
    <w:rsid w:val="00963696"/>
    <w:rsid w:val="009639AD"/>
    <w:rsid w:val="009647CB"/>
    <w:rsid w:val="009649F2"/>
    <w:rsid w:val="00964C10"/>
    <w:rsid w:val="00964EB2"/>
    <w:rsid w:val="00964F87"/>
    <w:rsid w:val="00965643"/>
    <w:rsid w:val="00965941"/>
    <w:rsid w:val="0096595B"/>
    <w:rsid w:val="00965B62"/>
    <w:rsid w:val="0096605F"/>
    <w:rsid w:val="00966469"/>
    <w:rsid w:val="00966812"/>
    <w:rsid w:val="009668E0"/>
    <w:rsid w:val="00966930"/>
    <w:rsid w:val="00966D9E"/>
    <w:rsid w:val="009670C1"/>
    <w:rsid w:val="0096725D"/>
    <w:rsid w:val="00967C52"/>
    <w:rsid w:val="00967E8F"/>
    <w:rsid w:val="0097047A"/>
    <w:rsid w:val="009705CA"/>
    <w:rsid w:val="0097098B"/>
    <w:rsid w:val="00970D4C"/>
    <w:rsid w:val="00971018"/>
    <w:rsid w:val="009710DD"/>
    <w:rsid w:val="00971167"/>
    <w:rsid w:val="009716C7"/>
    <w:rsid w:val="00971AA7"/>
    <w:rsid w:val="00971D78"/>
    <w:rsid w:val="00971FF9"/>
    <w:rsid w:val="009723E1"/>
    <w:rsid w:val="00972E57"/>
    <w:rsid w:val="00973403"/>
    <w:rsid w:val="0097385C"/>
    <w:rsid w:val="00973D11"/>
    <w:rsid w:val="009740FF"/>
    <w:rsid w:val="009747B0"/>
    <w:rsid w:val="00974B3C"/>
    <w:rsid w:val="009754F0"/>
    <w:rsid w:val="00975AEE"/>
    <w:rsid w:val="00975E22"/>
    <w:rsid w:val="00975E39"/>
    <w:rsid w:val="0097600E"/>
    <w:rsid w:val="0097620F"/>
    <w:rsid w:val="009764F8"/>
    <w:rsid w:val="00976F0C"/>
    <w:rsid w:val="0097702D"/>
    <w:rsid w:val="00977279"/>
    <w:rsid w:val="0097740D"/>
    <w:rsid w:val="009774E6"/>
    <w:rsid w:val="009805E1"/>
    <w:rsid w:val="00980819"/>
    <w:rsid w:val="00980B7F"/>
    <w:rsid w:val="00980E20"/>
    <w:rsid w:val="00980E7A"/>
    <w:rsid w:val="00980F64"/>
    <w:rsid w:val="00981015"/>
    <w:rsid w:val="009813E4"/>
    <w:rsid w:val="009814CD"/>
    <w:rsid w:val="00981511"/>
    <w:rsid w:val="00981592"/>
    <w:rsid w:val="009815EB"/>
    <w:rsid w:val="00981934"/>
    <w:rsid w:val="009822A8"/>
    <w:rsid w:val="00982550"/>
    <w:rsid w:val="00982598"/>
    <w:rsid w:val="00982958"/>
    <w:rsid w:val="00982E57"/>
    <w:rsid w:val="00982E64"/>
    <w:rsid w:val="009831D3"/>
    <w:rsid w:val="00983389"/>
    <w:rsid w:val="00983B37"/>
    <w:rsid w:val="0098444F"/>
    <w:rsid w:val="00984589"/>
    <w:rsid w:val="00984789"/>
    <w:rsid w:val="009848A2"/>
    <w:rsid w:val="00984E0A"/>
    <w:rsid w:val="00984FB3"/>
    <w:rsid w:val="00985463"/>
    <w:rsid w:val="0098570E"/>
    <w:rsid w:val="0098598C"/>
    <w:rsid w:val="00985B10"/>
    <w:rsid w:val="00985D4C"/>
    <w:rsid w:val="009863FD"/>
    <w:rsid w:val="00986410"/>
    <w:rsid w:val="00986B02"/>
    <w:rsid w:val="00986F88"/>
    <w:rsid w:val="00987156"/>
    <w:rsid w:val="00987256"/>
    <w:rsid w:val="009872F5"/>
    <w:rsid w:val="0098762D"/>
    <w:rsid w:val="00990050"/>
    <w:rsid w:val="009902C6"/>
    <w:rsid w:val="00990372"/>
    <w:rsid w:val="00990644"/>
    <w:rsid w:val="00990B77"/>
    <w:rsid w:val="00990D8C"/>
    <w:rsid w:val="00990F32"/>
    <w:rsid w:val="00991296"/>
    <w:rsid w:val="009918EB"/>
    <w:rsid w:val="00991F54"/>
    <w:rsid w:val="00992D1B"/>
    <w:rsid w:val="00992DF7"/>
    <w:rsid w:val="009931B7"/>
    <w:rsid w:val="009931D7"/>
    <w:rsid w:val="0099341C"/>
    <w:rsid w:val="009934DF"/>
    <w:rsid w:val="0099356D"/>
    <w:rsid w:val="00993580"/>
    <w:rsid w:val="00993747"/>
    <w:rsid w:val="00993B10"/>
    <w:rsid w:val="00994098"/>
    <w:rsid w:val="00994370"/>
    <w:rsid w:val="009945D1"/>
    <w:rsid w:val="00994733"/>
    <w:rsid w:val="009953D3"/>
    <w:rsid w:val="00995629"/>
    <w:rsid w:val="00996470"/>
    <w:rsid w:val="009970DB"/>
    <w:rsid w:val="00997365"/>
    <w:rsid w:val="009973F1"/>
    <w:rsid w:val="009A0618"/>
    <w:rsid w:val="009A081B"/>
    <w:rsid w:val="009A0898"/>
    <w:rsid w:val="009A0C0C"/>
    <w:rsid w:val="009A0F4B"/>
    <w:rsid w:val="009A13DC"/>
    <w:rsid w:val="009A16CF"/>
    <w:rsid w:val="009A191D"/>
    <w:rsid w:val="009A2154"/>
    <w:rsid w:val="009A224E"/>
    <w:rsid w:val="009A2577"/>
    <w:rsid w:val="009A2678"/>
    <w:rsid w:val="009A2AC7"/>
    <w:rsid w:val="009A2C67"/>
    <w:rsid w:val="009A2E07"/>
    <w:rsid w:val="009A31AA"/>
    <w:rsid w:val="009A358C"/>
    <w:rsid w:val="009A3632"/>
    <w:rsid w:val="009A3739"/>
    <w:rsid w:val="009A3A78"/>
    <w:rsid w:val="009A3DBE"/>
    <w:rsid w:val="009A4489"/>
    <w:rsid w:val="009A44E6"/>
    <w:rsid w:val="009A451C"/>
    <w:rsid w:val="009A4AF5"/>
    <w:rsid w:val="009A4EC1"/>
    <w:rsid w:val="009A5144"/>
    <w:rsid w:val="009A516D"/>
    <w:rsid w:val="009A5B98"/>
    <w:rsid w:val="009A61D6"/>
    <w:rsid w:val="009A63B5"/>
    <w:rsid w:val="009A6763"/>
    <w:rsid w:val="009A6D63"/>
    <w:rsid w:val="009A7039"/>
    <w:rsid w:val="009A707C"/>
    <w:rsid w:val="009A7536"/>
    <w:rsid w:val="009A7CB3"/>
    <w:rsid w:val="009A7DBA"/>
    <w:rsid w:val="009A7EFB"/>
    <w:rsid w:val="009B062A"/>
    <w:rsid w:val="009B06F7"/>
    <w:rsid w:val="009B0912"/>
    <w:rsid w:val="009B0922"/>
    <w:rsid w:val="009B0EBA"/>
    <w:rsid w:val="009B0FBD"/>
    <w:rsid w:val="009B1011"/>
    <w:rsid w:val="009B104E"/>
    <w:rsid w:val="009B10CD"/>
    <w:rsid w:val="009B133A"/>
    <w:rsid w:val="009B19C2"/>
    <w:rsid w:val="009B1CD0"/>
    <w:rsid w:val="009B1D6E"/>
    <w:rsid w:val="009B1EE0"/>
    <w:rsid w:val="009B1F0F"/>
    <w:rsid w:val="009B2132"/>
    <w:rsid w:val="009B2506"/>
    <w:rsid w:val="009B2843"/>
    <w:rsid w:val="009B2A3C"/>
    <w:rsid w:val="009B2BE3"/>
    <w:rsid w:val="009B2D5B"/>
    <w:rsid w:val="009B31AC"/>
    <w:rsid w:val="009B31E8"/>
    <w:rsid w:val="009B3457"/>
    <w:rsid w:val="009B34F1"/>
    <w:rsid w:val="009B4005"/>
    <w:rsid w:val="009B40B0"/>
    <w:rsid w:val="009B4516"/>
    <w:rsid w:val="009B4725"/>
    <w:rsid w:val="009B4AC3"/>
    <w:rsid w:val="009B4B85"/>
    <w:rsid w:val="009B4C05"/>
    <w:rsid w:val="009B4DA4"/>
    <w:rsid w:val="009B535C"/>
    <w:rsid w:val="009B571E"/>
    <w:rsid w:val="009B62C2"/>
    <w:rsid w:val="009B63EB"/>
    <w:rsid w:val="009B64B2"/>
    <w:rsid w:val="009B679E"/>
    <w:rsid w:val="009B6D5C"/>
    <w:rsid w:val="009B7BE0"/>
    <w:rsid w:val="009B7D78"/>
    <w:rsid w:val="009B7DF7"/>
    <w:rsid w:val="009C00EF"/>
    <w:rsid w:val="009C0174"/>
    <w:rsid w:val="009C048C"/>
    <w:rsid w:val="009C08D9"/>
    <w:rsid w:val="009C0CEB"/>
    <w:rsid w:val="009C0EE9"/>
    <w:rsid w:val="009C103C"/>
    <w:rsid w:val="009C1FA2"/>
    <w:rsid w:val="009C235B"/>
    <w:rsid w:val="009C24E1"/>
    <w:rsid w:val="009C2818"/>
    <w:rsid w:val="009C2966"/>
    <w:rsid w:val="009C2D91"/>
    <w:rsid w:val="009C2E9A"/>
    <w:rsid w:val="009C33E1"/>
    <w:rsid w:val="009C3DCB"/>
    <w:rsid w:val="009C418C"/>
    <w:rsid w:val="009C42A8"/>
    <w:rsid w:val="009C44E2"/>
    <w:rsid w:val="009C4529"/>
    <w:rsid w:val="009C47DE"/>
    <w:rsid w:val="009C4A2F"/>
    <w:rsid w:val="009C4DBC"/>
    <w:rsid w:val="009C50E7"/>
    <w:rsid w:val="009C52B9"/>
    <w:rsid w:val="009C5EBD"/>
    <w:rsid w:val="009C62F3"/>
    <w:rsid w:val="009C655C"/>
    <w:rsid w:val="009C676B"/>
    <w:rsid w:val="009C6A3E"/>
    <w:rsid w:val="009C6C35"/>
    <w:rsid w:val="009C6F9F"/>
    <w:rsid w:val="009C71D0"/>
    <w:rsid w:val="009C71EB"/>
    <w:rsid w:val="009C7396"/>
    <w:rsid w:val="009C7BC8"/>
    <w:rsid w:val="009C7C30"/>
    <w:rsid w:val="009C7C43"/>
    <w:rsid w:val="009C7D23"/>
    <w:rsid w:val="009D00DF"/>
    <w:rsid w:val="009D013F"/>
    <w:rsid w:val="009D0A14"/>
    <w:rsid w:val="009D0C14"/>
    <w:rsid w:val="009D0EBF"/>
    <w:rsid w:val="009D12EE"/>
    <w:rsid w:val="009D1431"/>
    <w:rsid w:val="009D1770"/>
    <w:rsid w:val="009D1934"/>
    <w:rsid w:val="009D19EB"/>
    <w:rsid w:val="009D1C94"/>
    <w:rsid w:val="009D2340"/>
    <w:rsid w:val="009D25E2"/>
    <w:rsid w:val="009D26B8"/>
    <w:rsid w:val="009D2739"/>
    <w:rsid w:val="009D2DCD"/>
    <w:rsid w:val="009D2E79"/>
    <w:rsid w:val="009D3BA6"/>
    <w:rsid w:val="009D3BA9"/>
    <w:rsid w:val="009D4281"/>
    <w:rsid w:val="009D4CB5"/>
    <w:rsid w:val="009D4DF0"/>
    <w:rsid w:val="009D4E2B"/>
    <w:rsid w:val="009D4E9B"/>
    <w:rsid w:val="009D503D"/>
    <w:rsid w:val="009D5652"/>
    <w:rsid w:val="009D5BA5"/>
    <w:rsid w:val="009D5E95"/>
    <w:rsid w:val="009D6079"/>
    <w:rsid w:val="009D613C"/>
    <w:rsid w:val="009D653A"/>
    <w:rsid w:val="009D65D0"/>
    <w:rsid w:val="009D674A"/>
    <w:rsid w:val="009D6E44"/>
    <w:rsid w:val="009D70FA"/>
    <w:rsid w:val="009D715B"/>
    <w:rsid w:val="009D7500"/>
    <w:rsid w:val="009D75D0"/>
    <w:rsid w:val="009D785C"/>
    <w:rsid w:val="009D7D91"/>
    <w:rsid w:val="009D7DB7"/>
    <w:rsid w:val="009D7F42"/>
    <w:rsid w:val="009E03F9"/>
    <w:rsid w:val="009E0541"/>
    <w:rsid w:val="009E062A"/>
    <w:rsid w:val="009E07FD"/>
    <w:rsid w:val="009E0D92"/>
    <w:rsid w:val="009E10ED"/>
    <w:rsid w:val="009E11FF"/>
    <w:rsid w:val="009E121D"/>
    <w:rsid w:val="009E12CC"/>
    <w:rsid w:val="009E14C8"/>
    <w:rsid w:val="009E1670"/>
    <w:rsid w:val="009E1791"/>
    <w:rsid w:val="009E1EC6"/>
    <w:rsid w:val="009E1EF5"/>
    <w:rsid w:val="009E2358"/>
    <w:rsid w:val="009E2E50"/>
    <w:rsid w:val="009E2F16"/>
    <w:rsid w:val="009E2FC5"/>
    <w:rsid w:val="009E336F"/>
    <w:rsid w:val="009E368C"/>
    <w:rsid w:val="009E3B61"/>
    <w:rsid w:val="009E3BD2"/>
    <w:rsid w:val="009E402B"/>
    <w:rsid w:val="009E46FC"/>
    <w:rsid w:val="009E4804"/>
    <w:rsid w:val="009E480B"/>
    <w:rsid w:val="009E484E"/>
    <w:rsid w:val="009E4F97"/>
    <w:rsid w:val="009E516C"/>
    <w:rsid w:val="009E5464"/>
    <w:rsid w:val="009E55FF"/>
    <w:rsid w:val="009E57A6"/>
    <w:rsid w:val="009E57F5"/>
    <w:rsid w:val="009E58D4"/>
    <w:rsid w:val="009E6065"/>
    <w:rsid w:val="009E691B"/>
    <w:rsid w:val="009E6C21"/>
    <w:rsid w:val="009E6F74"/>
    <w:rsid w:val="009E6F8C"/>
    <w:rsid w:val="009E706F"/>
    <w:rsid w:val="009E74C7"/>
    <w:rsid w:val="009E7BB9"/>
    <w:rsid w:val="009F0404"/>
    <w:rsid w:val="009F09A8"/>
    <w:rsid w:val="009F0F3A"/>
    <w:rsid w:val="009F1316"/>
    <w:rsid w:val="009F13EA"/>
    <w:rsid w:val="009F1AF5"/>
    <w:rsid w:val="009F1DEB"/>
    <w:rsid w:val="009F2213"/>
    <w:rsid w:val="009F325C"/>
    <w:rsid w:val="009F3348"/>
    <w:rsid w:val="009F3476"/>
    <w:rsid w:val="009F4146"/>
    <w:rsid w:val="009F44A6"/>
    <w:rsid w:val="009F479F"/>
    <w:rsid w:val="009F4E32"/>
    <w:rsid w:val="009F500F"/>
    <w:rsid w:val="009F5128"/>
    <w:rsid w:val="009F6819"/>
    <w:rsid w:val="009F6A26"/>
    <w:rsid w:val="009F724C"/>
    <w:rsid w:val="009F7350"/>
    <w:rsid w:val="009F76A5"/>
    <w:rsid w:val="009F78B4"/>
    <w:rsid w:val="009F7E2B"/>
    <w:rsid w:val="009F7E91"/>
    <w:rsid w:val="00A00090"/>
    <w:rsid w:val="00A00724"/>
    <w:rsid w:val="00A00747"/>
    <w:rsid w:val="00A0099C"/>
    <w:rsid w:val="00A00A08"/>
    <w:rsid w:val="00A00C23"/>
    <w:rsid w:val="00A00D54"/>
    <w:rsid w:val="00A00EA6"/>
    <w:rsid w:val="00A00F28"/>
    <w:rsid w:val="00A018D1"/>
    <w:rsid w:val="00A01A8B"/>
    <w:rsid w:val="00A01B0A"/>
    <w:rsid w:val="00A01B14"/>
    <w:rsid w:val="00A01E9F"/>
    <w:rsid w:val="00A01EE4"/>
    <w:rsid w:val="00A01FA8"/>
    <w:rsid w:val="00A0208F"/>
    <w:rsid w:val="00A02981"/>
    <w:rsid w:val="00A02CBC"/>
    <w:rsid w:val="00A02F1A"/>
    <w:rsid w:val="00A03096"/>
    <w:rsid w:val="00A0315F"/>
    <w:rsid w:val="00A03183"/>
    <w:rsid w:val="00A03375"/>
    <w:rsid w:val="00A03475"/>
    <w:rsid w:val="00A03608"/>
    <w:rsid w:val="00A03A82"/>
    <w:rsid w:val="00A03D83"/>
    <w:rsid w:val="00A040A8"/>
    <w:rsid w:val="00A04334"/>
    <w:rsid w:val="00A047F1"/>
    <w:rsid w:val="00A04829"/>
    <w:rsid w:val="00A048E2"/>
    <w:rsid w:val="00A04B4D"/>
    <w:rsid w:val="00A0503F"/>
    <w:rsid w:val="00A05331"/>
    <w:rsid w:val="00A05364"/>
    <w:rsid w:val="00A05696"/>
    <w:rsid w:val="00A057C6"/>
    <w:rsid w:val="00A05879"/>
    <w:rsid w:val="00A05C99"/>
    <w:rsid w:val="00A05D74"/>
    <w:rsid w:val="00A05EC1"/>
    <w:rsid w:val="00A0669E"/>
    <w:rsid w:val="00A06AA6"/>
    <w:rsid w:val="00A07639"/>
    <w:rsid w:val="00A07C1E"/>
    <w:rsid w:val="00A07CE2"/>
    <w:rsid w:val="00A07D98"/>
    <w:rsid w:val="00A1033C"/>
    <w:rsid w:val="00A1050F"/>
    <w:rsid w:val="00A10799"/>
    <w:rsid w:val="00A10A65"/>
    <w:rsid w:val="00A10ABC"/>
    <w:rsid w:val="00A11267"/>
    <w:rsid w:val="00A112D6"/>
    <w:rsid w:val="00A11358"/>
    <w:rsid w:val="00A116B4"/>
    <w:rsid w:val="00A127CF"/>
    <w:rsid w:val="00A127FD"/>
    <w:rsid w:val="00A12A44"/>
    <w:rsid w:val="00A12C8C"/>
    <w:rsid w:val="00A12EA3"/>
    <w:rsid w:val="00A12FD5"/>
    <w:rsid w:val="00A13198"/>
    <w:rsid w:val="00A13EB6"/>
    <w:rsid w:val="00A14095"/>
    <w:rsid w:val="00A142EC"/>
    <w:rsid w:val="00A148B6"/>
    <w:rsid w:val="00A14B31"/>
    <w:rsid w:val="00A14BF1"/>
    <w:rsid w:val="00A14DED"/>
    <w:rsid w:val="00A152B5"/>
    <w:rsid w:val="00A1546B"/>
    <w:rsid w:val="00A15524"/>
    <w:rsid w:val="00A15A94"/>
    <w:rsid w:val="00A15D14"/>
    <w:rsid w:val="00A15D9D"/>
    <w:rsid w:val="00A15F2A"/>
    <w:rsid w:val="00A15F2C"/>
    <w:rsid w:val="00A160CC"/>
    <w:rsid w:val="00A163F4"/>
    <w:rsid w:val="00A16C25"/>
    <w:rsid w:val="00A16CB6"/>
    <w:rsid w:val="00A170B8"/>
    <w:rsid w:val="00A1747B"/>
    <w:rsid w:val="00A178EA"/>
    <w:rsid w:val="00A20521"/>
    <w:rsid w:val="00A20838"/>
    <w:rsid w:val="00A209F0"/>
    <w:rsid w:val="00A20A18"/>
    <w:rsid w:val="00A21614"/>
    <w:rsid w:val="00A2161E"/>
    <w:rsid w:val="00A217EF"/>
    <w:rsid w:val="00A21898"/>
    <w:rsid w:val="00A219E1"/>
    <w:rsid w:val="00A22B84"/>
    <w:rsid w:val="00A23134"/>
    <w:rsid w:val="00A232B2"/>
    <w:rsid w:val="00A2331F"/>
    <w:rsid w:val="00A2394A"/>
    <w:rsid w:val="00A23E03"/>
    <w:rsid w:val="00A23FA2"/>
    <w:rsid w:val="00A2417F"/>
    <w:rsid w:val="00A24D03"/>
    <w:rsid w:val="00A24DCA"/>
    <w:rsid w:val="00A2528C"/>
    <w:rsid w:val="00A259C0"/>
    <w:rsid w:val="00A25A63"/>
    <w:rsid w:val="00A25AD2"/>
    <w:rsid w:val="00A25F17"/>
    <w:rsid w:val="00A2679B"/>
    <w:rsid w:val="00A267C6"/>
    <w:rsid w:val="00A26CEE"/>
    <w:rsid w:val="00A26D74"/>
    <w:rsid w:val="00A26F3B"/>
    <w:rsid w:val="00A27195"/>
    <w:rsid w:val="00A274CF"/>
    <w:rsid w:val="00A304D6"/>
    <w:rsid w:val="00A305F8"/>
    <w:rsid w:val="00A30BB9"/>
    <w:rsid w:val="00A30CD2"/>
    <w:rsid w:val="00A30E93"/>
    <w:rsid w:val="00A30EDF"/>
    <w:rsid w:val="00A30F04"/>
    <w:rsid w:val="00A30F2F"/>
    <w:rsid w:val="00A312F0"/>
    <w:rsid w:val="00A31365"/>
    <w:rsid w:val="00A3169E"/>
    <w:rsid w:val="00A3234B"/>
    <w:rsid w:val="00A32A6C"/>
    <w:rsid w:val="00A32C55"/>
    <w:rsid w:val="00A32C63"/>
    <w:rsid w:val="00A32D8C"/>
    <w:rsid w:val="00A32E07"/>
    <w:rsid w:val="00A3313C"/>
    <w:rsid w:val="00A33413"/>
    <w:rsid w:val="00A33F6B"/>
    <w:rsid w:val="00A340D5"/>
    <w:rsid w:val="00A3468D"/>
    <w:rsid w:val="00A346DF"/>
    <w:rsid w:val="00A35027"/>
    <w:rsid w:val="00A3518E"/>
    <w:rsid w:val="00A351FE"/>
    <w:rsid w:val="00A3541C"/>
    <w:rsid w:val="00A35559"/>
    <w:rsid w:val="00A357C6"/>
    <w:rsid w:val="00A35D7E"/>
    <w:rsid w:val="00A35D99"/>
    <w:rsid w:val="00A3685C"/>
    <w:rsid w:val="00A36888"/>
    <w:rsid w:val="00A36FC2"/>
    <w:rsid w:val="00A3711F"/>
    <w:rsid w:val="00A37480"/>
    <w:rsid w:val="00A376D8"/>
    <w:rsid w:val="00A37BA3"/>
    <w:rsid w:val="00A41232"/>
    <w:rsid w:val="00A41305"/>
    <w:rsid w:val="00A41C34"/>
    <w:rsid w:val="00A42216"/>
    <w:rsid w:val="00A42585"/>
    <w:rsid w:val="00A42C2A"/>
    <w:rsid w:val="00A42CB2"/>
    <w:rsid w:val="00A430B6"/>
    <w:rsid w:val="00A43D08"/>
    <w:rsid w:val="00A43D16"/>
    <w:rsid w:val="00A43DB7"/>
    <w:rsid w:val="00A43DB9"/>
    <w:rsid w:val="00A4415E"/>
    <w:rsid w:val="00A441E2"/>
    <w:rsid w:val="00A4494A"/>
    <w:rsid w:val="00A44C41"/>
    <w:rsid w:val="00A44CC9"/>
    <w:rsid w:val="00A44F6C"/>
    <w:rsid w:val="00A45019"/>
    <w:rsid w:val="00A458DB"/>
    <w:rsid w:val="00A462AC"/>
    <w:rsid w:val="00A462D1"/>
    <w:rsid w:val="00A4633E"/>
    <w:rsid w:val="00A46E9C"/>
    <w:rsid w:val="00A47206"/>
    <w:rsid w:val="00A4723C"/>
    <w:rsid w:val="00A4777B"/>
    <w:rsid w:val="00A47A77"/>
    <w:rsid w:val="00A47A84"/>
    <w:rsid w:val="00A47B52"/>
    <w:rsid w:val="00A47C30"/>
    <w:rsid w:val="00A47DE1"/>
    <w:rsid w:val="00A47F3D"/>
    <w:rsid w:val="00A50899"/>
    <w:rsid w:val="00A50BA5"/>
    <w:rsid w:val="00A50CC1"/>
    <w:rsid w:val="00A51A23"/>
    <w:rsid w:val="00A51B42"/>
    <w:rsid w:val="00A51BB6"/>
    <w:rsid w:val="00A51E04"/>
    <w:rsid w:val="00A51F7C"/>
    <w:rsid w:val="00A5208A"/>
    <w:rsid w:val="00A53329"/>
    <w:rsid w:val="00A533BA"/>
    <w:rsid w:val="00A53595"/>
    <w:rsid w:val="00A536DC"/>
    <w:rsid w:val="00A53898"/>
    <w:rsid w:val="00A538AC"/>
    <w:rsid w:val="00A54784"/>
    <w:rsid w:val="00A5566C"/>
    <w:rsid w:val="00A55709"/>
    <w:rsid w:val="00A558E2"/>
    <w:rsid w:val="00A5593D"/>
    <w:rsid w:val="00A55F5B"/>
    <w:rsid w:val="00A564EA"/>
    <w:rsid w:val="00A5676D"/>
    <w:rsid w:val="00A56A5D"/>
    <w:rsid w:val="00A56D4E"/>
    <w:rsid w:val="00A57334"/>
    <w:rsid w:val="00A577E5"/>
    <w:rsid w:val="00A579A7"/>
    <w:rsid w:val="00A57AA6"/>
    <w:rsid w:val="00A57CFF"/>
    <w:rsid w:val="00A600C5"/>
    <w:rsid w:val="00A6037F"/>
    <w:rsid w:val="00A603BE"/>
    <w:rsid w:val="00A609D5"/>
    <w:rsid w:val="00A60B7B"/>
    <w:rsid w:val="00A61017"/>
    <w:rsid w:val="00A616B9"/>
    <w:rsid w:val="00A61CC1"/>
    <w:rsid w:val="00A61FA2"/>
    <w:rsid w:val="00A61FC3"/>
    <w:rsid w:val="00A622F3"/>
    <w:rsid w:val="00A627B3"/>
    <w:rsid w:val="00A62CC8"/>
    <w:rsid w:val="00A62D2E"/>
    <w:rsid w:val="00A630F3"/>
    <w:rsid w:val="00A6374E"/>
    <w:rsid w:val="00A6389F"/>
    <w:rsid w:val="00A639EA"/>
    <w:rsid w:val="00A63B61"/>
    <w:rsid w:val="00A63F57"/>
    <w:rsid w:val="00A63FFA"/>
    <w:rsid w:val="00A6436A"/>
    <w:rsid w:val="00A647FB"/>
    <w:rsid w:val="00A64AEF"/>
    <w:rsid w:val="00A64C81"/>
    <w:rsid w:val="00A64F78"/>
    <w:rsid w:val="00A6582A"/>
    <w:rsid w:val="00A65B98"/>
    <w:rsid w:val="00A66CB8"/>
    <w:rsid w:val="00A66D09"/>
    <w:rsid w:val="00A6707D"/>
    <w:rsid w:val="00A670E4"/>
    <w:rsid w:val="00A67112"/>
    <w:rsid w:val="00A6719F"/>
    <w:rsid w:val="00A67245"/>
    <w:rsid w:val="00A67AA7"/>
    <w:rsid w:val="00A67BB4"/>
    <w:rsid w:val="00A70030"/>
    <w:rsid w:val="00A7005F"/>
    <w:rsid w:val="00A70213"/>
    <w:rsid w:val="00A703D7"/>
    <w:rsid w:val="00A704D2"/>
    <w:rsid w:val="00A704EE"/>
    <w:rsid w:val="00A70AA2"/>
    <w:rsid w:val="00A71492"/>
    <w:rsid w:val="00A71583"/>
    <w:rsid w:val="00A71B64"/>
    <w:rsid w:val="00A71CE8"/>
    <w:rsid w:val="00A71DAD"/>
    <w:rsid w:val="00A72013"/>
    <w:rsid w:val="00A72491"/>
    <w:rsid w:val="00A724CC"/>
    <w:rsid w:val="00A724E5"/>
    <w:rsid w:val="00A73531"/>
    <w:rsid w:val="00A74324"/>
    <w:rsid w:val="00A746E4"/>
    <w:rsid w:val="00A746ED"/>
    <w:rsid w:val="00A74940"/>
    <w:rsid w:val="00A752F1"/>
    <w:rsid w:val="00A7577F"/>
    <w:rsid w:val="00A7580B"/>
    <w:rsid w:val="00A75E69"/>
    <w:rsid w:val="00A7642A"/>
    <w:rsid w:val="00A764A3"/>
    <w:rsid w:val="00A769D1"/>
    <w:rsid w:val="00A76CD3"/>
    <w:rsid w:val="00A7712A"/>
    <w:rsid w:val="00A771B4"/>
    <w:rsid w:val="00A77B7C"/>
    <w:rsid w:val="00A802C9"/>
    <w:rsid w:val="00A80FE1"/>
    <w:rsid w:val="00A810B3"/>
    <w:rsid w:val="00A81205"/>
    <w:rsid w:val="00A817A2"/>
    <w:rsid w:val="00A81ADB"/>
    <w:rsid w:val="00A81DCA"/>
    <w:rsid w:val="00A82610"/>
    <w:rsid w:val="00A82708"/>
    <w:rsid w:val="00A82A28"/>
    <w:rsid w:val="00A82A39"/>
    <w:rsid w:val="00A82BBF"/>
    <w:rsid w:val="00A82D90"/>
    <w:rsid w:val="00A82E48"/>
    <w:rsid w:val="00A84184"/>
    <w:rsid w:val="00A84507"/>
    <w:rsid w:val="00A847C8"/>
    <w:rsid w:val="00A84CE1"/>
    <w:rsid w:val="00A85201"/>
    <w:rsid w:val="00A85522"/>
    <w:rsid w:val="00A85768"/>
    <w:rsid w:val="00A85B8A"/>
    <w:rsid w:val="00A8602E"/>
    <w:rsid w:val="00A8670D"/>
    <w:rsid w:val="00A86AC9"/>
    <w:rsid w:val="00A8776A"/>
    <w:rsid w:val="00A87DAB"/>
    <w:rsid w:val="00A9045A"/>
    <w:rsid w:val="00A907F1"/>
    <w:rsid w:val="00A90C40"/>
    <w:rsid w:val="00A90D39"/>
    <w:rsid w:val="00A9110F"/>
    <w:rsid w:val="00A913F4"/>
    <w:rsid w:val="00A91715"/>
    <w:rsid w:val="00A91CF4"/>
    <w:rsid w:val="00A91F25"/>
    <w:rsid w:val="00A92AE0"/>
    <w:rsid w:val="00A92AFD"/>
    <w:rsid w:val="00A938C0"/>
    <w:rsid w:val="00A93AE8"/>
    <w:rsid w:val="00A94448"/>
    <w:rsid w:val="00A94479"/>
    <w:rsid w:val="00A9488D"/>
    <w:rsid w:val="00A94EAA"/>
    <w:rsid w:val="00A96DB0"/>
    <w:rsid w:val="00A96E02"/>
    <w:rsid w:val="00A96E15"/>
    <w:rsid w:val="00A972F7"/>
    <w:rsid w:val="00A97431"/>
    <w:rsid w:val="00A975B6"/>
    <w:rsid w:val="00A975D9"/>
    <w:rsid w:val="00A975FB"/>
    <w:rsid w:val="00A97735"/>
    <w:rsid w:val="00A97CBC"/>
    <w:rsid w:val="00AA00DA"/>
    <w:rsid w:val="00AA0A8E"/>
    <w:rsid w:val="00AA0E6B"/>
    <w:rsid w:val="00AA112B"/>
    <w:rsid w:val="00AA157D"/>
    <w:rsid w:val="00AA1AD9"/>
    <w:rsid w:val="00AA1CD3"/>
    <w:rsid w:val="00AA1FA1"/>
    <w:rsid w:val="00AA29B4"/>
    <w:rsid w:val="00AA2A75"/>
    <w:rsid w:val="00AA3052"/>
    <w:rsid w:val="00AA3530"/>
    <w:rsid w:val="00AA357D"/>
    <w:rsid w:val="00AA373B"/>
    <w:rsid w:val="00AA3AFA"/>
    <w:rsid w:val="00AA3E38"/>
    <w:rsid w:val="00AA3E52"/>
    <w:rsid w:val="00AA4343"/>
    <w:rsid w:val="00AA4804"/>
    <w:rsid w:val="00AA4807"/>
    <w:rsid w:val="00AA4924"/>
    <w:rsid w:val="00AA4F9C"/>
    <w:rsid w:val="00AA575F"/>
    <w:rsid w:val="00AA5B40"/>
    <w:rsid w:val="00AA5D6D"/>
    <w:rsid w:val="00AA5F66"/>
    <w:rsid w:val="00AA6030"/>
    <w:rsid w:val="00AA6311"/>
    <w:rsid w:val="00AA635C"/>
    <w:rsid w:val="00AA6853"/>
    <w:rsid w:val="00AA6C19"/>
    <w:rsid w:val="00AA6C44"/>
    <w:rsid w:val="00AA765F"/>
    <w:rsid w:val="00AA76BD"/>
    <w:rsid w:val="00AA7829"/>
    <w:rsid w:val="00AB0026"/>
    <w:rsid w:val="00AB0774"/>
    <w:rsid w:val="00AB0C05"/>
    <w:rsid w:val="00AB0D31"/>
    <w:rsid w:val="00AB15F5"/>
    <w:rsid w:val="00AB17CA"/>
    <w:rsid w:val="00AB1A6A"/>
    <w:rsid w:val="00AB1BE0"/>
    <w:rsid w:val="00AB21D6"/>
    <w:rsid w:val="00AB2CAB"/>
    <w:rsid w:val="00AB2CED"/>
    <w:rsid w:val="00AB2DF0"/>
    <w:rsid w:val="00AB2FF9"/>
    <w:rsid w:val="00AB3384"/>
    <w:rsid w:val="00AB365D"/>
    <w:rsid w:val="00AB3923"/>
    <w:rsid w:val="00AB3A0C"/>
    <w:rsid w:val="00AB3B1A"/>
    <w:rsid w:val="00AB3EB1"/>
    <w:rsid w:val="00AB3F30"/>
    <w:rsid w:val="00AB47FD"/>
    <w:rsid w:val="00AB535A"/>
    <w:rsid w:val="00AB5D6B"/>
    <w:rsid w:val="00AB6015"/>
    <w:rsid w:val="00AB6248"/>
    <w:rsid w:val="00AB6456"/>
    <w:rsid w:val="00AB6670"/>
    <w:rsid w:val="00AB6A31"/>
    <w:rsid w:val="00AB6B2D"/>
    <w:rsid w:val="00AB6BFB"/>
    <w:rsid w:val="00AB7777"/>
    <w:rsid w:val="00AB7844"/>
    <w:rsid w:val="00AB7A5C"/>
    <w:rsid w:val="00AC0A43"/>
    <w:rsid w:val="00AC0B6F"/>
    <w:rsid w:val="00AC0C89"/>
    <w:rsid w:val="00AC0E99"/>
    <w:rsid w:val="00AC19DE"/>
    <w:rsid w:val="00AC20D7"/>
    <w:rsid w:val="00AC218A"/>
    <w:rsid w:val="00AC22FC"/>
    <w:rsid w:val="00AC2CF6"/>
    <w:rsid w:val="00AC2F94"/>
    <w:rsid w:val="00AC3365"/>
    <w:rsid w:val="00AC33EA"/>
    <w:rsid w:val="00AC34D1"/>
    <w:rsid w:val="00AC39A6"/>
    <w:rsid w:val="00AC3C48"/>
    <w:rsid w:val="00AC3F60"/>
    <w:rsid w:val="00AC4082"/>
    <w:rsid w:val="00AC42B8"/>
    <w:rsid w:val="00AC5208"/>
    <w:rsid w:val="00AC5211"/>
    <w:rsid w:val="00AC5213"/>
    <w:rsid w:val="00AC5248"/>
    <w:rsid w:val="00AC5B42"/>
    <w:rsid w:val="00AC5C83"/>
    <w:rsid w:val="00AC5E7E"/>
    <w:rsid w:val="00AC6024"/>
    <w:rsid w:val="00AC6970"/>
    <w:rsid w:val="00AC6CDE"/>
    <w:rsid w:val="00AC6F2A"/>
    <w:rsid w:val="00AC6FE7"/>
    <w:rsid w:val="00AC763A"/>
    <w:rsid w:val="00AC7885"/>
    <w:rsid w:val="00AC78CE"/>
    <w:rsid w:val="00AD030D"/>
    <w:rsid w:val="00AD05C6"/>
    <w:rsid w:val="00AD06FC"/>
    <w:rsid w:val="00AD0A4B"/>
    <w:rsid w:val="00AD0CC9"/>
    <w:rsid w:val="00AD113A"/>
    <w:rsid w:val="00AD1944"/>
    <w:rsid w:val="00AD19CF"/>
    <w:rsid w:val="00AD1DC3"/>
    <w:rsid w:val="00AD1F3E"/>
    <w:rsid w:val="00AD244F"/>
    <w:rsid w:val="00AD25D6"/>
    <w:rsid w:val="00AD2631"/>
    <w:rsid w:val="00AD295E"/>
    <w:rsid w:val="00AD3162"/>
    <w:rsid w:val="00AD360E"/>
    <w:rsid w:val="00AD379D"/>
    <w:rsid w:val="00AD3926"/>
    <w:rsid w:val="00AD3F00"/>
    <w:rsid w:val="00AD4252"/>
    <w:rsid w:val="00AD4600"/>
    <w:rsid w:val="00AD46C5"/>
    <w:rsid w:val="00AD4885"/>
    <w:rsid w:val="00AD508B"/>
    <w:rsid w:val="00AD5259"/>
    <w:rsid w:val="00AD557A"/>
    <w:rsid w:val="00AD5DAB"/>
    <w:rsid w:val="00AD66A7"/>
    <w:rsid w:val="00AD68C5"/>
    <w:rsid w:val="00AD6D3D"/>
    <w:rsid w:val="00AD76AD"/>
    <w:rsid w:val="00AD7AC0"/>
    <w:rsid w:val="00AD7AFE"/>
    <w:rsid w:val="00AE00FC"/>
    <w:rsid w:val="00AE0176"/>
    <w:rsid w:val="00AE03A3"/>
    <w:rsid w:val="00AE0BD7"/>
    <w:rsid w:val="00AE11F7"/>
    <w:rsid w:val="00AE1562"/>
    <w:rsid w:val="00AE1595"/>
    <w:rsid w:val="00AE1B2C"/>
    <w:rsid w:val="00AE263D"/>
    <w:rsid w:val="00AE31F8"/>
    <w:rsid w:val="00AE334E"/>
    <w:rsid w:val="00AE38BE"/>
    <w:rsid w:val="00AE454B"/>
    <w:rsid w:val="00AE4B01"/>
    <w:rsid w:val="00AE4B74"/>
    <w:rsid w:val="00AE4F24"/>
    <w:rsid w:val="00AE525F"/>
    <w:rsid w:val="00AE5AD8"/>
    <w:rsid w:val="00AE5B7B"/>
    <w:rsid w:val="00AE5EA4"/>
    <w:rsid w:val="00AE631B"/>
    <w:rsid w:val="00AE6675"/>
    <w:rsid w:val="00AE668B"/>
    <w:rsid w:val="00AE6924"/>
    <w:rsid w:val="00AE7263"/>
    <w:rsid w:val="00AE7711"/>
    <w:rsid w:val="00AE7835"/>
    <w:rsid w:val="00AE784A"/>
    <w:rsid w:val="00AE7B1C"/>
    <w:rsid w:val="00AF079E"/>
    <w:rsid w:val="00AF08ED"/>
    <w:rsid w:val="00AF0EBA"/>
    <w:rsid w:val="00AF17CC"/>
    <w:rsid w:val="00AF1912"/>
    <w:rsid w:val="00AF1A98"/>
    <w:rsid w:val="00AF2500"/>
    <w:rsid w:val="00AF260C"/>
    <w:rsid w:val="00AF35AF"/>
    <w:rsid w:val="00AF3671"/>
    <w:rsid w:val="00AF3C98"/>
    <w:rsid w:val="00AF3E63"/>
    <w:rsid w:val="00AF4051"/>
    <w:rsid w:val="00AF410D"/>
    <w:rsid w:val="00AF4410"/>
    <w:rsid w:val="00AF4BA0"/>
    <w:rsid w:val="00AF4BC7"/>
    <w:rsid w:val="00AF4CEC"/>
    <w:rsid w:val="00AF52EB"/>
    <w:rsid w:val="00AF5415"/>
    <w:rsid w:val="00AF55F5"/>
    <w:rsid w:val="00AF59CE"/>
    <w:rsid w:val="00AF67FD"/>
    <w:rsid w:val="00AF6CB9"/>
    <w:rsid w:val="00AF7151"/>
    <w:rsid w:val="00AF78DC"/>
    <w:rsid w:val="00B001F0"/>
    <w:rsid w:val="00B004D3"/>
    <w:rsid w:val="00B00515"/>
    <w:rsid w:val="00B005FE"/>
    <w:rsid w:val="00B00B43"/>
    <w:rsid w:val="00B00E71"/>
    <w:rsid w:val="00B02064"/>
    <w:rsid w:val="00B022C7"/>
    <w:rsid w:val="00B024AD"/>
    <w:rsid w:val="00B02E22"/>
    <w:rsid w:val="00B02EAF"/>
    <w:rsid w:val="00B03600"/>
    <w:rsid w:val="00B03937"/>
    <w:rsid w:val="00B039C6"/>
    <w:rsid w:val="00B03B00"/>
    <w:rsid w:val="00B04CAC"/>
    <w:rsid w:val="00B04F43"/>
    <w:rsid w:val="00B04F68"/>
    <w:rsid w:val="00B05031"/>
    <w:rsid w:val="00B054BD"/>
    <w:rsid w:val="00B0553A"/>
    <w:rsid w:val="00B05575"/>
    <w:rsid w:val="00B05656"/>
    <w:rsid w:val="00B0593E"/>
    <w:rsid w:val="00B06276"/>
    <w:rsid w:val="00B06770"/>
    <w:rsid w:val="00B06798"/>
    <w:rsid w:val="00B06C7A"/>
    <w:rsid w:val="00B06DB3"/>
    <w:rsid w:val="00B0702A"/>
    <w:rsid w:val="00B0726A"/>
    <w:rsid w:val="00B073F1"/>
    <w:rsid w:val="00B07417"/>
    <w:rsid w:val="00B0759A"/>
    <w:rsid w:val="00B07818"/>
    <w:rsid w:val="00B07A90"/>
    <w:rsid w:val="00B1025B"/>
    <w:rsid w:val="00B10437"/>
    <w:rsid w:val="00B10B97"/>
    <w:rsid w:val="00B11704"/>
    <w:rsid w:val="00B119C5"/>
    <w:rsid w:val="00B11C85"/>
    <w:rsid w:val="00B11EB9"/>
    <w:rsid w:val="00B12ABD"/>
    <w:rsid w:val="00B12B0B"/>
    <w:rsid w:val="00B12DA4"/>
    <w:rsid w:val="00B12E28"/>
    <w:rsid w:val="00B13125"/>
    <w:rsid w:val="00B133A6"/>
    <w:rsid w:val="00B13818"/>
    <w:rsid w:val="00B13935"/>
    <w:rsid w:val="00B13975"/>
    <w:rsid w:val="00B13AAB"/>
    <w:rsid w:val="00B13C38"/>
    <w:rsid w:val="00B13F4E"/>
    <w:rsid w:val="00B14179"/>
    <w:rsid w:val="00B145C5"/>
    <w:rsid w:val="00B14662"/>
    <w:rsid w:val="00B146FA"/>
    <w:rsid w:val="00B153F2"/>
    <w:rsid w:val="00B15457"/>
    <w:rsid w:val="00B15893"/>
    <w:rsid w:val="00B15CF2"/>
    <w:rsid w:val="00B15DCC"/>
    <w:rsid w:val="00B15F46"/>
    <w:rsid w:val="00B15F96"/>
    <w:rsid w:val="00B16B8A"/>
    <w:rsid w:val="00B173AF"/>
    <w:rsid w:val="00B1748F"/>
    <w:rsid w:val="00B174F6"/>
    <w:rsid w:val="00B176A3"/>
    <w:rsid w:val="00B17A98"/>
    <w:rsid w:val="00B17DA5"/>
    <w:rsid w:val="00B20760"/>
    <w:rsid w:val="00B20943"/>
    <w:rsid w:val="00B20BF1"/>
    <w:rsid w:val="00B211C9"/>
    <w:rsid w:val="00B220E8"/>
    <w:rsid w:val="00B227CA"/>
    <w:rsid w:val="00B229A3"/>
    <w:rsid w:val="00B22BC4"/>
    <w:rsid w:val="00B22D1D"/>
    <w:rsid w:val="00B22D66"/>
    <w:rsid w:val="00B22D87"/>
    <w:rsid w:val="00B22DBF"/>
    <w:rsid w:val="00B22F4B"/>
    <w:rsid w:val="00B230A0"/>
    <w:rsid w:val="00B23136"/>
    <w:rsid w:val="00B238DD"/>
    <w:rsid w:val="00B23AFA"/>
    <w:rsid w:val="00B23B38"/>
    <w:rsid w:val="00B24436"/>
    <w:rsid w:val="00B2493E"/>
    <w:rsid w:val="00B25465"/>
    <w:rsid w:val="00B2552C"/>
    <w:rsid w:val="00B25A87"/>
    <w:rsid w:val="00B25AE0"/>
    <w:rsid w:val="00B25CEF"/>
    <w:rsid w:val="00B267DC"/>
    <w:rsid w:val="00B268F4"/>
    <w:rsid w:val="00B26E01"/>
    <w:rsid w:val="00B2722A"/>
    <w:rsid w:val="00B27350"/>
    <w:rsid w:val="00B27446"/>
    <w:rsid w:val="00B2744A"/>
    <w:rsid w:val="00B279B0"/>
    <w:rsid w:val="00B27C5B"/>
    <w:rsid w:val="00B302CD"/>
    <w:rsid w:val="00B30381"/>
    <w:rsid w:val="00B309AA"/>
    <w:rsid w:val="00B31251"/>
    <w:rsid w:val="00B3141B"/>
    <w:rsid w:val="00B31F17"/>
    <w:rsid w:val="00B31F32"/>
    <w:rsid w:val="00B320D3"/>
    <w:rsid w:val="00B329E5"/>
    <w:rsid w:val="00B32C43"/>
    <w:rsid w:val="00B32DD8"/>
    <w:rsid w:val="00B32EA7"/>
    <w:rsid w:val="00B33104"/>
    <w:rsid w:val="00B333CD"/>
    <w:rsid w:val="00B34A40"/>
    <w:rsid w:val="00B35070"/>
    <w:rsid w:val="00B357EE"/>
    <w:rsid w:val="00B35C62"/>
    <w:rsid w:val="00B363B0"/>
    <w:rsid w:val="00B3665C"/>
    <w:rsid w:val="00B367EE"/>
    <w:rsid w:val="00B36A91"/>
    <w:rsid w:val="00B36DA5"/>
    <w:rsid w:val="00B404D6"/>
    <w:rsid w:val="00B40967"/>
    <w:rsid w:val="00B41C9D"/>
    <w:rsid w:val="00B4206D"/>
    <w:rsid w:val="00B422AC"/>
    <w:rsid w:val="00B42398"/>
    <w:rsid w:val="00B42576"/>
    <w:rsid w:val="00B42C54"/>
    <w:rsid w:val="00B433DC"/>
    <w:rsid w:val="00B43661"/>
    <w:rsid w:val="00B437E7"/>
    <w:rsid w:val="00B43E6B"/>
    <w:rsid w:val="00B44377"/>
    <w:rsid w:val="00B448D9"/>
    <w:rsid w:val="00B45200"/>
    <w:rsid w:val="00B45B05"/>
    <w:rsid w:val="00B45ED8"/>
    <w:rsid w:val="00B45FA2"/>
    <w:rsid w:val="00B463D5"/>
    <w:rsid w:val="00B4671D"/>
    <w:rsid w:val="00B46D19"/>
    <w:rsid w:val="00B46F01"/>
    <w:rsid w:val="00B47065"/>
    <w:rsid w:val="00B470E6"/>
    <w:rsid w:val="00B47128"/>
    <w:rsid w:val="00B475D8"/>
    <w:rsid w:val="00B47AA5"/>
    <w:rsid w:val="00B47D5D"/>
    <w:rsid w:val="00B47EBB"/>
    <w:rsid w:val="00B5054E"/>
    <w:rsid w:val="00B50895"/>
    <w:rsid w:val="00B50A08"/>
    <w:rsid w:val="00B50BED"/>
    <w:rsid w:val="00B51369"/>
    <w:rsid w:val="00B51F0E"/>
    <w:rsid w:val="00B52486"/>
    <w:rsid w:val="00B525AC"/>
    <w:rsid w:val="00B525CB"/>
    <w:rsid w:val="00B52809"/>
    <w:rsid w:val="00B52823"/>
    <w:rsid w:val="00B529E2"/>
    <w:rsid w:val="00B52CAB"/>
    <w:rsid w:val="00B5308B"/>
    <w:rsid w:val="00B53714"/>
    <w:rsid w:val="00B537A7"/>
    <w:rsid w:val="00B53947"/>
    <w:rsid w:val="00B54A06"/>
    <w:rsid w:val="00B54A0D"/>
    <w:rsid w:val="00B552E7"/>
    <w:rsid w:val="00B55369"/>
    <w:rsid w:val="00B55422"/>
    <w:rsid w:val="00B554BF"/>
    <w:rsid w:val="00B555C1"/>
    <w:rsid w:val="00B55AF8"/>
    <w:rsid w:val="00B55B4D"/>
    <w:rsid w:val="00B55C43"/>
    <w:rsid w:val="00B55DD5"/>
    <w:rsid w:val="00B56318"/>
    <w:rsid w:val="00B56E6F"/>
    <w:rsid w:val="00B57535"/>
    <w:rsid w:val="00B57B91"/>
    <w:rsid w:val="00B57C82"/>
    <w:rsid w:val="00B606E3"/>
    <w:rsid w:val="00B60D4F"/>
    <w:rsid w:val="00B61217"/>
    <w:rsid w:val="00B6136A"/>
    <w:rsid w:val="00B61AB3"/>
    <w:rsid w:val="00B61BC6"/>
    <w:rsid w:val="00B61C4F"/>
    <w:rsid w:val="00B61EE7"/>
    <w:rsid w:val="00B6256A"/>
    <w:rsid w:val="00B62686"/>
    <w:rsid w:val="00B62847"/>
    <w:rsid w:val="00B62C69"/>
    <w:rsid w:val="00B62D18"/>
    <w:rsid w:val="00B62D62"/>
    <w:rsid w:val="00B634BC"/>
    <w:rsid w:val="00B636BF"/>
    <w:rsid w:val="00B636D9"/>
    <w:rsid w:val="00B64C67"/>
    <w:rsid w:val="00B652CF"/>
    <w:rsid w:val="00B65455"/>
    <w:rsid w:val="00B65483"/>
    <w:rsid w:val="00B6563C"/>
    <w:rsid w:val="00B659CD"/>
    <w:rsid w:val="00B65EE5"/>
    <w:rsid w:val="00B65F98"/>
    <w:rsid w:val="00B67009"/>
    <w:rsid w:val="00B6780A"/>
    <w:rsid w:val="00B67CD5"/>
    <w:rsid w:val="00B704FC"/>
    <w:rsid w:val="00B70562"/>
    <w:rsid w:val="00B70B83"/>
    <w:rsid w:val="00B70DBF"/>
    <w:rsid w:val="00B71031"/>
    <w:rsid w:val="00B71E2B"/>
    <w:rsid w:val="00B7240D"/>
    <w:rsid w:val="00B72B30"/>
    <w:rsid w:val="00B72B49"/>
    <w:rsid w:val="00B72DF4"/>
    <w:rsid w:val="00B72F70"/>
    <w:rsid w:val="00B73341"/>
    <w:rsid w:val="00B73A06"/>
    <w:rsid w:val="00B74C23"/>
    <w:rsid w:val="00B75356"/>
    <w:rsid w:val="00B757CC"/>
    <w:rsid w:val="00B75A56"/>
    <w:rsid w:val="00B75D6C"/>
    <w:rsid w:val="00B7608B"/>
    <w:rsid w:val="00B7619B"/>
    <w:rsid w:val="00B76269"/>
    <w:rsid w:val="00B770BF"/>
    <w:rsid w:val="00B7722E"/>
    <w:rsid w:val="00B773BB"/>
    <w:rsid w:val="00B773D7"/>
    <w:rsid w:val="00B77448"/>
    <w:rsid w:val="00B77792"/>
    <w:rsid w:val="00B77A2E"/>
    <w:rsid w:val="00B77C58"/>
    <w:rsid w:val="00B77C6B"/>
    <w:rsid w:val="00B77D9D"/>
    <w:rsid w:val="00B8015A"/>
    <w:rsid w:val="00B8016C"/>
    <w:rsid w:val="00B801FB"/>
    <w:rsid w:val="00B8040E"/>
    <w:rsid w:val="00B80AF1"/>
    <w:rsid w:val="00B81132"/>
    <w:rsid w:val="00B81263"/>
    <w:rsid w:val="00B81412"/>
    <w:rsid w:val="00B81AE7"/>
    <w:rsid w:val="00B820E4"/>
    <w:rsid w:val="00B821B9"/>
    <w:rsid w:val="00B8256A"/>
    <w:rsid w:val="00B82962"/>
    <w:rsid w:val="00B82A9E"/>
    <w:rsid w:val="00B8307D"/>
    <w:rsid w:val="00B8307E"/>
    <w:rsid w:val="00B83510"/>
    <w:rsid w:val="00B8370C"/>
    <w:rsid w:val="00B83C64"/>
    <w:rsid w:val="00B83D59"/>
    <w:rsid w:val="00B83DEB"/>
    <w:rsid w:val="00B84353"/>
    <w:rsid w:val="00B847F2"/>
    <w:rsid w:val="00B84A0F"/>
    <w:rsid w:val="00B85076"/>
    <w:rsid w:val="00B85214"/>
    <w:rsid w:val="00B853A4"/>
    <w:rsid w:val="00B8545D"/>
    <w:rsid w:val="00B859AA"/>
    <w:rsid w:val="00B85B52"/>
    <w:rsid w:val="00B85DD0"/>
    <w:rsid w:val="00B861F4"/>
    <w:rsid w:val="00B8646E"/>
    <w:rsid w:val="00B864DC"/>
    <w:rsid w:val="00B86835"/>
    <w:rsid w:val="00B86957"/>
    <w:rsid w:val="00B86A09"/>
    <w:rsid w:val="00B86ABB"/>
    <w:rsid w:val="00B87130"/>
    <w:rsid w:val="00B87A1D"/>
    <w:rsid w:val="00B87AAD"/>
    <w:rsid w:val="00B9017B"/>
    <w:rsid w:val="00B901DB"/>
    <w:rsid w:val="00B90305"/>
    <w:rsid w:val="00B90487"/>
    <w:rsid w:val="00B90EFF"/>
    <w:rsid w:val="00B90FEE"/>
    <w:rsid w:val="00B9118E"/>
    <w:rsid w:val="00B91257"/>
    <w:rsid w:val="00B915D9"/>
    <w:rsid w:val="00B91856"/>
    <w:rsid w:val="00B91937"/>
    <w:rsid w:val="00B91E2A"/>
    <w:rsid w:val="00B91EE3"/>
    <w:rsid w:val="00B92185"/>
    <w:rsid w:val="00B9243C"/>
    <w:rsid w:val="00B92668"/>
    <w:rsid w:val="00B9270D"/>
    <w:rsid w:val="00B9293A"/>
    <w:rsid w:val="00B92E7B"/>
    <w:rsid w:val="00B92F06"/>
    <w:rsid w:val="00B92FD6"/>
    <w:rsid w:val="00B9346F"/>
    <w:rsid w:val="00B93479"/>
    <w:rsid w:val="00B93506"/>
    <w:rsid w:val="00B93AA1"/>
    <w:rsid w:val="00B940EA"/>
    <w:rsid w:val="00B9425E"/>
    <w:rsid w:val="00B9426A"/>
    <w:rsid w:val="00B948E3"/>
    <w:rsid w:val="00B949C7"/>
    <w:rsid w:val="00B949E3"/>
    <w:rsid w:val="00B94D3F"/>
    <w:rsid w:val="00B94FD9"/>
    <w:rsid w:val="00B95437"/>
    <w:rsid w:val="00B95452"/>
    <w:rsid w:val="00B96C3E"/>
    <w:rsid w:val="00B97B7F"/>
    <w:rsid w:val="00BA001A"/>
    <w:rsid w:val="00BA0557"/>
    <w:rsid w:val="00BA07F5"/>
    <w:rsid w:val="00BA0D04"/>
    <w:rsid w:val="00BA1027"/>
    <w:rsid w:val="00BA11C1"/>
    <w:rsid w:val="00BA130F"/>
    <w:rsid w:val="00BA182D"/>
    <w:rsid w:val="00BA1E7D"/>
    <w:rsid w:val="00BA1FD7"/>
    <w:rsid w:val="00BA2388"/>
    <w:rsid w:val="00BA24A4"/>
    <w:rsid w:val="00BA2519"/>
    <w:rsid w:val="00BA2954"/>
    <w:rsid w:val="00BA2F8B"/>
    <w:rsid w:val="00BA2FE2"/>
    <w:rsid w:val="00BA33D5"/>
    <w:rsid w:val="00BA34A6"/>
    <w:rsid w:val="00BA3547"/>
    <w:rsid w:val="00BA35F0"/>
    <w:rsid w:val="00BA42F7"/>
    <w:rsid w:val="00BA4419"/>
    <w:rsid w:val="00BA44A9"/>
    <w:rsid w:val="00BA467A"/>
    <w:rsid w:val="00BA4710"/>
    <w:rsid w:val="00BA4A1A"/>
    <w:rsid w:val="00BA4BF4"/>
    <w:rsid w:val="00BA4CD4"/>
    <w:rsid w:val="00BA5098"/>
    <w:rsid w:val="00BA5309"/>
    <w:rsid w:val="00BA546C"/>
    <w:rsid w:val="00BA5506"/>
    <w:rsid w:val="00BA56D6"/>
    <w:rsid w:val="00BA5816"/>
    <w:rsid w:val="00BA637D"/>
    <w:rsid w:val="00BA7020"/>
    <w:rsid w:val="00BA712A"/>
    <w:rsid w:val="00BA7255"/>
    <w:rsid w:val="00BA763A"/>
    <w:rsid w:val="00BA7B96"/>
    <w:rsid w:val="00BA7C82"/>
    <w:rsid w:val="00BA7CE7"/>
    <w:rsid w:val="00BA7DCF"/>
    <w:rsid w:val="00BA7DD8"/>
    <w:rsid w:val="00BB05DE"/>
    <w:rsid w:val="00BB08EC"/>
    <w:rsid w:val="00BB08FF"/>
    <w:rsid w:val="00BB0ADD"/>
    <w:rsid w:val="00BB0E9C"/>
    <w:rsid w:val="00BB192E"/>
    <w:rsid w:val="00BB1C98"/>
    <w:rsid w:val="00BB23A3"/>
    <w:rsid w:val="00BB2536"/>
    <w:rsid w:val="00BB2745"/>
    <w:rsid w:val="00BB2877"/>
    <w:rsid w:val="00BB28FD"/>
    <w:rsid w:val="00BB35AD"/>
    <w:rsid w:val="00BB382D"/>
    <w:rsid w:val="00BB3A44"/>
    <w:rsid w:val="00BB3B7E"/>
    <w:rsid w:val="00BB3E30"/>
    <w:rsid w:val="00BB3EE0"/>
    <w:rsid w:val="00BB4317"/>
    <w:rsid w:val="00BB47AD"/>
    <w:rsid w:val="00BB491F"/>
    <w:rsid w:val="00BB4A83"/>
    <w:rsid w:val="00BB4AC0"/>
    <w:rsid w:val="00BB4C22"/>
    <w:rsid w:val="00BB4C79"/>
    <w:rsid w:val="00BB55EB"/>
    <w:rsid w:val="00BB5854"/>
    <w:rsid w:val="00BB5C36"/>
    <w:rsid w:val="00BB63CD"/>
    <w:rsid w:val="00BB6C75"/>
    <w:rsid w:val="00BB71D5"/>
    <w:rsid w:val="00BB7C90"/>
    <w:rsid w:val="00BB7D8E"/>
    <w:rsid w:val="00BC05E3"/>
    <w:rsid w:val="00BC095D"/>
    <w:rsid w:val="00BC0981"/>
    <w:rsid w:val="00BC0AC9"/>
    <w:rsid w:val="00BC0BBE"/>
    <w:rsid w:val="00BC10B3"/>
    <w:rsid w:val="00BC130E"/>
    <w:rsid w:val="00BC142F"/>
    <w:rsid w:val="00BC1A5F"/>
    <w:rsid w:val="00BC1B0A"/>
    <w:rsid w:val="00BC1BEE"/>
    <w:rsid w:val="00BC1C9E"/>
    <w:rsid w:val="00BC1D16"/>
    <w:rsid w:val="00BC1F32"/>
    <w:rsid w:val="00BC2665"/>
    <w:rsid w:val="00BC2A92"/>
    <w:rsid w:val="00BC2E81"/>
    <w:rsid w:val="00BC308A"/>
    <w:rsid w:val="00BC35F2"/>
    <w:rsid w:val="00BC406D"/>
    <w:rsid w:val="00BC423D"/>
    <w:rsid w:val="00BC49D0"/>
    <w:rsid w:val="00BC4BAA"/>
    <w:rsid w:val="00BC5384"/>
    <w:rsid w:val="00BC57A3"/>
    <w:rsid w:val="00BC57A6"/>
    <w:rsid w:val="00BC5B31"/>
    <w:rsid w:val="00BC5C4F"/>
    <w:rsid w:val="00BC5D70"/>
    <w:rsid w:val="00BC5D80"/>
    <w:rsid w:val="00BC5DD6"/>
    <w:rsid w:val="00BC6378"/>
    <w:rsid w:val="00BC70FB"/>
    <w:rsid w:val="00BC7658"/>
    <w:rsid w:val="00BC766B"/>
    <w:rsid w:val="00BC7B37"/>
    <w:rsid w:val="00BC7CA4"/>
    <w:rsid w:val="00BC7D1D"/>
    <w:rsid w:val="00BD04CC"/>
    <w:rsid w:val="00BD0BE2"/>
    <w:rsid w:val="00BD0C24"/>
    <w:rsid w:val="00BD1753"/>
    <w:rsid w:val="00BD1B67"/>
    <w:rsid w:val="00BD1CDB"/>
    <w:rsid w:val="00BD1D97"/>
    <w:rsid w:val="00BD1EAF"/>
    <w:rsid w:val="00BD2020"/>
    <w:rsid w:val="00BD29F9"/>
    <w:rsid w:val="00BD2C8D"/>
    <w:rsid w:val="00BD361C"/>
    <w:rsid w:val="00BD365A"/>
    <w:rsid w:val="00BD39DD"/>
    <w:rsid w:val="00BD39F2"/>
    <w:rsid w:val="00BD42D4"/>
    <w:rsid w:val="00BD44A3"/>
    <w:rsid w:val="00BD46F2"/>
    <w:rsid w:val="00BD4790"/>
    <w:rsid w:val="00BD48BB"/>
    <w:rsid w:val="00BD48CD"/>
    <w:rsid w:val="00BD4985"/>
    <w:rsid w:val="00BD4DB8"/>
    <w:rsid w:val="00BD53DB"/>
    <w:rsid w:val="00BD5EB7"/>
    <w:rsid w:val="00BD6422"/>
    <w:rsid w:val="00BD65CF"/>
    <w:rsid w:val="00BD6B39"/>
    <w:rsid w:val="00BD6E0D"/>
    <w:rsid w:val="00BD6EF5"/>
    <w:rsid w:val="00BD6F47"/>
    <w:rsid w:val="00BD7029"/>
    <w:rsid w:val="00BD7194"/>
    <w:rsid w:val="00BD727D"/>
    <w:rsid w:val="00BD7A0E"/>
    <w:rsid w:val="00BD7A46"/>
    <w:rsid w:val="00BD7D4D"/>
    <w:rsid w:val="00BD7DCE"/>
    <w:rsid w:val="00BE0299"/>
    <w:rsid w:val="00BE04FE"/>
    <w:rsid w:val="00BE0AD9"/>
    <w:rsid w:val="00BE0D26"/>
    <w:rsid w:val="00BE1493"/>
    <w:rsid w:val="00BE1777"/>
    <w:rsid w:val="00BE1A09"/>
    <w:rsid w:val="00BE1C4B"/>
    <w:rsid w:val="00BE20AF"/>
    <w:rsid w:val="00BE2220"/>
    <w:rsid w:val="00BE27B6"/>
    <w:rsid w:val="00BE2A20"/>
    <w:rsid w:val="00BE2ECD"/>
    <w:rsid w:val="00BE2EF2"/>
    <w:rsid w:val="00BE3004"/>
    <w:rsid w:val="00BE33C1"/>
    <w:rsid w:val="00BE362A"/>
    <w:rsid w:val="00BE377A"/>
    <w:rsid w:val="00BE389F"/>
    <w:rsid w:val="00BE38E6"/>
    <w:rsid w:val="00BE399C"/>
    <w:rsid w:val="00BE3AC7"/>
    <w:rsid w:val="00BE3CF0"/>
    <w:rsid w:val="00BE424A"/>
    <w:rsid w:val="00BE4DE2"/>
    <w:rsid w:val="00BE4F46"/>
    <w:rsid w:val="00BE515F"/>
    <w:rsid w:val="00BE5D77"/>
    <w:rsid w:val="00BE5F2D"/>
    <w:rsid w:val="00BE63CB"/>
    <w:rsid w:val="00BE670C"/>
    <w:rsid w:val="00BE6F70"/>
    <w:rsid w:val="00BE71EA"/>
    <w:rsid w:val="00BE7322"/>
    <w:rsid w:val="00BE785D"/>
    <w:rsid w:val="00BF0051"/>
    <w:rsid w:val="00BF012E"/>
    <w:rsid w:val="00BF015D"/>
    <w:rsid w:val="00BF02D8"/>
    <w:rsid w:val="00BF05C2"/>
    <w:rsid w:val="00BF164D"/>
    <w:rsid w:val="00BF1A17"/>
    <w:rsid w:val="00BF1E30"/>
    <w:rsid w:val="00BF1F44"/>
    <w:rsid w:val="00BF2048"/>
    <w:rsid w:val="00BF2A1E"/>
    <w:rsid w:val="00BF2B24"/>
    <w:rsid w:val="00BF2B4F"/>
    <w:rsid w:val="00BF362B"/>
    <w:rsid w:val="00BF4469"/>
    <w:rsid w:val="00BF4706"/>
    <w:rsid w:val="00BF4C99"/>
    <w:rsid w:val="00BF4E2D"/>
    <w:rsid w:val="00BF6377"/>
    <w:rsid w:val="00BF6439"/>
    <w:rsid w:val="00BF64C7"/>
    <w:rsid w:val="00BF675C"/>
    <w:rsid w:val="00BF6794"/>
    <w:rsid w:val="00BF689C"/>
    <w:rsid w:val="00BF6AFE"/>
    <w:rsid w:val="00BF7540"/>
    <w:rsid w:val="00BF7A26"/>
    <w:rsid w:val="00BF7A58"/>
    <w:rsid w:val="00BF7B8F"/>
    <w:rsid w:val="00BF7C68"/>
    <w:rsid w:val="00BF7C92"/>
    <w:rsid w:val="00BF7F1A"/>
    <w:rsid w:val="00C0041B"/>
    <w:rsid w:val="00C0084C"/>
    <w:rsid w:val="00C00BA2"/>
    <w:rsid w:val="00C00C77"/>
    <w:rsid w:val="00C01124"/>
    <w:rsid w:val="00C01768"/>
    <w:rsid w:val="00C01E4D"/>
    <w:rsid w:val="00C01EDC"/>
    <w:rsid w:val="00C022AC"/>
    <w:rsid w:val="00C0233E"/>
    <w:rsid w:val="00C024F5"/>
    <w:rsid w:val="00C0254C"/>
    <w:rsid w:val="00C0270E"/>
    <w:rsid w:val="00C02771"/>
    <w:rsid w:val="00C0295E"/>
    <w:rsid w:val="00C02C2F"/>
    <w:rsid w:val="00C02D83"/>
    <w:rsid w:val="00C02DB8"/>
    <w:rsid w:val="00C02ED5"/>
    <w:rsid w:val="00C0316B"/>
    <w:rsid w:val="00C03282"/>
    <w:rsid w:val="00C0356A"/>
    <w:rsid w:val="00C03FEC"/>
    <w:rsid w:val="00C0427B"/>
    <w:rsid w:val="00C045C9"/>
    <w:rsid w:val="00C048B4"/>
    <w:rsid w:val="00C048B5"/>
    <w:rsid w:val="00C04A09"/>
    <w:rsid w:val="00C04C2F"/>
    <w:rsid w:val="00C0515B"/>
    <w:rsid w:val="00C055F9"/>
    <w:rsid w:val="00C05B0C"/>
    <w:rsid w:val="00C05C8E"/>
    <w:rsid w:val="00C05E70"/>
    <w:rsid w:val="00C05F63"/>
    <w:rsid w:val="00C05F6D"/>
    <w:rsid w:val="00C06015"/>
    <w:rsid w:val="00C0682C"/>
    <w:rsid w:val="00C0686A"/>
    <w:rsid w:val="00C06950"/>
    <w:rsid w:val="00C06A97"/>
    <w:rsid w:val="00C06D3F"/>
    <w:rsid w:val="00C07487"/>
    <w:rsid w:val="00C0748D"/>
    <w:rsid w:val="00C076B7"/>
    <w:rsid w:val="00C07DC9"/>
    <w:rsid w:val="00C07F29"/>
    <w:rsid w:val="00C07F50"/>
    <w:rsid w:val="00C07F77"/>
    <w:rsid w:val="00C10394"/>
    <w:rsid w:val="00C10407"/>
    <w:rsid w:val="00C104BB"/>
    <w:rsid w:val="00C10893"/>
    <w:rsid w:val="00C10A4A"/>
    <w:rsid w:val="00C10D89"/>
    <w:rsid w:val="00C11287"/>
    <w:rsid w:val="00C11393"/>
    <w:rsid w:val="00C113DC"/>
    <w:rsid w:val="00C11686"/>
    <w:rsid w:val="00C11692"/>
    <w:rsid w:val="00C1169B"/>
    <w:rsid w:val="00C116A9"/>
    <w:rsid w:val="00C120DC"/>
    <w:rsid w:val="00C1215E"/>
    <w:rsid w:val="00C1284F"/>
    <w:rsid w:val="00C12A1B"/>
    <w:rsid w:val="00C12B8F"/>
    <w:rsid w:val="00C12D99"/>
    <w:rsid w:val="00C1366E"/>
    <w:rsid w:val="00C13918"/>
    <w:rsid w:val="00C1396A"/>
    <w:rsid w:val="00C13E90"/>
    <w:rsid w:val="00C13F0D"/>
    <w:rsid w:val="00C14102"/>
    <w:rsid w:val="00C1429C"/>
    <w:rsid w:val="00C144FF"/>
    <w:rsid w:val="00C1468A"/>
    <w:rsid w:val="00C149EA"/>
    <w:rsid w:val="00C14D44"/>
    <w:rsid w:val="00C14D73"/>
    <w:rsid w:val="00C1541D"/>
    <w:rsid w:val="00C15A7A"/>
    <w:rsid w:val="00C16A3C"/>
    <w:rsid w:val="00C16A44"/>
    <w:rsid w:val="00C16D8A"/>
    <w:rsid w:val="00C16DA4"/>
    <w:rsid w:val="00C16F66"/>
    <w:rsid w:val="00C17029"/>
    <w:rsid w:val="00C174B8"/>
    <w:rsid w:val="00C17F65"/>
    <w:rsid w:val="00C201ED"/>
    <w:rsid w:val="00C20265"/>
    <w:rsid w:val="00C20641"/>
    <w:rsid w:val="00C20BA6"/>
    <w:rsid w:val="00C20D8A"/>
    <w:rsid w:val="00C20F0D"/>
    <w:rsid w:val="00C21826"/>
    <w:rsid w:val="00C21A1C"/>
    <w:rsid w:val="00C21B9C"/>
    <w:rsid w:val="00C21F17"/>
    <w:rsid w:val="00C21F67"/>
    <w:rsid w:val="00C22F67"/>
    <w:rsid w:val="00C2323C"/>
    <w:rsid w:val="00C234C7"/>
    <w:rsid w:val="00C23C88"/>
    <w:rsid w:val="00C2426F"/>
    <w:rsid w:val="00C24807"/>
    <w:rsid w:val="00C24D02"/>
    <w:rsid w:val="00C250AD"/>
    <w:rsid w:val="00C254F9"/>
    <w:rsid w:val="00C259C2"/>
    <w:rsid w:val="00C260B0"/>
    <w:rsid w:val="00C26384"/>
    <w:rsid w:val="00C26495"/>
    <w:rsid w:val="00C2655B"/>
    <w:rsid w:val="00C26CD6"/>
    <w:rsid w:val="00C26F9A"/>
    <w:rsid w:val="00C27715"/>
    <w:rsid w:val="00C277BE"/>
    <w:rsid w:val="00C27BD6"/>
    <w:rsid w:val="00C30312"/>
    <w:rsid w:val="00C307CE"/>
    <w:rsid w:val="00C316B6"/>
    <w:rsid w:val="00C31BB8"/>
    <w:rsid w:val="00C31C1A"/>
    <w:rsid w:val="00C31F99"/>
    <w:rsid w:val="00C320B1"/>
    <w:rsid w:val="00C32547"/>
    <w:rsid w:val="00C3266A"/>
    <w:rsid w:val="00C32AE9"/>
    <w:rsid w:val="00C32C61"/>
    <w:rsid w:val="00C3342D"/>
    <w:rsid w:val="00C340A1"/>
    <w:rsid w:val="00C344D3"/>
    <w:rsid w:val="00C348ED"/>
    <w:rsid w:val="00C348F8"/>
    <w:rsid w:val="00C34A52"/>
    <w:rsid w:val="00C34B00"/>
    <w:rsid w:val="00C34CF8"/>
    <w:rsid w:val="00C34D78"/>
    <w:rsid w:val="00C35091"/>
    <w:rsid w:val="00C3510F"/>
    <w:rsid w:val="00C35129"/>
    <w:rsid w:val="00C35AA1"/>
    <w:rsid w:val="00C36059"/>
    <w:rsid w:val="00C360C8"/>
    <w:rsid w:val="00C366D3"/>
    <w:rsid w:val="00C3693D"/>
    <w:rsid w:val="00C36CBF"/>
    <w:rsid w:val="00C37511"/>
    <w:rsid w:val="00C377E5"/>
    <w:rsid w:val="00C3797F"/>
    <w:rsid w:val="00C37C02"/>
    <w:rsid w:val="00C37D57"/>
    <w:rsid w:val="00C37F45"/>
    <w:rsid w:val="00C40166"/>
    <w:rsid w:val="00C403E2"/>
    <w:rsid w:val="00C40A3A"/>
    <w:rsid w:val="00C41406"/>
    <w:rsid w:val="00C41A43"/>
    <w:rsid w:val="00C41F14"/>
    <w:rsid w:val="00C4220D"/>
    <w:rsid w:val="00C424E2"/>
    <w:rsid w:val="00C42867"/>
    <w:rsid w:val="00C42BD3"/>
    <w:rsid w:val="00C42E04"/>
    <w:rsid w:val="00C4303D"/>
    <w:rsid w:val="00C435AA"/>
    <w:rsid w:val="00C436F6"/>
    <w:rsid w:val="00C43744"/>
    <w:rsid w:val="00C437D4"/>
    <w:rsid w:val="00C43C4F"/>
    <w:rsid w:val="00C43D6F"/>
    <w:rsid w:val="00C44113"/>
    <w:rsid w:val="00C4433F"/>
    <w:rsid w:val="00C444ED"/>
    <w:rsid w:val="00C44599"/>
    <w:rsid w:val="00C449CD"/>
    <w:rsid w:val="00C44B79"/>
    <w:rsid w:val="00C44C4C"/>
    <w:rsid w:val="00C455AE"/>
    <w:rsid w:val="00C45726"/>
    <w:rsid w:val="00C45AD2"/>
    <w:rsid w:val="00C46142"/>
    <w:rsid w:val="00C462B9"/>
    <w:rsid w:val="00C46547"/>
    <w:rsid w:val="00C46919"/>
    <w:rsid w:val="00C4697D"/>
    <w:rsid w:val="00C46E15"/>
    <w:rsid w:val="00C472B6"/>
    <w:rsid w:val="00C473DF"/>
    <w:rsid w:val="00C47472"/>
    <w:rsid w:val="00C47732"/>
    <w:rsid w:val="00C47D3E"/>
    <w:rsid w:val="00C47EEC"/>
    <w:rsid w:val="00C5000A"/>
    <w:rsid w:val="00C50449"/>
    <w:rsid w:val="00C50A34"/>
    <w:rsid w:val="00C50C51"/>
    <w:rsid w:val="00C5170B"/>
    <w:rsid w:val="00C517BE"/>
    <w:rsid w:val="00C51E1F"/>
    <w:rsid w:val="00C52094"/>
    <w:rsid w:val="00C528C3"/>
    <w:rsid w:val="00C52D78"/>
    <w:rsid w:val="00C532DE"/>
    <w:rsid w:val="00C533F2"/>
    <w:rsid w:val="00C5413D"/>
    <w:rsid w:val="00C54161"/>
    <w:rsid w:val="00C54219"/>
    <w:rsid w:val="00C5481C"/>
    <w:rsid w:val="00C54922"/>
    <w:rsid w:val="00C54DFA"/>
    <w:rsid w:val="00C5531A"/>
    <w:rsid w:val="00C560CC"/>
    <w:rsid w:val="00C563C2"/>
    <w:rsid w:val="00C564A9"/>
    <w:rsid w:val="00C569ED"/>
    <w:rsid w:val="00C56BAE"/>
    <w:rsid w:val="00C56FE9"/>
    <w:rsid w:val="00C574A2"/>
    <w:rsid w:val="00C5789B"/>
    <w:rsid w:val="00C5793A"/>
    <w:rsid w:val="00C57EA7"/>
    <w:rsid w:val="00C602B5"/>
    <w:rsid w:val="00C603D5"/>
    <w:rsid w:val="00C608D4"/>
    <w:rsid w:val="00C60A8E"/>
    <w:rsid w:val="00C60C50"/>
    <w:rsid w:val="00C610BA"/>
    <w:rsid w:val="00C614AC"/>
    <w:rsid w:val="00C6153D"/>
    <w:rsid w:val="00C61582"/>
    <w:rsid w:val="00C61936"/>
    <w:rsid w:val="00C61A15"/>
    <w:rsid w:val="00C61A1C"/>
    <w:rsid w:val="00C623BB"/>
    <w:rsid w:val="00C62B8F"/>
    <w:rsid w:val="00C62EF0"/>
    <w:rsid w:val="00C6319D"/>
    <w:rsid w:val="00C63400"/>
    <w:rsid w:val="00C63599"/>
    <w:rsid w:val="00C63DCC"/>
    <w:rsid w:val="00C6518A"/>
    <w:rsid w:val="00C651E7"/>
    <w:rsid w:val="00C65242"/>
    <w:rsid w:val="00C653CE"/>
    <w:rsid w:val="00C653E0"/>
    <w:rsid w:val="00C65439"/>
    <w:rsid w:val="00C65489"/>
    <w:rsid w:val="00C65548"/>
    <w:rsid w:val="00C65799"/>
    <w:rsid w:val="00C658D5"/>
    <w:rsid w:val="00C65B4D"/>
    <w:rsid w:val="00C65B52"/>
    <w:rsid w:val="00C65C13"/>
    <w:rsid w:val="00C65E92"/>
    <w:rsid w:val="00C6634C"/>
    <w:rsid w:val="00C66C9E"/>
    <w:rsid w:val="00C66CB8"/>
    <w:rsid w:val="00C66E4B"/>
    <w:rsid w:val="00C66EF2"/>
    <w:rsid w:val="00C676BD"/>
    <w:rsid w:val="00C6772A"/>
    <w:rsid w:val="00C67AAE"/>
    <w:rsid w:val="00C67D2E"/>
    <w:rsid w:val="00C67E90"/>
    <w:rsid w:val="00C67FC1"/>
    <w:rsid w:val="00C703B1"/>
    <w:rsid w:val="00C7063C"/>
    <w:rsid w:val="00C71583"/>
    <w:rsid w:val="00C7178B"/>
    <w:rsid w:val="00C7201B"/>
    <w:rsid w:val="00C724FA"/>
    <w:rsid w:val="00C72F7F"/>
    <w:rsid w:val="00C7344C"/>
    <w:rsid w:val="00C73AFE"/>
    <w:rsid w:val="00C73C61"/>
    <w:rsid w:val="00C74165"/>
    <w:rsid w:val="00C741ED"/>
    <w:rsid w:val="00C74317"/>
    <w:rsid w:val="00C74760"/>
    <w:rsid w:val="00C74C2C"/>
    <w:rsid w:val="00C750BD"/>
    <w:rsid w:val="00C75346"/>
    <w:rsid w:val="00C7542C"/>
    <w:rsid w:val="00C75BDF"/>
    <w:rsid w:val="00C75EA3"/>
    <w:rsid w:val="00C76136"/>
    <w:rsid w:val="00C76238"/>
    <w:rsid w:val="00C7649F"/>
    <w:rsid w:val="00C773F1"/>
    <w:rsid w:val="00C77443"/>
    <w:rsid w:val="00C774B9"/>
    <w:rsid w:val="00C77835"/>
    <w:rsid w:val="00C77868"/>
    <w:rsid w:val="00C77B79"/>
    <w:rsid w:val="00C77F25"/>
    <w:rsid w:val="00C77FA4"/>
    <w:rsid w:val="00C80110"/>
    <w:rsid w:val="00C8012E"/>
    <w:rsid w:val="00C80286"/>
    <w:rsid w:val="00C805C9"/>
    <w:rsid w:val="00C806DB"/>
    <w:rsid w:val="00C80C02"/>
    <w:rsid w:val="00C80F06"/>
    <w:rsid w:val="00C81583"/>
    <w:rsid w:val="00C817F0"/>
    <w:rsid w:val="00C8194A"/>
    <w:rsid w:val="00C819FD"/>
    <w:rsid w:val="00C82195"/>
    <w:rsid w:val="00C824B5"/>
    <w:rsid w:val="00C82F9B"/>
    <w:rsid w:val="00C83254"/>
    <w:rsid w:val="00C83765"/>
    <w:rsid w:val="00C837DA"/>
    <w:rsid w:val="00C840A8"/>
    <w:rsid w:val="00C842D0"/>
    <w:rsid w:val="00C8490E"/>
    <w:rsid w:val="00C8494B"/>
    <w:rsid w:val="00C849F5"/>
    <w:rsid w:val="00C84E30"/>
    <w:rsid w:val="00C84F62"/>
    <w:rsid w:val="00C8508E"/>
    <w:rsid w:val="00C85AA0"/>
    <w:rsid w:val="00C85B11"/>
    <w:rsid w:val="00C86959"/>
    <w:rsid w:val="00C86C03"/>
    <w:rsid w:val="00C86CED"/>
    <w:rsid w:val="00C86E03"/>
    <w:rsid w:val="00C87B85"/>
    <w:rsid w:val="00C87C8E"/>
    <w:rsid w:val="00C87D8C"/>
    <w:rsid w:val="00C87E11"/>
    <w:rsid w:val="00C90055"/>
    <w:rsid w:val="00C905E1"/>
    <w:rsid w:val="00C9089B"/>
    <w:rsid w:val="00C90B54"/>
    <w:rsid w:val="00C90F42"/>
    <w:rsid w:val="00C91114"/>
    <w:rsid w:val="00C91225"/>
    <w:rsid w:val="00C91F93"/>
    <w:rsid w:val="00C922E4"/>
    <w:rsid w:val="00C93AF8"/>
    <w:rsid w:val="00C93E54"/>
    <w:rsid w:val="00C94014"/>
    <w:rsid w:val="00C941A1"/>
    <w:rsid w:val="00C944B3"/>
    <w:rsid w:val="00C95225"/>
    <w:rsid w:val="00C955F3"/>
    <w:rsid w:val="00C95713"/>
    <w:rsid w:val="00C957DF"/>
    <w:rsid w:val="00C95988"/>
    <w:rsid w:val="00C95BC0"/>
    <w:rsid w:val="00C96005"/>
    <w:rsid w:val="00C96077"/>
    <w:rsid w:val="00C96202"/>
    <w:rsid w:val="00C96415"/>
    <w:rsid w:val="00C96667"/>
    <w:rsid w:val="00C96885"/>
    <w:rsid w:val="00C96C30"/>
    <w:rsid w:val="00C96EB0"/>
    <w:rsid w:val="00C96EC1"/>
    <w:rsid w:val="00C971D5"/>
    <w:rsid w:val="00C97C26"/>
    <w:rsid w:val="00C97CC1"/>
    <w:rsid w:val="00CA0DB7"/>
    <w:rsid w:val="00CA0E85"/>
    <w:rsid w:val="00CA1238"/>
    <w:rsid w:val="00CA12A9"/>
    <w:rsid w:val="00CA14BC"/>
    <w:rsid w:val="00CA1559"/>
    <w:rsid w:val="00CA16FC"/>
    <w:rsid w:val="00CA192D"/>
    <w:rsid w:val="00CA2102"/>
    <w:rsid w:val="00CA2274"/>
    <w:rsid w:val="00CA2C66"/>
    <w:rsid w:val="00CA2EC5"/>
    <w:rsid w:val="00CA3541"/>
    <w:rsid w:val="00CA3B0A"/>
    <w:rsid w:val="00CA3B2F"/>
    <w:rsid w:val="00CA3E88"/>
    <w:rsid w:val="00CA3FE3"/>
    <w:rsid w:val="00CA4244"/>
    <w:rsid w:val="00CA478A"/>
    <w:rsid w:val="00CA49FE"/>
    <w:rsid w:val="00CA4BE7"/>
    <w:rsid w:val="00CA507C"/>
    <w:rsid w:val="00CA5183"/>
    <w:rsid w:val="00CA534F"/>
    <w:rsid w:val="00CA5E98"/>
    <w:rsid w:val="00CA5F1B"/>
    <w:rsid w:val="00CA616B"/>
    <w:rsid w:val="00CA63CE"/>
    <w:rsid w:val="00CA6589"/>
    <w:rsid w:val="00CA6770"/>
    <w:rsid w:val="00CA6B5A"/>
    <w:rsid w:val="00CA6C1C"/>
    <w:rsid w:val="00CA6ECC"/>
    <w:rsid w:val="00CA7816"/>
    <w:rsid w:val="00CA7CF9"/>
    <w:rsid w:val="00CA7D08"/>
    <w:rsid w:val="00CA7E51"/>
    <w:rsid w:val="00CA7E80"/>
    <w:rsid w:val="00CA7ED1"/>
    <w:rsid w:val="00CA7F21"/>
    <w:rsid w:val="00CB0280"/>
    <w:rsid w:val="00CB08C8"/>
    <w:rsid w:val="00CB12D7"/>
    <w:rsid w:val="00CB157C"/>
    <w:rsid w:val="00CB1CE1"/>
    <w:rsid w:val="00CB1E4A"/>
    <w:rsid w:val="00CB25BF"/>
    <w:rsid w:val="00CB268F"/>
    <w:rsid w:val="00CB2ACD"/>
    <w:rsid w:val="00CB2BA1"/>
    <w:rsid w:val="00CB3512"/>
    <w:rsid w:val="00CB37A2"/>
    <w:rsid w:val="00CB395A"/>
    <w:rsid w:val="00CB39C6"/>
    <w:rsid w:val="00CB3A82"/>
    <w:rsid w:val="00CB3B8B"/>
    <w:rsid w:val="00CB40C0"/>
    <w:rsid w:val="00CB4180"/>
    <w:rsid w:val="00CB4894"/>
    <w:rsid w:val="00CB48E6"/>
    <w:rsid w:val="00CB497A"/>
    <w:rsid w:val="00CB4DC2"/>
    <w:rsid w:val="00CB51EB"/>
    <w:rsid w:val="00CB526C"/>
    <w:rsid w:val="00CB5473"/>
    <w:rsid w:val="00CB5B1A"/>
    <w:rsid w:val="00CB5C7F"/>
    <w:rsid w:val="00CB5FCA"/>
    <w:rsid w:val="00CB6049"/>
    <w:rsid w:val="00CB60A8"/>
    <w:rsid w:val="00CB60C3"/>
    <w:rsid w:val="00CB6883"/>
    <w:rsid w:val="00CB6B81"/>
    <w:rsid w:val="00CB6BD8"/>
    <w:rsid w:val="00CB6E91"/>
    <w:rsid w:val="00CB720C"/>
    <w:rsid w:val="00CB77C5"/>
    <w:rsid w:val="00CB7B3E"/>
    <w:rsid w:val="00CB7C2E"/>
    <w:rsid w:val="00CB7D07"/>
    <w:rsid w:val="00CC000E"/>
    <w:rsid w:val="00CC0448"/>
    <w:rsid w:val="00CC096F"/>
    <w:rsid w:val="00CC0ABB"/>
    <w:rsid w:val="00CC0C06"/>
    <w:rsid w:val="00CC0CC0"/>
    <w:rsid w:val="00CC0CCF"/>
    <w:rsid w:val="00CC1216"/>
    <w:rsid w:val="00CC1486"/>
    <w:rsid w:val="00CC1B36"/>
    <w:rsid w:val="00CC1BEB"/>
    <w:rsid w:val="00CC2448"/>
    <w:rsid w:val="00CC2A2B"/>
    <w:rsid w:val="00CC2AC1"/>
    <w:rsid w:val="00CC2D0B"/>
    <w:rsid w:val="00CC2EB0"/>
    <w:rsid w:val="00CC38A5"/>
    <w:rsid w:val="00CC38FF"/>
    <w:rsid w:val="00CC4F59"/>
    <w:rsid w:val="00CC50A2"/>
    <w:rsid w:val="00CC51DB"/>
    <w:rsid w:val="00CC5280"/>
    <w:rsid w:val="00CC54BC"/>
    <w:rsid w:val="00CC5C5E"/>
    <w:rsid w:val="00CC5F79"/>
    <w:rsid w:val="00CC611A"/>
    <w:rsid w:val="00CC64EC"/>
    <w:rsid w:val="00CC65EC"/>
    <w:rsid w:val="00CC68D3"/>
    <w:rsid w:val="00CC6975"/>
    <w:rsid w:val="00CC6D53"/>
    <w:rsid w:val="00CC6EE3"/>
    <w:rsid w:val="00CC717F"/>
    <w:rsid w:val="00CC726F"/>
    <w:rsid w:val="00CC763A"/>
    <w:rsid w:val="00CC779A"/>
    <w:rsid w:val="00CC7D7D"/>
    <w:rsid w:val="00CD01C7"/>
    <w:rsid w:val="00CD095A"/>
    <w:rsid w:val="00CD099F"/>
    <w:rsid w:val="00CD0C86"/>
    <w:rsid w:val="00CD0E02"/>
    <w:rsid w:val="00CD13D5"/>
    <w:rsid w:val="00CD1693"/>
    <w:rsid w:val="00CD1696"/>
    <w:rsid w:val="00CD1792"/>
    <w:rsid w:val="00CD1F6F"/>
    <w:rsid w:val="00CD2000"/>
    <w:rsid w:val="00CD272F"/>
    <w:rsid w:val="00CD2F79"/>
    <w:rsid w:val="00CD35D4"/>
    <w:rsid w:val="00CD41A0"/>
    <w:rsid w:val="00CD447A"/>
    <w:rsid w:val="00CD460D"/>
    <w:rsid w:val="00CD4832"/>
    <w:rsid w:val="00CD5409"/>
    <w:rsid w:val="00CD5410"/>
    <w:rsid w:val="00CD5820"/>
    <w:rsid w:val="00CD5973"/>
    <w:rsid w:val="00CD5BBD"/>
    <w:rsid w:val="00CD60BE"/>
    <w:rsid w:val="00CD6181"/>
    <w:rsid w:val="00CD73DB"/>
    <w:rsid w:val="00CD753C"/>
    <w:rsid w:val="00CE00D7"/>
    <w:rsid w:val="00CE058A"/>
    <w:rsid w:val="00CE0847"/>
    <w:rsid w:val="00CE116B"/>
    <w:rsid w:val="00CE15F0"/>
    <w:rsid w:val="00CE17A0"/>
    <w:rsid w:val="00CE18D6"/>
    <w:rsid w:val="00CE1F5A"/>
    <w:rsid w:val="00CE1F8C"/>
    <w:rsid w:val="00CE24FF"/>
    <w:rsid w:val="00CE286E"/>
    <w:rsid w:val="00CE2A41"/>
    <w:rsid w:val="00CE2B2C"/>
    <w:rsid w:val="00CE2B58"/>
    <w:rsid w:val="00CE2C0C"/>
    <w:rsid w:val="00CE302B"/>
    <w:rsid w:val="00CE3034"/>
    <w:rsid w:val="00CE315E"/>
    <w:rsid w:val="00CE38D5"/>
    <w:rsid w:val="00CE3EA1"/>
    <w:rsid w:val="00CE4665"/>
    <w:rsid w:val="00CE4757"/>
    <w:rsid w:val="00CE48EF"/>
    <w:rsid w:val="00CE4A4F"/>
    <w:rsid w:val="00CE4AD3"/>
    <w:rsid w:val="00CE4CB8"/>
    <w:rsid w:val="00CE4D6B"/>
    <w:rsid w:val="00CE5251"/>
    <w:rsid w:val="00CE54A4"/>
    <w:rsid w:val="00CE5C26"/>
    <w:rsid w:val="00CE5D3B"/>
    <w:rsid w:val="00CE5DD4"/>
    <w:rsid w:val="00CE6028"/>
    <w:rsid w:val="00CE6094"/>
    <w:rsid w:val="00CE62C4"/>
    <w:rsid w:val="00CE6892"/>
    <w:rsid w:val="00CE6A97"/>
    <w:rsid w:val="00CE6FFF"/>
    <w:rsid w:val="00CE7128"/>
    <w:rsid w:val="00CE72C4"/>
    <w:rsid w:val="00CE7481"/>
    <w:rsid w:val="00CE76C9"/>
    <w:rsid w:val="00CE7B1B"/>
    <w:rsid w:val="00CF000D"/>
    <w:rsid w:val="00CF03D6"/>
    <w:rsid w:val="00CF0D21"/>
    <w:rsid w:val="00CF1005"/>
    <w:rsid w:val="00CF15FC"/>
    <w:rsid w:val="00CF19B8"/>
    <w:rsid w:val="00CF1BF3"/>
    <w:rsid w:val="00CF1DCC"/>
    <w:rsid w:val="00CF203B"/>
    <w:rsid w:val="00CF21AC"/>
    <w:rsid w:val="00CF2787"/>
    <w:rsid w:val="00CF28A1"/>
    <w:rsid w:val="00CF2BAB"/>
    <w:rsid w:val="00CF2CB9"/>
    <w:rsid w:val="00CF323F"/>
    <w:rsid w:val="00CF35BC"/>
    <w:rsid w:val="00CF3CF3"/>
    <w:rsid w:val="00CF3E98"/>
    <w:rsid w:val="00CF3F58"/>
    <w:rsid w:val="00CF6061"/>
    <w:rsid w:val="00CF6B9E"/>
    <w:rsid w:val="00CF6CE8"/>
    <w:rsid w:val="00CF7626"/>
    <w:rsid w:val="00CF7E31"/>
    <w:rsid w:val="00CF7EA2"/>
    <w:rsid w:val="00CF7EF1"/>
    <w:rsid w:val="00D00899"/>
    <w:rsid w:val="00D01049"/>
    <w:rsid w:val="00D0139B"/>
    <w:rsid w:val="00D01C9C"/>
    <w:rsid w:val="00D01E81"/>
    <w:rsid w:val="00D02033"/>
    <w:rsid w:val="00D02075"/>
    <w:rsid w:val="00D02346"/>
    <w:rsid w:val="00D024DB"/>
    <w:rsid w:val="00D027B4"/>
    <w:rsid w:val="00D02C98"/>
    <w:rsid w:val="00D02CCB"/>
    <w:rsid w:val="00D041FA"/>
    <w:rsid w:val="00D043B0"/>
    <w:rsid w:val="00D043EC"/>
    <w:rsid w:val="00D045CB"/>
    <w:rsid w:val="00D0498C"/>
    <w:rsid w:val="00D049CC"/>
    <w:rsid w:val="00D04F71"/>
    <w:rsid w:val="00D051FA"/>
    <w:rsid w:val="00D05686"/>
    <w:rsid w:val="00D0573E"/>
    <w:rsid w:val="00D057E9"/>
    <w:rsid w:val="00D0586A"/>
    <w:rsid w:val="00D05CC7"/>
    <w:rsid w:val="00D05FA3"/>
    <w:rsid w:val="00D061DB"/>
    <w:rsid w:val="00D0629B"/>
    <w:rsid w:val="00D063C7"/>
    <w:rsid w:val="00D07600"/>
    <w:rsid w:val="00D077A3"/>
    <w:rsid w:val="00D07BC5"/>
    <w:rsid w:val="00D10041"/>
    <w:rsid w:val="00D10BBD"/>
    <w:rsid w:val="00D1113F"/>
    <w:rsid w:val="00D11536"/>
    <w:rsid w:val="00D11584"/>
    <w:rsid w:val="00D119FE"/>
    <w:rsid w:val="00D11B37"/>
    <w:rsid w:val="00D12A9B"/>
    <w:rsid w:val="00D12A9C"/>
    <w:rsid w:val="00D12ABE"/>
    <w:rsid w:val="00D12BE3"/>
    <w:rsid w:val="00D12C19"/>
    <w:rsid w:val="00D12DE4"/>
    <w:rsid w:val="00D12F2C"/>
    <w:rsid w:val="00D12FFF"/>
    <w:rsid w:val="00D130E6"/>
    <w:rsid w:val="00D13119"/>
    <w:rsid w:val="00D1330B"/>
    <w:rsid w:val="00D13F92"/>
    <w:rsid w:val="00D14675"/>
    <w:rsid w:val="00D14EC1"/>
    <w:rsid w:val="00D1515B"/>
    <w:rsid w:val="00D15434"/>
    <w:rsid w:val="00D154C7"/>
    <w:rsid w:val="00D15961"/>
    <w:rsid w:val="00D15F78"/>
    <w:rsid w:val="00D16014"/>
    <w:rsid w:val="00D161FE"/>
    <w:rsid w:val="00D162B0"/>
    <w:rsid w:val="00D169AA"/>
    <w:rsid w:val="00D16DAF"/>
    <w:rsid w:val="00D16DB5"/>
    <w:rsid w:val="00D16E2B"/>
    <w:rsid w:val="00D17243"/>
    <w:rsid w:val="00D1756E"/>
    <w:rsid w:val="00D175C1"/>
    <w:rsid w:val="00D2040B"/>
    <w:rsid w:val="00D20859"/>
    <w:rsid w:val="00D209E5"/>
    <w:rsid w:val="00D20FD4"/>
    <w:rsid w:val="00D22374"/>
    <w:rsid w:val="00D2245C"/>
    <w:rsid w:val="00D224C8"/>
    <w:rsid w:val="00D22791"/>
    <w:rsid w:val="00D228B0"/>
    <w:rsid w:val="00D23360"/>
    <w:rsid w:val="00D23432"/>
    <w:rsid w:val="00D24395"/>
    <w:rsid w:val="00D24885"/>
    <w:rsid w:val="00D24D3B"/>
    <w:rsid w:val="00D25165"/>
    <w:rsid w:val="00D252E1"/>
    <w:rsid w:val="00D25A71"/>
    <w:rsid w:val="00D25E0A"/>
    <w:rsid w:val="00D263ED"/>
    <w:rsid w:val="00D2668F"/>
    <w:rsid w:val="00D2694F"/>
    <w:rsid w:val="00D269A8"/>
    <w:rsid w:val="00D27054"/>
    <w:rsid w:val="00D276A5"/>
    <w:rsid w:val="00D2783E"/>
    <w:rsid w:val="00D27F00"/>
    <w:rsid w:val="00D307EC"/>
    <w:rsid w:val="00D30D28"/>
    <w:rsid w:val="00D30D5C"/>
    <w:rsid w:val="00D30E34"/>
    <w:rsid w:val="00D31147"/>
    <w:rsid w:val="00D31523"/>
    <w:rsid w:val="00D319B3"/>
    <w:rsid w:val="00D323B0"/>
    <w:rsid w:val="00D32A39"/>
    <w:rsid w:val="00D33299"/>
    <w:rsid w:val="00D335C8"/>
    <w:rsid w:val="00D336A3"/>
    <w:rsid w:val="00D337C7"/>
    <w:rsid w:val="00D33825"/>
    <w:rsid w:val="00D33953"/>
    <w:rsid w:val="00D33D76"/>
    <w:rsid w:val="00D3415A"/>
    <w:rsid w:val="00D345D1"/>
    <w:rsid w:val="00D34B4B"/>
    <w:rsid w:val="00D34E7C"/>
    <w:rsid w:val="00D34EC7"/>
    <w:rsid w:val="00D35224"/>
    <w:rsid w:val="00D35836"/>
    <w:rsid w:val="00D359F0"/>
    <w:rsid w:val="00D3601A"/>
    <w:rsid w:val="00D36138"/>
    <w:rsid w:val="00D362F9"/>
    <w:rsid w:val="00D36C1E"/>
    <w:rsid w:val="00D36DBB"/>
    <w:rsid w:val="00D36F6E"/>
    <w:rsid w:val="00D3709A"/>
    <w:rsid w:val="00D372BA"/>
    <w:rsid w:val="00D37603"/>
    <w:rsid w:val="00D37BA0"/>
    <w:rsid w:val="00D37E36"/>
    <w:rsid w:val="00D402A3"/>
    <w:rsid w:val="00D40334"/>
    <w:rsid w:val="00D40342"/>
    <w:rsid w:val="00D4086E"/>
    <w:rsid w:val="00D40C27"/>
    <w:rsid w:val="00D40D63"/>
    <w:rsid w:val="00D41262"/>
    <w:rsid w:val="00D41C93"/>
    <w:rsid w:val="00D41DA7"/>
    <w:rsid w:val="00D41FC4"/>
    <w:rsid w:val="00D42035"/>
    <w:rsid w:val="00D4218F"/>
    <w:rsid w:val="00D426E2"/>
    <w:rsid w:val="00D428A0"/>
    <w:rsid w:val="00D428DF"/>
    <w:rsid w:val="00D42D30"/>
    <w:rsid w:val="00D42DCF"/>
    <w:rsid w:val="00D42FE7"/>
    <w:rsid w:val="00D43105"/>
    <w:rsid w:val="00D43AF5"/>
    <w:rsid w:val="00D44271"/>
    <w:rsid w:val="00D4434E"/>
    <w:rsid w:val="00D44613"/>
    <w:rsid w:val="00D4475A"/>
    <w:rsid w:val="00D44A30"/>
    <w:rsid w:val="00D452EF"/>
    <w:rsid w:val="00D45B7C"/>
    <w:rsid w:val="00D45E36"/>
    <w:rsid w:val="00D46265"/>
    <w:rsid w:val="00D46344"/>
    <w:rsid w:val="00D46481"/>
    <w:rsid w:val="00D470EA"/>
    <w:rsid w:val="00D47663"/>
    <w:rsid w:val="00D47687"/>
    <w:rsid w:val="00D4774F"/>
    <w:rsid w:val="00D478B5"/>
    <w:rsid w:val="00D47C33"/>
    <w:rsid w:val="00D47E66"/>
    <w:rsid w:val="00D47F13"/>
    <w:rsid w:val="00D50221"/>
    <w:rsid w:val="00D509A4"/>
    <w:rsid w:val="00D50F83"/>
    <w:rsid w:val="00D5144D"/>
    <w:rsid w:val="00D51512"/>
    <w:rsid w:val="00D51769"/>
    <w:rsid w:val="00D517A5"/>
    <w:rsid w:val="00D51A7F"/>
    <w:rsid w:val="00D51D7E"/>
    <w:rsid w:val="00D526F4"/>
    <w:rsid w:val="00D52E44"/>
    <w:rsid w:val="00D53352"/>
    <w:rsid w:val="00D53364"/>
    <w:rsid w:val="00D540E3"/>
    <w:rsid w:val="00D5410E"/>
    <w:rsid w:val="00D542B5"/>
    <w:rsid w:val="00D548CE"/>
    <w:rsid w:val="00D55D63"/>
    <w:rsid w:val="00D56247"/>
    <w:rsid w:val="00D566DD"/>
    <w:rsid w:val="00D568CD"/>
    <w:rsid w:val="00D5696C"/>
    <w:rsid w:val="00D56B02"/>
    <w:rsid w:val="00D56C91"/>
    <w:rsid w:val="00D56CED"/>
    <w:rsid w:val="00D574E4"/>
    <w:rsid w:val="00D575AD"/>
    <w:rsid w:val="00D57E43"/>
    <w:rsid w:val="00D57EB2"/>
    <w:rsid w:val="00D601F7"/>
    <w:rsid w:val="00D60603"/>
    <w:rsid w:val="00D6067C"/>
    <w:rsid w:val="00D60A92"/>
    <w:rsid w:val="00D60FBF"/>
    <w:rsid w:val="00D61B8C"/>
    <w:rsid w:val="00D61C6A"/>
    <w:rsid w:val="00D62097"/>
    <w:rsid w:val="00D62463"/>
    <w:rsid w:val="00D62DEB"/>
    <w:rsid w:val="00D62EC3"/>
    <w:rsid w:val="00D62FD5"/>
    <w:rsid w:val="00D630E9"/>
    <w:rsid w:val="00D6355D"/>
    <w:rsid w:val="00D6361B"/>
    <w:rsid w:val="00D63709"/>
    <w:rsid w:val="00D646B1"/>
    <w:rsid w:val="00D650FC"/>
    <w:rsid w:val="00D65205"/>
    <w:rsid w:val="00D65248"/>
    <w:rsid w:val="00D65D76"/>
    <w:rsid w:val="00D65F44"/>
    <w:rsid w:val="00D664EA"/>
    <w:rsid w:val="00D66679"/>
    <w:rsid w:val="00D666E8"/>
    <w:rsid w:val="00D66748"/>
    <w:rsid w:val="00D66786"/>
    <w:rsid w:val="00D66DCF"/>
    <w:rsid w:val="00D672FE"/>
    <w:rsid w:val="00D6782F"/>
    <w:rsid w:val="00D67870"/>
    <w:rsid w:val="00D67980"/>
    <w:rsid w:val="00D70AEE"/>
    <w:rsid w:val="00D71140"/>
    <w:rsid w:val="00D71260"/>
    <w:rsid w:val="00D7145B"/>
    <w:rsid w:val="00D7158B"/>
    <w:rsid w:val="00D71868"/>
    <w:rsid w:val="00D71967"/>
    <w:rsid w:val="00D71A8B"/>
    <w:rsid w:val="00D71D1D"/>
    <w:rsid w:val="00D721CB"/>
    <w:rsid w:val="00D724BF"/>
    <w:rsid w:val="00D7283D"/>
    <w:rsid w:val="00D72A80"/>
    <w:rsid w:val="00D72E4D"/>
    <w:rsid w:val="00D7328E"/>
    <w:rsid w:val="00D73A30"/>
    <w:rsid w:val="00D73DA2"/>
    <w:rsid w:val="00D74238"/>
    <w:rsid w:val="00D74586"/>
    <w:rsid w:val="00D746E1"/>
    <w:rsid w:val="00D7497D"/>
    <w:rsid w:val="00D74BE2"/>
    <w:rsid w:val="00D754B6"/>
    <w:rsid w:val="00D75650"/>
    <w:rsid w:val="00D75CF2"/>
    <w:rsid w:val="00D75E04"/>
    <w:rsid w:val="00D75F9E"/>
    <w:rsid w:val="00D7603B"/>
    <w:rsid w:val="00D76558"/>
    <w:rsid w:val="00D76658"/>
    <w:rsid w:val="00D766B4"/>
    <w:rsid w:val="00D76855"/>
    <w:rsid w:val="00D77040"/>
    <w:rsid w:val="00D77598"/>
    <w:rsid w:val="00D77743"/>
    <w:rsid w:val="00D77B79"/>
    <w:rsid w:val="00D77E77"/>
    <w:rsid w:val="00D800D6"/>
    <w:rsid w:val="00D808A5"/>
    <w:rsid w:val="00D808B5"/>
    <w:rsid w:val="00D808C1"/>
    <w:rsid w:val="00D80A08"/>
    <w:rsid w:val="00D80E4A"/>
    <w:rsid w:val="00D81162"/>
    <w:rsid w:val="00D811CA"/>
    <w:rsid w:val="00D813A6"/>
    <w:rsid w:val="00D8160C"/>
    <w:rsid w:val="00D81ABE"/>
    <w:rsid w:val="00D81AF1"/>
    <w:rsid w:val="00D81C95"/>
    <w:rsid w:val="00D8246A"/>
    <w:rsid w:val="00D8249C"/>
    <w:rsid w:val="00D824BC"/>
    <w:rsid w:val="00D8278D"/>
    <w:rsid w:val="00D829F9"/>
    <w:rsid w:val="00D831FF"/>
    <w:rsid w:val="00D832AF"/>
    <w:rsid w:val="00D8341E"/>
    <w:rsid w:val="00D835DF"/>
    <w:rsid w:val="00D83CC9"/>
    <w:rsid w:val="00D83E59"/>
    <w:rsid w:val="00D8464E"/>
    <w:rsid w:val="00D848A1"/>
    <w:rsid w:val="00D85122"/>
    <w:rsid w:val="00D85589"/>
    <w:rsid w:val="00D8562D"/>
    <w:rsid w:val="00D85811"/>
    <w:rsid w:val="00D858B8"/>
    <w:rsid w:val="00D85C3D"/>
    <w:rsid w:val="00D868BA"/>
    <w:rsid w:val="00D86BA3"/>
    <w:rsid w:val="00D87010"/>
    <w:rsid w:val="00D872DE"/>
    <w:rsid w:val="00D874A7"/>
    <w:rsid w:val="00D87569"/>
    <w:rsid w:val="00D8771C"/>
    <w:rsid w:val="00D878E7"/>
    <w:rsid w:val="00D87971"/>
    <w:rsid w:val="00D87F74"/>
    <w:rsid w:val="00D90014"/>
    <w:rsid w:val="00D9039E"/>
    <w:rsid w:val="00D90639"/>
    <w:rsid w:val="00D90929"/>
    <w:rsid w:val="00D90CDA"/>
    <w:rsid w:val="00D91462"/>
    <w:rsid w:val="00D92016"/>
    <w:rsid w:val="00D92018"/>
    <w:rsid w:val="00D920C1"/>
    <w:rsid w:val="00D9228B"/>
    <w:rsid w:val="00D92292"/>
    <w:rsid w:val="00D92513"/>
    <w:rsid w:val="00D92A11"/>
    <w:rsid w:val="00D92A25"/>
    <w:rsid w:val="00D92DA3"/>
    <w:rsid w:val="00D931A2"/>
    <w:rsid w:val="00D932FA"/>
    <w:rsid w:val="00D93305"/>
    <w:rsid w:val="00D9344A"/>
    <w:rsid w:val="00D93691"/>
    <w:rsid w:val="00D939F1"/>
    <w:rsid w:val="00D93C1B"/>
    <w:rsid w:val="00D93FDB"/>
    <w:rsid w:val="00D942B6"/>
    <w:rsid w:val="00D94BDE"/>
    <w:rsid w:val="00D94E25"/>
    <w:rsid w:val="00D951A4"/>
    <w:rsid w:val="00D95355"/>
    <w:rsid w:val="00D9576D"/>
    <w:rsid w:val="00D957D8"/>
    <w:rsid w:val="00D95C97"/>
    <w:rsid w:val="00D95DD9"/>
    <w:rsid w:val="00D96330"/>
    <w:rsid w:val="00D9682B"/>
    <w:rsid w:val="00D973E2"/>
    <w:rsid w:val="00D97470"/>
    <w:rsid w:val="00D974D6"/>
    <w:rsid w:val="00D97756"/>
    <w:rsid w:val="00D97CEA"/>
    <w:rsid w:val="00DA003F"/>
    <w:rsid w:val="00DA005E"/>
    <w:rsid w:val="00DA00A1"/>
    <w:rsid w:val="00DA0595"/>
    <w:rsid w:val="00DA0A23"/>
    <w:rsid w:val="00DA0ACE"/>
    <w:rsid w:val="00DA0D0E"/>
    <w:rsid w:val="00DA0E93"/>
    <w:rsid w:val="00DA0EA8"/>
    <w:rsid w:val="00DA110A"/>
    <w:rsid w:val="00DA16F8"/>
    <w:rsid w:val="00DA1EB2"/>
    <w:rsid w:val="00DA2021"/>
    <w:rsid w:val="00DA2070"/>
    <w:rsid w:val="00DA2275"/>
    <w:rsid w:val="00DA2813"/>
    <w:rsid w:val="00DA2A0B"/>
    <w:rsid w:val="00DA2A9B"/>
    <w:rsid w:val="00DA2C84"/>
    <w:rsid w:val="00DA2D42"/>
    <w:rsid w:val="00DA31CD"/>
    <w:rsid w:val="00DA3326"/>
    <w:rsid w:val="00DA3434"/>
    <w:rsid w:val="00DA3576"/>
    <w:rsid w:val="00DA3DCF"/>
    <w:rsid w:val="00DA401C"/>
    <w:rsid w:val="00DA418D"/>
    <w:rsid w:val="00DA5598"/>
    <w:rsid w:val="00DA5625"/>
    <w:rsid w:val="00DA596B"/>
    <w:rsid w:val="00DA5F60"/>
    <w:rsid w:val="00DA6654"/>
    <w:rsid w:val="00DA69F0"/>
    <w:rsid w:val="00DA6A74"/>
    <w:rsid w:val="00DA6DD0"/>
    <w:rsid w:val="00DA6F72"/>
    <w:rsid w:val="00DA7011"/>
    <w:rsid w:val="00DA7278"/>
    <w:rsid w:val="00DA7F7D"/>
    <w:rsid w:val="00DB0207"/>
    <w:rsid w:val="00DB0483"/>
    <w:rsid w:val="00DB04DB"/>
    <w:rsid w:val="00DB0DC8"/>
    <w:rsid w:val="00DB0E8F"/>
    <w:rsid w:val="00DB0FC5"/>
    <w:rsid w:val="00DB113D"/>
    <w:rsid w:val="00DB1A86"/>
    <w:rsid w:val="00DB1CD0"/>
    <w:rsid w:val="00DB1D7B"/>
    <w:rsid w:val="00DB1E4C"/>
    <w:rsid w:val="00DB1EE7"/>
    <w:rsid w:val="00DB1F03"/>
    <w:rsid w:val="00DB21DE"/>
    <w:rsid w:val="00DB25E3"/>
    <w:rsid w:val="00DB28A9"/>
    <w:rsid w:val="00DB2FBD"/>
    <w:rsid w:val="00DB37D5"/>
    <w:rsid w:val="00DB3C2B"/>
    <w:rsid w:val="00DB3E19"/>
    <w:rsid w:val="00DB3E9E"/>
    <w:rsid w:val="00DB3EA7"/>
    <w:rsid w:val="00DB3EC1"/>
    <w:rsid w:val="00DB3F9C"/>
    <w:rsid w:val="00DB4007"/>
    <w:rsid w:val="00DB4302"/>
    <w:rsid w:val="00DB4612"/>
    <w:rsid w:val="00DB4731"/>
    <w:rsid w:val="00DB47A2"/>
    <w:rsid w:val="00DB4FDE"/>
    <w:rsid w:val="00DB5531"/>
    <w:rsid w:val="00DB5909"/>
    <w:rsid w:val="00DB5A94"/>
    <w:rsid w:val="00DB5CFB"/>
    <w:rsid w:val="00DB5ED4"/>
    <w:rsid w:val="00DB6020"/>
    <w:rsid w:val="00DB60D7"/>
    <w:rsid w:val="00DB624F"/>
    <w:rsid w:val="00DB6256"/>
    <w:rsid w:val="00DB6414"/>
    <w:rsid w:val="00DB65C4"/>
    <w:rsid w:val="00DB68AD"/>
    <w:rsid w:val="00DB70DC"/>
    <w:rsid w:val="00DB7102"/>
    <w:rsid w:val="00DB7C72"/>
    <w:rsid w:val="00DB7DE4"/>
    <w:rsid w:val="00DB7ED3"/>
    <w:rsid w:val="00DC0689"/>
    <w:rsid w:val="00DC079B"/>
    <w:rsid w:val="00DC0CCE"/>
    <w:rsid w:val="00DC176B"/>
    <w:rsid w:val="00DC295E"/>
    <w:rsid w:val="00DC2F10"/>
    <w:rsid w:val="00DC2F15"/>
    <w:rsid w:val="00DC355B"/>
    <w:rsid w:val="00DC37D1"/>
    <w:rsid w:val="00DC37FD"/>
    <w:rsid w:val="00DC3CB7"/>
    <w:rsid w:val="00DC3D10"/>
    <w:rsid w:val="00DC3D75"/>
    <w:rsid w:val="00DC4050"/>
    <w:rsid w:val="00DC41AE"/>
    <w:rsid w:val="00DC42E3"/>
    <w:rsid w:val="00DC4339"/>
    <w:rsid w:val="00DC449E"/>
    <w:rsid w:val="00DC4530"/>
    <w:rsid w:val="00DC45B8"/>
    <w:rsid w:val="00DC4814"/>
    <w:rsid w:val="00DC4891"/>
    <w:rsid w:val="00DC4BBE"/>
    <w:rsid w:val="00DC4D7C"/>
    <w:rsid w:val="00DC4E10"/>
    <w:rsid w:val="00DC597C"/>
    <w:rsid w:val="00DC5C00"/>
    <w:rsid w:val="00DC6334"/>
    <w:rsid w:val="00DC66D0"/>
    <w:rsid w:val="00DC6AA3"/>
    <w:rsid w:val="00DC6C58"/>
    <w:rsid w:val="00DC6CF0"/>
    <w:rsid w:val="00DC7381"/>
    <w:rsid w:val="00DC7B09"/>
    <w:rsid w:val="00DC7E4D"/>
    <w:rsid w:val="00DD0142"/>
    <w:rsid w:val="00DD031B"/>
    <w:rsid w:val="00DD07A9"/>
    <w:rsid w:val="00DD0A58"/>
    <w:rsid w:val="00DD0DC0"/>
    <w:rsid w:val="00DD14C5"/>
    <w:rsid w:val="00DD183B"/>
    <w:rsid w:val="00DD1AF2"/>
    <w:rsid w:val="00DD252D"/>
    <w:rsid w:val="00DD2A16"/>
    <w:rsid w:val="00DD2AD3"/>
    <w:rsid w:val="00DD2DCB"/>
    <w:rsid w:val="00DD33A3"/>
    <w:rsid w:val="00DD35B6"/>
    <w:rsid w:val="00DD39C0"/>
    <w:rsid w:val="00DD467F"/>
    <w:rsid w:val="00DD496B"/>
    <w:rsid w:val="00DD4FDF"/>
    <w:rsid w:val="00DD5042"/>
    <w:rsid w:val="00DD512B"/>
    <w:rsid w:val="00DD52CC"/>
    <w:rsid w:val="00DD53C0"/>
    <w:rsid w:val="00DD5526"/>
    <w:rsid w:val="00DD5748"/>
    <w:rsid w:val="00DD583A"/>
    <w:rsid w:val="00DD5C3E"/>
    <w:rsid w:val="00DD600A"/>
    <w:rsid w:val="00DD60BB"/>
    <w:rsid w:val="00DD6D0C"/>
    <w:rsid w:val="00DD7291"/>
    <w:rsid w:val="00DD7CE2"/>
    <w:rsid w:val="00DD7E03"/>
    <w:rsid w:val="00DE11AC"/>
    <w:rsid w:val="00DE142E"/>
    <w:rsid w:val="00DE177E"/>
    <w:rsid w:val="00DE1D1E"/>
    <w:rsid w:val="00DE1DBF"/>
    <w:rsid w:val="00DE21B0"/>
    <w:rsid w:val="00DE25B7"/>
    <w:rsid w:val="00DE25C6"/>
    <w:rsid w:val="00DE2A10"/>
    <w:rsid w:val="00DE2CCD"/>
    <w:rsid w:val="00DE35B0"/>
    <w:rsid w:val="00DE3B6B"/>
    <w:rsid w:val="00DE3E03"/>
    <w:rsid w:val="00DE3E85"/>
    <w:rsid w:val="00DE3F95"/>
    <w:rsid w:val="00DE409D"/>
    <w:rsid w:val="00DE43FF"/>
    <w:rsid w:val="00DE54FA"/>
    <w:rsid w:val="00DE5530"/>
    <w:rsid w:val="00DE5755"/>
    <w:rsid w:val="00DE5CD3"/>
    <w:rsid w:val="00DE60F7"/>
    <w:rsid w:val="00DE6199"/>
    <w:rsid w:val="00DE624F"/>
    <w:rsid w:val="00DE6321"/>
    <w:rsid w:val="00DE6873"/>
    <w:rsid w:val="00DE6987"/>
    <w:rsid w:val="00DE6A5F"/>
    <w:rsid w:val="00DE6AF1"/>
    <w:rsid w:val="00DE75D8"/>
    <w:rsid w:val="00DE7652"/>
    <w:rsid w:val="00DE7790"/>
    <w:rsid w:val="00DE7999"/>
    <w:rsid w:val="00DE7D89"/>
    <w:rsid w:val="00DE7E0A"/>
    <w:rsid w:val="00DE7EB5"/>
    <w:rsid w:val="00DF00DF"/>
    <w:rsid w:val="00DF1380"/>
    <w:rsid w:val="00DF14D7"/>
    <w:rsid w:val="00DF1630"/>
    <w:rsid w:val="00DF16C9"/>
    <w:rsid w:val="00DF1995"/>
    <w:rsid w:val="00DF213C"/>
    <w:rsid w:val="00DF25F8"/>
    <w:rsid w:val="00DF2F7D"/>
    <w:rsid w:val="00DF35C0"/>
    <w:rsid w:val="00DF4C39"/>
    <w:rsid w:val="00DF4DCD"/>
    <w:rsid w:val="00DF550F"/>
    <w:rsid w:val="00DF562C"/>
    <w:rsid w:val="00DF5D55"/>
    <w:rsid w:val="00DF6053"/>
    <w:rsid w:val="00DF630D"/>
    <w:rsid w:val="00DF6361"/>
    <w:rsid w:val="00DF68A0"/>
    <w:rsid w:val="00DF6B90"/>
    <w:rsid w:val="00DF7104"/>
    <w:rsid w:val="00DF7166"/>
    <w:rsid w:val="00DF746E"/>
    <w:rsid w:val="00DF77D8"/>
    <w:rsid w:val="00DF799B"/>
    <w:rsid w:val="00DF7AA4"/>
    <w:rsid w:val="00DF7CA1"/>
    <w:rsid w:val="00E00D12"/>
    <w:rsid w:val="00E00F55"/>
    <w:rsid w:val="00E01005"/>
    <w:rsid w:val="00E014B2"/>
    <w:rsid w:val="00E01A37"/>
    <w:rsid w:val="00E022DF"/>
    <w:rsid w:val="00E02E0B"/>
    <w:rsid w:val="00E03023"/>
    <w:rsid w:val="00E035D1"/>
    <w:rsid w:val="00E0471B"/>
    <w:rsid w:val="00E049E0"/>
    <w:rsid w:val="00E04B9A"/>
    <w:rsid w:val="00E0534D"/>
    <w:rsid w:val="00E05727"/>
    <w:rsid w:val="00E05B45"/>
    <w:rsid w:val="00E05C88"/>
    <w:rsid w:val="00E05CB1"/>
    <w:rsid w:val="00E061BF"/>
    <w:rsid w:val="00E06701"/>
    <w:rsid w:val="00E06930"/>
    <w:rsid w:val="00E07A68"/>
    <w:rsid w:val="00E07EE3"/>
    <w:rsid w:val="00E1003B"/>
    <w:rsid w:val="00E104BB"/>
    <w:rsid w:val="00E104CD"/>
    <w:rsid w:val="00E10754"/>
    <w:rsid w:val="00E108E6"/>
    <w:rsid w:val="00E10E01"/>
    <w:rsid w:val="00E11754"/>
    <w:rsid w:val="00E118AA"/>
    <w:rsid w:val="00E118D2"/>
    <w:rsid w:val="00E11BE7"/>
    <w:rsid w:val="00E11CA6"/>
    <w:rsid w:val="00E11DC4"/>
    <w:rsid w:val="00E1243A"/>
    <w:rsid w:val="00E12C42"/>
    <w:rsid w:val="00E12C5E"/>
    <w:rsid w:val="00E13A39"/>
    <w:rsid w:val="00E13AB1"/>
    <w:rsid w:val="00E13CC9"/>
    <w:rsid w:val="00E14234"/>
    <w:rsid w:val="00E14391"/>
    <w:rsid w:val="00E14821"/>
    <w:rsid w:val="00E1487D"/>
    <w:rsid w:val="00E1488A"/>
    <w:rsid w:val="00E14F5E"/>
    <w:rsid w:val="00E1540B"/>
    <w:rsid w:val="00E15786"/>
    <w:rsid w:val="00E157B7"/>
    <w:rsid w:val="00E165C3"/>
    <w:rsid w:val="00E16691"/>
    <w:rsid w:val="00E16B6A"/>
    <w:rsid w:val="00E16D16"/>
    <w:rsid w:val="00E17167"/>
    <w:rsid w:val="00E1735A"/>
    <w:rsid w:val="00E1738C"/>
    <w:rsid w:val="00E17AA8"/>
    <w:rsid w:val="00E17D2E"/>
    <w:rsid w:val="00E17E80"/>
    <w:rsid w:val="00E17EED"/>
    <w:rsid w:val="00E203F3"/>
    <w:rsid w:val="00E2044A"/>
    <w:rsid w:val="00E20493"/>
    <w:rsid w:val="00E2050F"/>
    <w:rsid w:val="00E210AD"/>
    <w:rsid w:val="00E2136E"/>
    <w:rsid w:val="00E21E91"/>
    <w:rsid w:val="00E21EF3"/>
    <w:rsid w:val="00E223A0"/>
    <w:rsid w:val="00E227DB"/>
    <w:rsid w:val="00E229D0"/>
    <w:rsid w:val="00E22BEB"/>
    <w:rsid w:val="00E22C80"/>
    <w:rsid w:val="00E22E8C"/>
    <w:rsid w:val="00E22FB5"/>
    <w:rsid w:val="00E23991"/>
    <w:rsid w:val="00E239B0"/>
    <w:rsid w:val="00E23A1E"/>
    <w:rsid w:val="00E23E37"/>
    <w:rsid w:val="00E24185"/>
    <w:rsid w:val="00E2449B"/>
    <w:rsid w:val="00E24683"/>
    <w:rsid w:val="00E247C2"/>
    <w:rsid w:val="00E24992"/>
    <w:rsid w:val="00E249B7"/>
    <w:rsid w:val="00E24E56"/>
    <w:rsid w:val="00E25310"/>
    <w:rsid w:val="00E25924"/>
    <w:rsid w:val="00E25A36"/>
    <w:rsid w:val="00E25BEA"/>
    <w:rsid w:val="00E25E93"/>
    <w:rsid w:val="00E26118"/>
    <w:rsid w:val="00E26918"/>
    <w:rsid w:val="00E26E6D"/>
    <w:rsid w:val="00E2717D"/>
    <w:rsid w:val="00E2733A"/>
    <w:rsid w:val="00E275AD"/>
    <w:rsid w:val="00E27867"/>
    <w:rsid w:val="00E27DF8"/>
    <w:rsid w:val="00E30046"/>
    <w:rsid w:val="00E3046F"/>
    <w:rsid w:val="00E304FB"/>
    <w:rsid w:val="00E30A3B"/>
    <w:rsid w:val="00E30CDB"/>
    <w:rsid w:val="00E30D02"/>
    <w:rsid w:val="00E311F5"/>
    <w:rsid w:val="00E31483"/>
    <w:rsid w:val="00E31637"/>
    <w:rsid w:val="00E31B3E"/>
    <w:rsid w:val="00E31C2B"/>
    <w:rsid w:val="00E31F54"/>
    <w:rsid w:val="00E31FDA"/>
    <w:rsid w:val="00E325EC"/>
    <w:rsid w:val="00E32A0C"/>
    <w:rsid w:val="00E32B61"/>
    <w:rsid w:val="00E32C7C"/>
    <w:rsid w:val="00E32EE7"/>
    <w:rsid w:val="00E332C9"/>
    <w:rsid w:val="00E33543"/>
    <w:rsid w:val="00E3398E"/>
    <w:rsid w:val="00E33D82"/>
    <w:rsid w:val="00E33DC6"/>
    <w:rsid w:val="00E33FB0"/>
    <w:rsid w:val="00E34512"/>
    <w:rsid w:val="00E34740"/>
    <w:rsid w:val="00E34978"/>
    <w:rsid w:val="00E34E18"/>
    <w:rsid w:val="00E351F0"/>
    <w:rsid w:val="00E3526E"/>
    <w:rsid w:val="00E353B8"/>
    <w:rsid w:val="00E3548B"/>
    <w:rsid w:val="00E3549D"/>
    <w:rsid w:val="00E356BB"/>
    <w:rsid w:val="00E358BC"/>
    <w:rsid w:val="00E35AD4"/>
    <w:rsid w:val="00E35D4F"/>
    <w:rsid w:val="00E360F1"/>
    <w:rsid w:val="00E36A82"/>
    <w:rsid w:val="00E37544"/>
    <w:rsid w:val="00E37C7F"/>
    <w:rsid w:val="00E37CCD"/>
    <w:rsid w:val="00E37CD7"/>
    <w:rsid w:val="00E40050"/>
    <w:rsid w:val="00E402EC"/>
    <w:rsid w:val="00E40343"/>
    <w:rsid w:val="00E40901"/>
    <w:rsid w:val="00E409B3"/>
    <w:rsid w:val="00E40C9E"/>
    <w:rsid w:val="00E4136E"/>
    <w:rsid w:val="00E4147C"/>
    <w:rsid w:val="00E41877"/>
    <w:rsid w:val="00E41A39"/>
    <w:rsid w:val="00E41D84"/>
    <w:rsid w:val="00E41EF3"/>
    <w:rsid w:val="00E427F4"/>
    <w:rsid w:val="00E42817"/>
    <w:rsid w:val="00E42855"/>
    <w:rsid w:val="00E42AFD"/>
    <w:rsid w:val="00E43207"/>
    <w:rsid w:val="00E43238"/>
    <w:rsid w:val="00E43363"/>
    <w:rsid w:val="00E4350E"/>
    <w:rsid w:val="00E43625"/>
    <w:rsid w:val="00E43EA7"/>
    <w:rsid w:val="00E44395"/>
    <w:rsid w:val="00E446CC"/>
    <w:rsid w:val="00E449D8"/>
    <w:rsid w:val="00E44FC2"/>
    <w:rsid w:val="00E45923"/>
    <w:rsid w:val="00E45BC5"/>
    <w:rsid w:val="00E45EF3"/>
    <w:rsid w:val="00E45FBF"/>
    <w:rsid w:val="00E460E5"/>
    <w:rsid w:val="00E461B5"/>
    <w:rsid w:val="00E46542"/>
    <w:rsid w:val="00E46E2E"/>
    <w:rsid w:val="00E46F90"/>
    <w:rsid w:val="00E472FF"/>
    <w:rsid w:val="00E47DAA"/>
    <w:rsid w:val="00E5016C"/>
    <w:rsid w:val="00E505A9"/>
    <w:rsid w:val="00E506A9"/>
    <w:rsid w:val="00E50881"/>
    <w:rsid w:val="00E5187B"/>
    <w:rsid w:val="00E5267D"/>
    <w:rsid w:val="00E52733"/>
    <w:rsid w:val="00E527F2"/>
    <w:rsid w:val="00E52C25"/>
    <w:rsid w:val="00E52F79"/>
    <w:rsid w:val="00E53096"/>
    <w:rsid w:val="00E53139"/>
    <w:rsid w:val="00E5363B"/>
    <w:rsid w:val="00E5377B"/>
    <w:rsid w:val="00E53C11"/>
    <w:rsid w:val="00E5533B"/>
    <w:rsid w:val="00E55434"/>
    <w:rsid w:val="00E55E8D"/>
    <w:rsid w:val="00E565D8"/>
    <w:rsid w:val="00E5689D"/>
    <w:rsid w:val="00E56A39"/>
    <w:rsid w:val="00E56C7C"/>
    <w:rsid w:val="00E56CE6"/>
    <w:rsid w:val="00E572B9"/>
    <w:rsid w:val="00E5741C"/>
    <w:rsid w:val="00E57525"/>
    <w:rsid w:val="00E57A0E"/>
    <w:rsid w:val="00E60122"/>
    <w:rsid w:val="00E604AB"/>
    <w:rsid w:val="00E60ACA"/>
    <w:rsid w:val="00E60BA9"/>
    <w:rsid w:val="00E60F5A"/>
    <w:rsid w:val="00E61368"/>
    <w:rsid w:val="00E6140B"/>
    <w:rsid w:val="00E61437"/>
    <w:rsid w:val="00E6152B"/>
    <w:rsid w:val="00E61B40"/>
    <w:rsid w:val="00E61B5A"/>
    <w:rsid w:val="00E61CE1"/>
    <w:rsid w:val="00E61F4E"/>
    <w:rsid w:val="00E62475"/>
    <w:rsid w:val="00E62821"/>
    <w:rsid w:val="00E62DFC"/>
    <w:rsid w:val="00E632B2"/>
    <w:rsid w:val="00E6469F"/>
    <w:rsid w:val="00E646E8"/>
    <w:rsid w:val="00E64B55"/>
    <w:rsid w:val="00E6524E"/>
    <w:rsid w:val="00E654B2"/>
    <w:rsid w:val="00E65F1A"/>
    <w:rsid w:val="00E665CC"/>
    <w:rsid w:val="00E669B3"/>
    <w:rsid w:val="00E66EC7"/>
    <w:rsid w:val="00E6714A"/>
    <w:rsid w:val="00E67387"/>
    <w:rsid w:val="00E6798C"/>
    <w:rsid w:val="00E67C16"/>
    <w:rsid w:val="00E67F17"/>
    <w:rsid w:val="00E70144"/>
    <w:rsid w:val="00E705EE"/>
    <w:rsid w:val="00E7079B"/>
    <w:rsid w:val="00E708E4"/>
    <w:rsid w:val="00E70CC5"/>
    <w:rsid w:val="00E71396"/>
    <w:rsid w:val="00E71B9E"/>
    <w:rsid w:val="00E7208C"/>
    <w:rsid w:val="00E726BF"/>
    <w:rsid w:val="00E72714"/>
    <w:rsid w:val="00E72AAA"/>
    <w:rsid w:val="00E72B45"/>
    <w:rsid w:val="00E72EAE"/>
    <w:rsid w:val="00E73492"/>
    <w:rsid w:val="00E73849"/>
    <w:rsid w:val="00E73AB2"/>
    <w:rsid w:val="00E73CD7"/>
    <w:rsid w:val="00E73F55"/>
    <w:rsid w:val="00E740E9"/>
    <w:rsid w:val="00E743B4"/>
    <w:rsid w:val="00E743D5"/>
    <w:rsid w:val="00E744DC"/>
    <w:rsid w:val="00E74673"/>
    <w:rsid w:val="00E74909"/>
    <w:rsid w:val="00E752B9"/>
    <w:rsid w:val="00E75363"/>
    <w:rsid w:val="00E758C4"/>
    <w:rsid w:val="00E75A4D"/>
    <w:rsid w:val="00E75C98"/>
    <w:rsid w:val="00E76132"/>
    <w:rsid w:val="00E761B9"/>
    <w:rsid w:val="00E761D8"/>
    <w:rsid w:val="00E76657"/>
    <w:rsid w:val="00E76C8A"/>
    <w:rsid w:val="00E76DBD"/>
    <w:rsid w:val="00E76FB6"/>
    <w:rsid w:val="00E76FFA"/>
    <w:rsid w:val="00E77828"/>
    <w:rsid w:val="00E80488"/>
    <w:rsid w:val="00E80AA9"/>
    <w:rsid w:val="00E817CC"/>
    <w:rsid w:val="00E81E14"/>
    <w:rsid w:val="00E82030"/>
    <w:rsid w:val="00E8216B"/>
    <w:rsid w:val="00E8269E"/>
    <w:rsid w:val="00E827A7"/>
    <w:rsid w:val="00E82859"/>
    <w:rsid w:val="00E834E0"/>
    <w:rsid w:val="00E8361F"/>
    <w:rsid w:val="00E84290"/>
    <w:rsid w:val="00E84743"/>
    <w:rsid w:val="00E84A90"/>
    <w:rsid w:val="00E852F4"/>
    <w:rsid w:val="00E855F0"/>
    <w:rsid w:val="00E85752"/>
    <w:rsid w:val="00E868A7"/>
    <w:rsid w:val="00E86EA9"/>
    <w:rsid w:val="00E870FF"/>
    <w:rsid w:val="00E8717E"/>
    <w:rsid w:val="00E8726D"/>
    <w:rsid w:val="00E873AF"/>
    <w:rsid w:val="00E874F0"/>
    <w:rsid w:val="00E875E7"/>
    <w:rsid w:val="00E87879"/>
    <w:rsid w:val="00E87C68"/>
    <w:rsid w:val="00E87DC7"/>
    <w:rsid w:val="00E906DA"/>
    <w:rsid w:val="00E90BB5"/>
    <w:rsid w:val="00E91533"/>
    <w:rsid w:val="00E91DC9"/>
    <w:rsid w:val="00E91DF8"/>
    <w:rsid w:val="00E92835"/>
    <w:rsid w:val="00E92A7C"/>
    <w:rsid w:val="00E92AB8"/>
    <w:rsid w:val="00E92C4F"/>
    <w:rsid w:val="00E92DF2"/>
    <w:rsid w:val="00E93F99"/>
    <w:rsid w:val="00E949BE"/>
    <w:rsid w:val="00E9562B"/>
    <w:rsid w:val="00E95708"/>
    <w:rsid w:val="00E95AD7"/>
    <w:rsid w:val="00E95FF6"/>
    <w:rsid w:val="00E96035"/>
    <w:rsid w:val="00E96114"/>
    <w:rsid w:val="00E961CC"/>
    <w:rsid w:val="00E963DD"/>
    <w:rsid w:val="00E965A3"/>
    <w:rsid w:val="00E96625"/>
    <w:rsid w:val="00E967DD"/>
    <w:rsid w:val="00E97391"/>
    <w:rsid w:val="00E974AF"/>
    <w:rsid w:val="00E97864"/>
    <w:rsid w:val="00E978FE"/>
    <w:rsid w:val="00E97A4B"/>
    <w:rsid w:val="00E97FFA"/>
    <w:rsid w:val="00EA01F3"/>
    <w:rsid w:val="00EA0636"/>
    <w:rsid w:val="00EA0968"/>
    <w:rsid w:val="00EA0B20"/>
    <w:rsid w:val="00EA0C5E"/>
    <w:rsid w:val="00EA0D5B"/>
    <w:rsid w:val="00EA0F17"/>
    <w:rsid w:val="00EA1001"/>
    <w:rsid w:val="00EA106E"/>
    <w:rsid w:val="00EA120C"/>
    <w:rsid w:val="00EA1865"/>
    <w:rsid w:val="00EA1916"/>
    <w:rsid w:val="00EA19E5"/>
    <w:rsid w:val="00EA1D05"/>
    <w:rsid w:val="00EA1E83"/>
    <w:rsid w:val="00EA2166"/>
    <w:rsid w:val="00EA21C7"/>
    <w:rsid w:val="00EA2442"/>
    <w:rsid w:val="00EA2474"/>
    <w:rsid w:val="00EA29C7"/>
    <w:rsid w:val="00EA2DBB"/>
    <w:rsid w:val="00EA2F62"/>
    <w:rsid w:val="00EA39A7"/>
    <w:rsid w:val="00EA3BDB"/>
    <w:rsid w:val="00EA3C67"/>
    <w:rsid w:val="00EA3D09"/>
    <w:rsid w:val="00EA46D7"/>
    <w:rsid w:val="00EA4A7F"/>
    <w:rsid w:val="00EA6166"/>
    <w:rsid w:val="00EA68ED"/>
    <w:rsid w:val="00EA6B6B"/>
    <w:rsid w:val="00EA6E60"/>
    <w:rsid w:val="00EA738F"/>
    <w:rsid w:val="00EA7B50"/>
    <w:rsid w:val="00EB0350"/>
    <w:rsid w:val="00EB0818"/>
    <w:rsid w:val="00EB0AEB"/>
    <w:rsid w:val="00EB0F5F"/>
    <w:rsid w:val="00EB10DE"/>
    <w:rsid w:val="00EB18F9"/>
    <w:rsid w:val="00EB1BE2"/>
    <w:rsid w:val="00EB1D37"/>
    <w:rsid w:val="00EB2937"/>
    <w:rsid w:val="00EB2AEC"/>
    <w:rsid w:val="00EB2CB5"/>
    <w:rsid w:val="00EB345F"/>
    <w:rsid w:val="00EB3EF3"/>
    <w:rsid w:val="00EB49D9"/>
    <w:rsid w:val="00EB4ABD"/>
    <w:rsid w:val="00EB4B13"/>
    <w:rsid w:val="00EB4CFF"/>
    <w:rsid w:val="00EB5416"/>
    <w:rsid w:val="00EB54E2"/>
    <w:rsid w:val="00EB5608"/>
    <w:rsid w:val="00EB6A3F"/>
    <w:rsid w:val="00EB6F74"/>
    <w:rsid w:val="00EB7581"/>
    <w:rsid w:val="00EB7B6D"/>
    <w:rsid w:val="00EB7D85"/>
    <w:rsid w:val="00EB7F2D"/>
    <w:rsid w:val="00EC06AF"/>
    <w:rsid w:val="00EC0AC8"/>
    <w:rsid w:val="00EC1050"/>
    <w:rsid w:val="00EC11E1"/>
    <w:rsid w:val="00EC11EE"/>
    <w:rsid w:val="00EC12D0"/>
    <w:rsid w:val="00EC1467"/>
    <w:rsid w:val="00EC1539"/>
    <w:rsid w:val="00EC17EE"/>
    <w:rsid w:val="00EC1923"/>
    <w:rsid w:val="00EC19D8"/>
    <w:rsid w:val="00EC2113"/>
    <w:rsid w:val="00EC3118"/>
    <w:rsid w:val="00EC3530"/>
    <w:rsid w:val="00EC35F8"/>
    <w:rsid w:val="00EC3FBC"/>
    <w:rsid w:val="00EC4241"/>
    <w:rsid w:val="00EC4489"/>
    <w:rsid w:val="00EC46C2"/>
    <w:rsid w:val="00EC46DD"/>
    <w:rsid w:val="00EC46EC"/>
    <w:rsid w:val="00EC4C84"/>
    <w:rsid w:val="00EC4F22"/>
    <w:rsid w:val="00EC510D"/>
    <w:rsid w:val="00EC5117"/>
    <w:rsid w:val="00EC533D"/>
    <w:rsid w:val="00EC5447"/>
    <w:rsid w:val="00EC5681"/>
    <w:rsid w:val="00EC58E0"/>
    <w:rsid w:val="00EC5AB1"/>
    <w:rsid w:val="00EC5ABC"/>
    <w:rsid w:val="00EC622A"/>
    <w:rsid w:val="00EC6242"/>
    <w:rsid w:val="00EC67F9"/>
    <w:rsid w:val="00EC6964"/>
    <w:rsid w:val="00EC73B5"/>
    <w:rsid w:val="00EC75F8"/>
    <w:rsid w:val="00EC7FD6"/>
    <w:rsid w:val="00ED029F"/>
    <w:rsid w:val="00ED10F1"/>
    <w:rsid w:val="00ED1637"/>
    <w:rsid w:val="00ED1870"/>
    <w:rsid w:val="00ED1889"/>
    <w:rsid w:val="00ED19F4"/>
    <w:rsid w:val="00ED1BBC"/>
    <w:rsid w:val="00ED1F40"/>
    <w:rsid w:val="00ED1F50"/>
    <w:rsid w:val="00ED2B95"/>
    <w:rsid w:val="00ED3099"/>
    <w:rsid w:val="00ED3215"/>
    <w:rsid w:val="00ED3219"/>
    <w:rsid w:val="00ED3AFB"/>
    <w:rsid w:val="00ED3CA0"/>
    <w:rsid w:val="00ED3D93"/>
    <w:rsid w:val="00ED4150"/>
    <w:rsid w:val="00ED41E2"/>
    <w:rsid w:val="00ED460F"/>
    <w:rsid w:val="00ED4A60"/>
    <w:rsid w:val="00ED4D9A"/>
    <w:rsid w:val="00ED4FCC"/>
    <w:rsid w:val="00ED51B8"/>
    <w:rsid w:val="00ED5A1F"/>
    <w:rsid w:val="00ED5E3A"/>
    <w:rsid w:val="00ED5E84"/>
    <w:rsid w:val="00ED5FA2"/>
    <w:rsid w:val="00ED6454"/>
    <w:rsid w:val="00ED669F"/>
    <w:rsid w:val="00ED6BB4"/>
    <w:rsid w:val="00ED6CB3"/>
    <w:rsid w:val="00ED6CF1"/>
    <w:rsid w:val="00ED6F0E"/>
    <w:rsid w:val="00ED7238"/>
    <w:rsid w:val="00ED7244"/>
    <w:rsid w:val="00ED72B3"/>
    <w:rsid w:val="00ED7CEC"/>
    <w:rsid w:val="00ED7D8E"/>
    <w:rsid w:val="00ED7E49"/>
    <w:rsid w:val="00EE08F1"/>
    <w:rsid w:val="00EE0AE1"/>
    <w:rsid w:val="00EE0AF4"/>
    <w:rsid w:val="00EE0D0F"/>
    <w:rsid w:val="00EE0F59"/>
    <w:rsid w:val="00EE10D0"/>
    <w:rsid w:val="00EE10D9"/>
    <w:rsid w:val="00EE12EF"/>
    <w:rsid w:val="00EE17D6"/>
    <w:rsid w:val="00EE1B11"/>
    <w:rsid w:val="00EE1DDA"/>
    <w:rsid w:val="00EE1E39"/>
    <w:rsid w:val="00EE2244"/>
    <w:rsid w:val="00EE227C"/>
    <w:rsid w:val="00EE25CF"/>
    <w:rsid w:val="00EE2678"/>
    <w:rsid w:val="00EE2C7C"/>
    <w:rsid w:val="00EE2EBD"/>
    <w:rsid w:val="00EE3AAF"/>
    <w:rsid w:val="00EE3B44"/>
    <w:rsid w:val="00EE3B51"/>
    <w:rsid w:val="00EE3BA0"/>
    <w:rsid w:val="00EE3D3A"/>
    <w:rsid w:val="00EE4210"/>
    <w:rsid w:val="00EE4495"/>
    <w:rsid w:val="00EE4817"/>
    <w:rsid w:val="00EE4956"/>
    <w:rsid w:val="00EE5100"/>
    <w:rsid w:val="00EE521D"/>
    <w:rsid w:val="00EE5433"/>
    <w:rsid w:val="00EE57BB"/>
    <w:rsid w:val="00EE58B4"/>
    <w:rsid w:val="00EE5BA9"/>
    <w:rsid w:val="00EE5DA0"/>
    <w:rsid w:val="00EE61D4"/>
    <w:rsid w:val="00EE633A"/>
    <w:rsid w:val="00EE6A5A"/>
    <w:rsid w:val="00EE6B21"/>
    <w:rsid w:val="00EE722E"/>
    <w:rsid w:val="00EE723C"/>
    <w:rsid w:val="00EE73A6"/>
    <w:rsid w:val="00EE776E"/>
    <w:rsid w:val="00EE7951"/>
    <w:rsid w:val="00EE7A58"/>
    <w:rsid w:val="00EE7A98"/>
    <w:rsid w:val="00EE7F5F"/>
    <w:rsid w:val="00EF06F6"/>
    <w:rsid w:val="00EF0D78"/>
    <w:rsid w:val="00EF1496"/>
    <w:rsid w:val="00EF192F"/>
    <w:rsid w:val="00EF1B4D"/>
    <w:rsid w:val="00EF1B7D"/>
    <w:rsid w:val="00EF1C6F"/>
    <w:rsid w:val="00EF1CCE"/>
    <w:rsid w:val="00EF1EBD"/>
    <w:rsid w:val="00EF23DA"/>
    <w:rsid w:val="00EF270E"/>
    <w:rsid w:val="00EF2E24"/>
    <w:rsid w:val="00EF2FFC"/>
    <w:rsid w:val="00EF3173"/>
    <w:rsid w:val="00EF3194"/>
    <w:rsid w:val="00EF3BE8"/>
    <w:rsid w:val="00EF3D7E"/>
    <w:rsid w:val="00EF3E9C"/>
    <w:rsid w:val="00EF40C0"/>
    <w:rsid w:val="00EF44BF"/>
    <w:rsid w:val="00EF45F9"/>
    <w:rsid w:val="00EF56EB"/>
    <w:rsid w:val="00EF580D"/>
    <w:rsid w:val="00EF59CC"/>
    <w:rsid w:val="00EF60C3"/>
    <w:rsid w:val="00EF628C"/>
    <w:rsid w:val="00EF66A9"/>
    <w:rsid w:val="00EF6736"/>
    <w:rsid w:val="00EF6795"/>
    <w:rsid w:val="00EF6873"/>
    <w:rsid w:val="00EF6B51"/>
    <w:rsid w:val="00EF6FA8"/>
    <w:rsid w:val="00EF7079"/>
    <w:rsid w:val="00EF7521"/>
    <w:rsid w:val="00EF7BD4"/>
    <w:rsid w:val="00F0097E"/>
    <w:rsid w:val="00F013F1"/>
    <w:rsid w:val="00F01649"/>
    <w:rsid w:val="00F01A7F"/>
    <w:rsid w:val="00F01D19"/>
    <w:rsid w:val="00F02355"/>
    <w:rsid w:val="00F02368"/>
    <w:rsid w:val="00F0236E"/>
    <w:rsid w:val="00F02602"/>
    <w:rsid w:val="00F02B9E"/>
    <w:rsid w:val="00F03335"/>
    <w:rsid w:val="00F04066"/>
    <w:rsid w:val="00F04112"/>
    <w:rsid w:val="00F04369"/>
    <w:rsid w:val="00F04448"/>
    <w:rsid w:val="00F04881"/>
    <w:rsid w:val="00F050E4"/>
    <w:rsid w:val="00F05159"/>
    <w:rsid w:val="00F05667"/>
    <w:rsid w:val="00F058D5"/>
    <w:rsid w:val="00F05DD5"/>
    <w:rsid w:val="00F05F36"/>
    <w:rsid w:val="00F060DB"/>
    <w:rsid w:val="00F061D7"/>
    <w:rsid w:val="00F06572"/>
    <w:rsid w:val="00F06656"/>
    <w:rsid w:val="00F06819"/>
    <w:rsid w:val="00F068C4"/>
    <w:rsid w:val="00F07283"/>
    <w:rsid w:val="00F076E9"/>
    <w:rsid w:val="00F07800"/>
    <w:rsid w:val="00F07952"/>
    <w:rsid w:val="00F07A4B"/>
    <w:rsid w:val="00F07A64"/>
    <w:rsid w:val="00F07C97"/>
    <w:rsid w:val="00F10215"/>
    <w:rsid w:val="00F1023C"/>
    <w:rsid w:val="00F10415"/>
    <w:rsid w:val="00F104B2"/>
    <w:rsid w:val="00F1050D"/>
    <w:rsid w:val="00F1109E"/>
    <w:rsid w:val="00F114A0"/>
    <w:rsid w:val="00F11632"/>
    <w:rsid w:val="00F11D12"/>
    <w:rsid w:val="00F11EEB"/>
    <w:rsid w:val="00F12010"/>
    <w:rsid w:val="00F12C9D"/>
    <w:rsid w:val="00F13299"/>
    <w:rsid w:val="00F13AD8"/>
    <w:rsid w:val="00F143D6"/>
    <w:rsid w:val="00F14403"/>
    <w:rsid w:val="00F14C7B"/>
    <w:rsid w:val="00F15537"/>
    <w:rsid w:val="00F158F6"/>
    <w:rsid w:val="00F15AFD"/>
    <w:rsid w:val="00F15D2E"/>
    <w:rsid w:val="00F16446"/>
    <w:rsid w:val="00F16580"/>
    <w:rsid w:val="00F16EA3"/>
    <w:rsid w:val="00F16FA9"/>
    <w:rsid w:val="00F17DC3"/>
    <w:rsid w:val="00F17EBC"/>
    <w:rsid w:val="00F17EFF"/>
    <w:rsid w:val="00F205BC"/>
    <w:rsid w:val="00F207E9"/>
    <w:rsid w:val="00F20921"/>
    <w:rsid w:val="00F20C2A"/>
    <w:rsid w:val="00F20CAA"/>
    <w:rsid w:val="00F20EBB"/>
    <w:rsid w:val="00F20F4B"/>
    <w:rsid w:val="00F21164"/>
    <w:rsid w:val="00F215BB"/>
    <w:rsid w:val="00F21A4C"/>
    <w:rsid w:val="00F21AE5"/>
    <w:rsid w:val="00F2250B"/>
    <w:rsid w:val="00F2259A"/>
    <w:rsid w:val="00F22838"/>
    <w:rsid w:val="00F22882"/>
    <w:rsid w:val="00F22D21"/>
    <w:rsid w:val="00F22E89"/>
    <w:rsid w:val="00F23915"/>
    <w:rsid w:val="00F23D75"/>
    <w:rsid w:val="00F23DD6"/>
    <w:rsid w:val="00F24D92"/>
    <w:rsid w:val="00F2520E"/>
    <w:rsid w:val="00F254A8"/>
    <w:rsid w:val="00F2565E"/>
    <w:rsid w:val="00F25682"/>
    <w:rsid w:val="00F26877"/>
    <w:rsid w:val="00F27086"/>
    <w:rsid w:val="00F27A3F"/>
    <w:rsid w:val="00F27A61"/>
    <w:rsid w:val="00F27AEE"/>
    <w:rsid w:val="00F27C76"/>
    <w:rsid w:val="00F27C87"/>
    <w:rsid w:val="00F30394"/>
    <w:rsid w:val="00F30535"/>
    <w:rsid w:val="00F309BC"/>
    <w:rsid w:val="00F31389"/>
    <w:rsid w:val="00F31443"/>
    <w:rsid w:val="00F31814"/>
    <w:rsid w:val="00F31957"/>
    <w:rsid w:val="00F31E8E"/>
    <w:rsid w:val="00F3211B"/>
    <w:rsid w:val="00F32130"/>
    <w:rsid w:val="00F3266E"/>
    <w:rsid w:val="00F334AA"/>
    <w:rsid w:val="00F33DE8"/>
    <w:rsid w:val="00F340A2"/>
    <w:rsid w:val="00F34308"/>
    <w:rsid w:val="00F3466A"/>
    <w:rsid w:val="00F34E5D"/>
    <w:rsid w:val="00F354F3"/>
    <w:rsid w:val="00F3566F"/>
    <w:rsid w:val="00F359B5"/>
    <w:rsid w:val="00F35CB7"/>
    <w:rsid w:val="00F35CC9"/>
    <w:rsid w:val="00F3749C"/>
    <w:rsid w:val="00F37709"/>
    <w:rsid w:val="00F37B44"/>
    <w:rsid w:val="00F407C6"/>
    <w:rsid w:val="00F409BA"/>
    <w:rsid w:val="00F4144C"/>
    <w:rsid w:val="00F41557"/>
    <w:rsid w:val="00F41940"/>
    <w:rsid w:val="00F41C05"/>
    <w:rsid w:val="00F41F9F"/>
    <w:rsid w:val="00F42AA4"/>
    <w:rsid w:val="00F42B83"/>
    <w:rsid w:val="00F42C0D"/>
    <w:rsid w:val="00F431A8"/>
    <w:rsid w:val="00F4359B"/>
    <w:rsid w:val="00F44717"/>
    <w:rsid w:val="00F44C4F"/>
    <w:rsid w:val="00F44D67"/>
    <w:rsid w:val="00F44E6F"/>
    <w:rsid w:val="00F44F72"/>
    <w:rsid w:val="00F451BE"/>
    <w:rsid w:val="00F452DA"/>
    <w:rsid w:val="00F4581E"/>
    <w:rsid w:val="00F45896"/>
    <w:rsid w:val="00F45C70"/>
    <w:rsid w:val="00F460E3"/>
    <w:rsid w:val="00F46592"/>
    <w:rsid w:val="00F467BC"/>
    <w:rsid w:val="00F46AA5"/>
    <w:rsid w:val="00F46B52"/>
    <w:rsid w:val="00F471E3"/>
    <w:rsid w:val="00F477D5"/>
    <w:rsid w:val="00F502F5"/>
    <w:rsid w:val="00F50836"/>
    <w:rsid w:val="00F50D48"/>
    <w:rsid w:val="00F50FA0"/>
    <w:rsid w:val="00F5142A"/>
    <w:rsid w:val="00F516A9"/>
    <w:rsid w:val="00F51F08"/>
    <w:rsid w:val="00F525C1"/>
    <w:rsid w:val="00F525E9"/>
    <w:rsid w:val="00F5282A"/>
    <w:rsid w:val="00F53887"/>
    <w:rsid w:val="00F53B1B"/>
    <w:rsid w:val="00F53D7F"/>
    <w:rsid w:val="00F54190"/>
    <w:rsid w:val="00F546E1"/>
    <w:rsid w:val="00F54EEC"/>
    <w:rsid w:val="00F55432"/>
    <w:rsid w:val="00F5544B"/>
    <w:rsid w:val="00F55974"/>
    <w:rsid w:val="00F55B0F"/>
    <w:rsid w:val="00F55B82"/>
    <w:rsid w:val="00F55FA0"/>
    <w:rsid w:val="00F55FE6"/>
    <w:rsid w:val="00F56039"/>
    <w:rsid w:val="00F561A5"/>
    <w:rsid w:val="00F566EA"/>
    <w:rsid w:val="00F56BC1"/>
    <w:rsid w:val="00F574A2"/>
    <w:rsid w:val="00F57A5B"/>
    <w:rsid w:val="00F57A78"/>
    <w:rsid w:val="00F57B14"/>
    <w:rsid w:val="00F6028F"/>
    <w:rsid w:val="00F60D0B"/>
    <w:rsid w:val="00F6100B"/>
    <w:rsid w:val="00F61C0D"/>
    <w:rsid w:val="00F625B5"/>
    <w:rsid w:val="00F62795"/>
    <w:rsid w:val="00F628BD"/>
    <w:rsid w:val="00F62A6C"/>
    <w:rsid w:val="00F62DF2"/>
    <w:rsid w:val="00F63BC0"/>
    <w:rsid w:val="00F63DD9"/>
    <w:rsid w:val="00F63E1C"/>
    <w:rsid w:val="00F643FB"/>
    <w:rsid w:val="00F6474C"/>
    <w:rsid w:val="00F64985"/>
    <w:rsid w:val="00F64E8C"/>
    <w:rsid w:val="00F65740"/>
    <w:rsid w:val="00F65759"/>
    <w:rsid w:val="00F657CE"/>
    <w:rsid w:val="00F65B17"/>
    <w:rsid w:val="00F661B7"/>
    <w:rsid w:val="00F669AA"/>
    <w:rsid w:val="00F66AC3"/>
    <w:rsid w:val="00F67261"/>
    <w:rsid w:val="00F67361"/>
    <w:rsid w:val="00F677C7"/>
    <w:rsid w:val="00F67857"/>
    <w:rsid w:val="00F67F24"/>
    <w:rsid w:val="00F704C6"/>
    <w:rsid w:val="00F70BD0"/>
    <w:rsid w:val="00F71190"/>
    <w:rsid w:val="00F714B6"/>
    <w:rsid w:val="00F71B86"/>
    <w:rsid w:val="00F72554"/>
    <w:rsid w:val="00F7276E"/>
    <w:rsid w:val="00F72FDF"/>
    <w:rsid w:val="00F744AF"/>
    <w:rsid w:val="00F74917"/>
    <w:rsid w:val="00F74998"/>
    <w:rsid w:val="00F74B08"/>
    <w:rsid w:val="00F74BBF"/>
    <w:rsid w:val="00F74D09"/>
    <w:rsid w:val="00F75116"/>
    <w:rsid w:val="00F753D9"/>
    <w:rsid w:val="00F75645"/>
    <w:rsid w:val="00F76071"/>
    <w:rsid w:val="00F764F6"/>
    <w:rsid w:val="00F76893"/>
    <w:rsid w:val="00F76B5F"/>
    <w:rsid w:val="00F76C96"/>
    <w:rsid w:val="00F77560"/>
    <w:rsid w:val="00F77D50"/>
    <w:rsid w:val="00F77F64"/>
    <w:rsid w:val="00F80A83"/>
    <w:rsid w:val="00F80C82"/>
    <w:rsid w:val="00F80E8F"/>
    <w:rsid w:val="00F81004"/>
    <w:rsid w:val="00F8148E"/>
    <w:rsid w:val="00F8187B"/>
    <w:rsid w:val="00F81882"/>
    <w:rsid w:val="00F81DC8"/>
    <w:rsid w:val="00F8208E"/>
    <w:rsid w:val="00F820F3"/>
    <w:rsid w:val="00F8262F"/>
    <w:rsid w:val="00F82982"/>
    <w:rsid w:val="00F82A0C"/>
    <w:rsid w:val="00F82A19"/>
    <w:rsid w:val="00F831E5"/>
    <w:rsid w:val="00F831F5"/>
    <w:rsid w:val="00F83485"/>
    <w:rsid w:val="00F83616"/>
    <w:rsid w:val="00F83E51"/>
    <w:rsid w:val="00F8416A"/>
    <w:rsid w:val="00F8452D"/>
    <w:rsid w:val="00F84643"/>
    <w:rsid w:val="00F84928"/>
    <w:rsid w:val="00F84A33"/>
    <w:rsid w:val="00F84D10"/>
    <w:rsid w:val="00F84E61"/>
    <w:rsid w:val="00F854D1"/>
    <w:rsid w:val="00F85757"/>
    <w:rsid w:val="00F85B61"/>
    <w:rsid w:val="00F85FF1"/>
    <w:rsid w:val="00F8618E"/>
    <w:rsid w:val="00F8669A"/>
    <w:rsid w:val="00F87116"/>
    <w:rsid w:val="00F87A99"/>
    <w:rsid w:val="00F87BA6"/>
    <w:rsid w:val="00F9035C"/>
    <w:rsid w:val="00F9054A"/>
    <w:rsid w:val="00F90580"/>
    <w:rsid w:val="00F909F6"/>
    <w:rsid w:val="00F91283"/>
    <w:rsid w:val="00F915FA"/>
    <w:rsid w:val="00F91613"/>
    <w:rsid w:val="00F91AE5"/>
    <w:rsid w:val="00F91C2E"/>
    <w:rsid w:val="00F920CA"/>
    <w:rsid w:val="00F92189"/>
    <w:rsid w:val="00F925A7"/>
    <w:rsid w:val="00F925B4"/>
    <w:rsid w:val="00F929B7"/>
    <w:rsid w:val="00F92DCC"/>
    <w:rsid w:val="00F93098"/>
    <w:rsid w:val="00F930F1"/>
    <w:rsid w:val="00F9322B"/>
    <w:rsid w:val="00F933BE"/>
    <w:rsid w:val="00F934ED"/>
    <w:rsid w:val="00F934FB"/>
    <w:rsid w:val="00F93BB3"/>
    <w:rsid w:val="00F94217"/>
    <w:rsid w:val="00F94467"/>
    <w:rsid w:val="00F945D6"/>
    <w:rsid w:val="00F94C4A"/>
    <w:rsid w:val="00F94C70"/>
    <w:rsid w:val="00F950AE"/>
    <w:rsid w:val="00F950C2"/>
    <w:rsid w:val="00F95CC0"/>
    <w:rsid w:val="00F95E8E"/>
    <w:rsid w:val="00F962E3"/>
    <w:rsid w:val="00F962F0"/>
    <w:rsid w:val="00F967DF"/>
    <w:rsid w:val="00F96A48"/>
    <w:rsid w:val="00F96C63"/>
    <w:rsid w:val="00F96CFE"/>
    <w:rsid w:val="00F97A27"/>
    <w:rsid w:val="00F97C68"/>
    <w:rsid w:val="00FA0137"/>
    <w:rsid w:val="00FA014B"/>
    <w:rsid w:val="00FA027E"/>
    <w:rsid w:val="00FA0454"/>
    <w:rsid w:val="00FA0736"/>
    <w:rsid w:val="00FA0C23"/>
    <w:rsid w:val="00FA0E18"/>
    <w:rsid w:val="00FA13E5"/>
    <w:rsid w:val="00FA163B"/>
    <w:rsid w:val="00FA1654"/>
    <w:rsid w:val="00FA165F"/>
    <w:rsid w:val="00FA1C0A"/>
    <w:rsid w:val="00FA1CCD"/>
    <w:rsid w:val="00FA2403"/>
    <w:rsid w:val="00FA2787"/>
    <w:rsid w:val="00FA2932"/>
    <w:rsid w:val="00FA2F3A"/>
    <w:rsid w:val="00FA348E"/>
    <w:rsid w:val="00FA36AB"/>
    <w:rsid w:val="00FA400E"/>
    <w:rsid w:val="00FA4691"/>
    <w:rsid w:val="00FA4804"/>
    <w:rsid w:val="00FA54EB"/>
    <w:rsid w:val="00FA54ED"/>
    <w:rsid w:val="00FA5833"/>
    <w:rsid w:val="00FA5D4B"/>
    <w:rsid w:val="00FA65C1"/>
    <w:rsid w:val="00FA6866"/>
    <w:rsid w:val="00FA692F"/>
    <w:rsid w:val="00FB00A7"/>
    <w:rsid w:val="00FB07CC"/>
    <w:rsid w:val="00FB1100"/>
    <w:rsid w:val="00FB162B"/>
    <w:rsid w:val="00FB166B"/>
    <w:rsid w:val="00FB1817"/>
    <w:rsid w:val="00FB1C2B"/>
    <w:rsid w:val="00FB2416"/>
    <w:rsid w:val="00FB2761"/>
    <w:rsid w:val="00FB2993"/>
    <w:rsid w:val="00FB2FD7"/>
    <w:rsid w:val="00FB30BC"/>
    <w:rsid w:val="00FB32F4"/>
    <w:rsid w:val="00FB35BB"/>
    <w:rsid w:val="00FB3625"/>
    <w:rsid w:val="00FB3DA5"/>
    <w:rsid w:val="00FB3DFA"/>
    <w:rsid w:val="00FB4180"/>
    <w:rsid w:val="00FB4492"/>
    <w:rsid w:val="00FB4593"/>
    <w:rsid w:val="00FB45D2"/>
    <w:rsid w:val="00FB4A28"/>
    <w:rsid w:val="00FB4CDD"/>
    <w:rsid w:val="00FB4E08"/>
    <w:rsid w:val="00FB5195"/>
    <w:rsid w:val="00FB5B4F"/>
    <w:rsid w:val="00FB5BE1"/>
    <w:rsid w:val="00FB6013"/>
    <w:rsid w:val="00FB6286"/>
    <w:rsid w:val="00FB6645"/>
    <w:rsid w:val="00FB6D19"/>
    <w:rsid w:val="00FB7034"/>
    <w:rsid w:val="00FB79E8"/>
    <w:rsid w:val="00FB7EF5"/>
    <w:rsid w:val="00FC05C5"/>
    <w:rsid w:val="00FC078F"/>
    <w:rsid w:val="00FC0928"/>
    <w:rsid w:val="00FC0D9F"/>
    <w:rsid w:val="00FC11E1"/>
    <w:rsid w:val="00FC1318"/>
    <w:rsid w:val="00FC174B"/>
    <w:rsid w:val="00FC1AE1"/>
    <w:rsid w:val="00FC1B25"/>
    <w:rsid w:val="00FC1EFF"/>
    <w:rsid w:val="00FC2226"/>
    <w:rsid w:val="00FC238F"/>
    <w:rsid w:val="00FC2A9B"/>
    <w:rsid w:val="00FC3270"/>
    <w:rsid w:val="00FC338D"/>
    <w:rsid w:val="00FC35ED"/>
    <w:rsid w:val="00FC3DFF"/>
    <w:rsid w:val="00FC3E43"/>
    <w:rsid w:val="00FC4042"/>
    <w:rsid w:val="00FC504B"/>
    <w:rsid w:val="00FC514A"/>
    <w:rsid w:val="00FC51D4"/>
    <w:rsid w:val="00FC6006"/>
    <w:rsid w:val="00FC6051"/>
    <w:rsid w:val="00FC6154"/>
    <w:rsid w:val="00FC6CC4"/>
    <w:rsid w:val="00FC6E2B"/>
    <w:rsid w:val="00FC7655"/>
    <w:rsid w:val="00FC796C"/>
    <w:rsid w:val="00FC7D0C"/>
    <w:rsid w:val="00FC7E34"/>
    <w:rsid w:val="00FD006C"/>
    <w:rsid w:val="00FD0FBE"/>
    <w:rsid w:val="00FD1251"/>
    <w:rsid w:val="00FD1399"/>
    <w:rsid w:val="00FD1967"/>
    <w:rsid w:val="00FD1AA7"/>
    <w:rsid w:val="00FD27BB"/>
    <w:rsid w:val="00FD28A3"/>
    <w:rsid w:val="00FD28F2"/>
    <w:rsid w:val="00FD2C3E"/>
    <w:rsid w:val="00FD319C"/>
    <w:rsid w:val="00FD3608"/>
    <w:rsid w:val="00FD3661"/>
    <w:rsid w:val="00FD3A88"/>
    <w:rsid w:val="00FD3B9E"/>
    <w:rsid w:val="00FD3C09"/>
    <w:rsid w:val="00FD3C1C"/>
    <w:rsid w:val="00FD3E72"/>
    <w:rsid w:val="00FD3FE0"/>
    <w:rsid w:val="00FD4256"/>
    <w:rsid w:val="00FD4425"/>
    <w:rsid w:val="00FD4A90"/>
    <w:rsid w:val="00FD4D70"/>
    <w:rsid w:val="00FD537E"/>
    <w:rsid w:val="00FD55BA"/>
    <w:rsid w:val="00FD565C"/>
    <w:rsid w:val="00FD56F8"/>
    <w:rsid w:val="00FD5716"/>
    <w:rsid w:val="00FD6A27"/>
    <w:rsid w:val="00FD6BD3"/>
    <w:rsid w:val="00FD6E32"/>
    <w:rsid w:val="00FD6EFA"/>
    <w:rsid w:val="00FD7B54"/>
    <w:rsid w:val="00FD7EA6"/>
    <w:rsid w:val="00FD7F1E"/>
    <w:rsid w:val="00FE028C"/>
    <w:rsid w:val="00FE04B3"/>
    <w:rsid w:val="00FE07AA"/>
    <w:rsid w:val="00FE0C41"/>
    <w:rsid w:val="00FE1012"/>
    <w:rsid w:val="00FE11AA"/>
    <w:rsid w:val="00FE127D"/>
    <w:rsid w:val="00FE1554"/>
    <w:rsid w:val="00FE1786"/>
    <w:rsid w:val="00FE1B32"/>
    <w:rsid w:val="00FE2A23"/>
    <w:rsid w:val="00FE2E3F"/>
    <w:rsid w:val="00FE336A"/>
    <w:rsid w:val="00FE341A"/>
    <w:rsid w:val="00FE3983"/>
    <w:rsid w:val="00FE3E0A"/>
    <w:rsid w:val="00FE4A2F"/>
    <w:rsid w:val="00FE4F04"/>
    <w:rsid w:val="00FE53F2"/>
    <w:rsid w:val="00FE5644"/>
    <w:rsid w:val="00FE6501"/>
    <w:rsid w:val="00FE67A9"/>
    <w:rsid w:val="00FE6BE2"/>
    <w:rsid w:val="00FE6C3D"/>
    <w:rsid w:val="00FE730A"/>
    <w:rsid w:val="00FE7316"/>
    <w:rsid w:val="00FE747A"/>
    <w:rsid w:val="00FE74D2"/>
    <w:rsid w:val="00FE75AF"/>
    <w:rsid w:val="00FE78A2"/>
    <w:rsid w:val="00FE7AB9"/>
    <w:rsid w:val="00FF031D"/>
    <w:rsid w:val="00FF0BBA"/>
    <w:rsid w:val="00FF0E21"/>
    <w:rsid w:val="00FF129E"/>
    <w:rsid w:val="00FF13DA"/>
    <w:rsid w:val="00FF1657"/>
    <w:rsid w:val="00FF1FB2"/>
    <w:rsid w:val="00FF2624"/>
    <w:rsid w:val="00FF291B"/>
    <w:rsid w:val="00FF295A"/>
    <w:rsid w:val="00FF29A6"/>
    <w:rsid w:val="00FF2E7C"/>
    <w:rsid w:val="00FF31E5"/>
    <w:rsid w:val="00FF323B"/>
    <w:rsid w:val="00FF3673"/>
    <w:rsid w:val="00FF3988"/>
    <w:rsid w:val="00FF3A43"/>
    <w:rsid w:val="00FF3BB4"/>
    <w:rsid w:val="00FF3C21"/>
    <w:rsid w:val="00FF4050"/>
    <w:rsid w:val="00FF422A"/>
    <w:rsid w:val="00FF4478"/>
    <w:rsid w:val="00FF48F0"/>
    <w:rsid w:val="00FF4B45"/>
    <w:rsid w:val="00FF4F57"/>
    <w:rsid w:val="00FF4F63"/>
    <w:rsid w:val="00FF50E2"/>
    <w:rsid w:val="00FF5554"/>
    <w:rsid w:val="00FF55E8"/>
    <w:rsid w:val="00FF5883"/>
    <w:rsid w:val="00FF5BC2"/>
    <w:rsid w:val="00FF5FA5"/>
    <w:rsid w:val="00FF611C"/>
    <w:rsid w:val="00FF6296"/>
    <w:rsid w:val="00FF63E6"/>
    <w:rsid w:val="00FF67D1"/>
    <w:rsid w:val="00FF680F"/>
    <w:rsid w:val="00FF6B51"/>
    <w:rsid w:val="00FF6E5E"/>
    <w:rsid w:val="00FF6E8C"/>
    <w:rsid w:val="00FF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EBA4F-FAC3-4509-BF58-011D88BB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74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A0E85"/>
    <w:pPr>
      <w:widowControl w:val="0"/>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semiHidden/>
    <w:unhideWhenUsed/>
    <w:qFormat/>
    <w:rsid w:val="00CA0E8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C079B"/>
  </w:style>
  <w:style w:type="paragraph" w:styleId="a4">
    <w:name w:val="footer"/>
    <w:basedOn w:val="a"/>
    <w:link w:val="a5"/>
    <w:uiPriority w:val="99"/>
    <w:rsid w:val="00DC079B"/>
    <w:pPr>
      <w:tabs>
        <w:tab w:val="center" w:pos="4153"/>
        <w:tab w:val="right" w:pos="8306"/>
      </w:tabs>
    </w:pPr>
  </w:style>
  <w:style w:type="character" w:customStyle="1" w:styleId="a5">
    <w:name w:val="Нижний колонтитул Знак"/>
    <w:basedOn w:val="a0"/>
    <w:link w:val="a4"/>
    <w:uiPriority w:val="99"/>
    <w:rsid w:val="00DC079B"/>
    <w:rPr>
      <w:rFonts w:ascii="Times New Roman" w:eastAsia="Times New Roman" w:hAnsi="Times New Roman" w:cs="Times New Roman"/>
      <w:sz w:val="20"/>
      <w:szCs w:val="20"/>
      <w:lang w:eastAsia="ru-RU"/>
    </w:rPr>
  </w:style>
  <w:style w:type="paragraph" w:styleId="a6">
    <w:name w:val="Body Text"/>
    <w:basedOn w:val="a"/>
    <w:link w:val="a7"/>
    <w:rsid w:val="00DC079B"/>
    <w:pPr>
      <w:jc w:val="both"/>
    </w:pPr>
    <w:rPr>
      <w:sz w:val="24"/>
    </w:rPr>
  </w:style>
  <w:style w:type="character" w:customStyle="1" w:styleId="a7">
    <w:name w:val="Основной текст Знак"/>
    <w:basedOn w:val="a0"/>
    <w:link w:val="a6"/>
    <w:rsid w:val="00DC079B"/>
    <w:rPr>
      <w:rFonts w:ascii="Times New Roman" w:eastAsia="Times New Roman" w:hAnsi="Times New Roman" w:cs="Times New Roman"/>
      <w:sz w:val="24"/>
      <w:szCs w:val="20"/>
      <w:lang w:eastAsia="ru-RU"/>
    </w:rPr>
  </w:style>
  <w:style w:type="paragraph" w:styleId="a8">
    <w:name w:val="Balloon Text"/>
    <w:basedOn w:val="a"/>
    <w:link w:val="a9"/>
    <w:semiHidden/>
    <w:unhideWhenUsed/>
    <w:rsid w:val="00DC079B"/>
    <w:rPr>
      <w:rFonts w:ascii="Tahoma" w:hAnsi="Tahoma" w:cs="Tahoma"/>
      <w:sz w:val="16"/>
      <w:szCs w:val="16"/>
    </w:rPr>
  </w:style>
  <w:style w:type="character" w:customStyle="1" w:styleId="a9">
    <w:name w:val="Текст выноски Знак"/>
    <w:basedOn w:val="a0"/>
    <w:link w:val="a8"/>
    <w:semiHidden/>
    <w:rsid w:val="00DC079B"/>
    <w:rPr>
      <w:rFonts w:ascii="Tahoma" w:eastAsia="Times New Roman" w:hAnsi="Tahoma" w:cs="Tahoma"/>
      <w:sz w:val="16"/>
      <w:szCs w:val="16"/>
      <w:lang w:eastAsia="ru-RU"/>
    </w:rPr>
  </w:style>
  <w:style w:type="character" w:customStyle="1" w:styleId="itemtext">
    <w:name w:val="itemtext"/>
    <w:basedOn w:val="a0"/>
    <w:rsid w:val="00DC079B"/>
  </w:style>
  <w:style w:type="paragraph" w:customStyle="1" w:styleId="ConsPlusNonformat">
    <w:name w:val="ConsPlusNonformat"/>
    <w:uiPriority w:val="99"/>
    <w:rsid w:val="00DC079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88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80E54"/>
    <w:pPr>
      <w:ind w:left="720"/>
      <w:contextualSpacing/>
    </w:pPr>
  </w:style>
  <w:style w:type="paragraph" w:styleId="ac">
    <w:name w:val="No Spacing"/>
    <w:uiPriority w:val="1"/>
    <w:qFormat/>
    <w:rsid w:val="00B95437"/>
    <w:pPr>
      <w:spacing w:after="0" w:line="240" w:lineRule="auto"/>
    </w:pPr>
    <w:rPr>
      <w:rFonts w:ascii="Times New Roman" w:eastAsia="Times New Roman" w:hAnsi="Times New Roman" w:cs="Times New Roman"/>
      <w:sz w:val="20"/>
      <w:szCs w:val="20"/>
      <w:lang w:eastAsia="ru-RU"/>
    </w:rPr>
  </w:style>
  <w:style w:type="table" w:customStyle="1" w:styleId="11">
    <w:name w:val="Сетка таблицы1"/>
    <w:basedOn w:val="a1"/>
    <w:next w:val="aa"/>
    <w:uiPriority w:val="59"/>
    <w:rsid w:val="00E356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
    <w:rsid w:val="000629F9"/>
    <w:pPr>
      <w:suppressAutoHyphens/>
      <w:autoSpaceDN w:val="0"/>
      <w:spacing w:after="140" w:line="288" w:lineRule="auto"/>
      <w:ind w:firstLine="709"/>
      <w:jc w:val="both"/>
      <w:textAlignment w:val="baseline"/>
    </w:pPr>
    <w:rPr>
      <w:rFonts w:ascii="Arial" w:hAnsi="Arial"/>
      <w:kern w:val="3"/>
      <w:sz w:val="26"/>
      <w:szCs w:val="24"/>
      <w:lang w:eastAsia="zh-CN" w:bidi="en-US"/>
    </w:rPr>
  </w:style>
  <w:style w:type="paragraph" w:styleId="ad">
    <w:name w:val="Body Text Indent"/>
    <w:basedOn w:val="a"/>
    <w:link w:val="ae"/>
    <w:unhideWhenUsed/>
    <w:rsid w:val="00193F21"/>
    <w:pPr>
      <w:spacing w:after="120"/>
      <w:ind w:left="283"/>
    </w:pPr>
  </w:style>
  <w:style w:type="character" w:customStyle="1" w:styleId="ae">
    <w:name w:val="Основной текст с отступом Знак"/>
    <w:basedOn w:val="a0"/>
    <w:link w:val="ad"/>
    <w:rsid w:val="00193F21"/>
    <w:rPr>
      <w:rFonts w:ascii="Times New Roman" w:eastAsia="Times New Roman" w:hAnsi="Times New Roman" w:cs="Times New Roman"/>
      <w:sz w:val="20"/>
      <w:szCs w:val="20"/>
      <w:lang w:eastAsia="ru-RU"/>
    </w:rPr>
  </w:style>
  <w:style w:type="paragraph" w:customStyle="1" w:styleId="ConsPlusNormal">
    <w:name w:val="ConsPlusNormal"/>
    <w:rsid w:val="00973403"/>
    <w:pPr>
      <w:autoSpaceDE w:val="0"/>
      <w:autoSpaceDN w:val="0"/>
      <w:adjustRightInd w:val="0"/>
      <w:spacing w:after="0" w:line="240" w:lineRule="auto"/>
    </w:pPr>
    <w:rPr>
      <w:rFonts w:ascii="Arial" w:hAnsi="Arial" w:cs="Arial"/>
      <w:sz w:val="20"/>
      <w:szCs w:val="20"/>
    </w:rPr>
  </w:style>
  <w:style w:type="paragraph" w:styleId="af">
    <w:name w:val="header"/>
    <w:basedOn w:val="a"/>
    <w:link w:val="af0"/>
    <w:uiPriority w:val="99"/>
    <w:rsid w:val="000D6E89"/>
    <w:pPr>
      <w:tabs>
        <w:tab w:val="center" w:pos="4677"/>
        <w:tab w:val="right" w:pos="9355"/>
      </w:tabs>
    </w:pPr>
    <w:rPr>
      <w:sz w:val="24"/>
      <w:szCs w:val="24"/>
    </w:rPr>
  </w:style>
  <w:style w:type="character" w:customStyle="1" w:styleId="af0">
    <w:name w:val="Верхний колонтитул Знак"/>
    <w:basedOn w:val="a0"/>
    <w:link w:val="af"/>
    <w:uiPriority w:val="99"/>
    <w:rsid w:val="000D6E89"/>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D6E89"/>
    <w:pPr>
      <w:spacing w:before="100" w:beforeAutospacing="1" w:after="100" w:afterAutospacing="1"/>
    </w:pPr>
    <w:rPr>
      <w:rFonts w:ascii="Tahoma" w:hAnsi="Tahoma"/>
      <w:lang w:val="en-US" w:eastAsia="en-US"/>
    </w:rPr>
  </w:style>
  <w:style w:type="character" w:customStyle="1" w:styleId="10">
    <w:name w:val="Заголовок 1 Знак"/>
    <w:basedOn w:val="a0"/>
    <w:link w:val="1"/>
    <w:rsid w:val="00CA0E85"/>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semiHidden/>
    <w:rsid w:val="00CA0E85"/>
    <w:rPr>
      <w:rFonts w:ascii="Cambria" w:eastAsia="Times New Roman" w:hAnsi="Cambria" w:cs="Times New Roman"/>
      <w:b/>
      <w:bCs/>
      <w:i/>
      <w:iCs/>
      <w:sz w:val="28"/>
      <w:szCs w:val="28"/>
      <w:lang w:eastAsia="ru-RU"/>
    </w:rPr>
  </w:style>
  <w:style w:type="paragraph" w:customStyle="1" w:styleId="af1">
    <w:name w:val="Таблицы (моноширинный)"/>
    <w:basedOn w:val="a"/>
    <w:next w:val="a"/>
    <w:rsid w:val="00CA0E85"/>
    <w:pPr>
      <w:widowControl w:val="0"/>
      <w:autoSpaceDE w:val="0"/>
      <w:autoSpaceDN w:val="0"/>
      <w:adjustRightInd w:val="0"/>
      <w:jc w:val="both"/>
    </w:pPr>
    <w:rPr>
      <w:rFonts w:ascii="Courier New" w:hAnsi="Courier New" w:cs="Courier New"/>
    </w:rPr>
  </w:style>
  <w:style w:type="character" w:customStyle="1" w:styleId="af2">
    <w:name w:val="Цветовое выделение"/>
    <w:rsid w:val="00CA0E85"/>
    <w:rPr>
      <w:b/>
      <w:bCs/>
      <w:color w:val="000080"/>
      <w:sz w:val="20"/>
      <w:szCs w:val="20"/>
    </w:rPr>
  </w:style>
  <w:style w:type="paragraph" w:styleId="21">
    <w:name w:val="Body Text Indent 2"/>
    <w:basedOn w:val="a"/>
    <w:link w:val="22"/>
    <w:rsid w:val="00CA0E85"/>
    <w:pPr>
      <w:spacing w:after="120" w:line="480" w:lineRule="auto"/>
      <w:ind w:left="283"/>
    </w:pPr>
    <w:rPr>
      <w:sz w:val="24"/>
      <w:szCs w:val="24"/>
    </w:rPr>
  </w:style>
  <w:style w:type="character" w:customStyle="1" w:styleId="22">
    <w:name w:val="Основной текст с отступом 2 Знак"/>
    <w:basedOn w:val="a0"/>
    <w:link w:val="21"/>
    <w:rsid w:val="00CA0E85"/>
    <w:rPr>
      <w:rFonts w:ascii="Times New Roman" w:eastAsia="Times New Roman" w:hAnsi="Times New Roman" w:cs="Times New Roman"/>
      <w:sz w:val="24"/>
      <w:szCs w:val="24"/>
      <w:lang w:eastAsia="ru-RU"/>
    </w:rPr>
  </w:style>
  <w:style w:type="paragraph" w:styleId="af3">
    <w:name w:val="Title"/>
    <w:basedOn w:val="a"/>
    <w:link w:val="af4"/>
    <w:qFormat/>
    <w:rsid w:val="00CA0E85"/>
    <w:pPr>
      <w:jc w:val="center"/>
    </w:pPr>
    <w:rPr>
      <w:b/>
      <w:sz w:val="28"/>
    </w:rPr>
  </w:style>
  <w:style w:type="character" w:customStyle="1" w:styleId="af4">
    <w:name w:val="Название Знак"/>
    <w:basedOn w:val="a0"/>
    <w:link w:val="af3"/>
    <w:rsid w:val="00CA0E85"/>
    <w:rPr>
      <w:rFonts w:ascii="Times New Roman" w:eastAsia="Times New Roman" w:hAnsi="Times New Roman" w:cs="Times New Roman"/>
      <w:b/>
      <w:sz w:val="28"/>
      <w:szCs w:val="20"/>
      <w:lang w:eastAsia="ru-RU"/>
    </w:rPr>
  </w:style>
  <w:style w:type="paragraph" w:customStyle="1" w:styleId="af5">
    <w:name w:val="Знак Знак Знак Знак Знак Знак Знак"/>
    <w:basedOn w:val="a"/>
    <w:rsid w:val="00CA0E85"/>
    <w:pPr>
      <w:spacing w:after="60"/>
      <w:ind w:firstLine="709"/>
      <w:jc w:val="both"/>
    </w:pPr>
    <w:rPr>
      <w:rFonts w:ascii="Arial" w:hAnsi="Arial" w:cs="Arial"/>
      <w:bCs/>
      <w:sz w:val="24"/>
      <w:szCs w:val="24"/>
    </w:rPr>
  </w:style>
  <w:style w:type="paragraph" w:customStyle="1" w:styleId="af6">
    <w:name w:val="Знак Знак Знак Знак Знак Знак Знак Знак Знак Знак Знак Знак Знак Знак Знак Знак Знак Знак Знак"/>
    <w:basedOn w:val="a"/>
    <w:rsid w:val="00CA0E85"/>
    <w:pPr>
      <w:spacing w:before="100" w:beforeAutospacing="1" w:after="100" w:afterAutospacing="1"/>
    </w:pPr>
    <w:rPr>
      <w:rFonts w:ascii="Tahoma" w:hAnsi="Tahoma" w:cs="Tahoma"/>
      <w:lang w:val="en-US" w:eastAsia="en-US"/>
    </w:rPr>
  </w:style>
  <w:style w:type="paragraph" w:customStyle="1" w:styleId="western">
    <w:name w:val="western"/>
    <w:basedOn w:val="a"/>
    <w:rsid w:val="00CA0E85"/>
    <w:pPr>
      <w:spacing w:before="100" w:beforeAutospacing="1" w:after="142" w:line="288" w:lineRule="auto"/>
      <w:ind w:firstLine="709"/>
      <w:jc w:val="both"/>
    </w:pPr>
    <w:rPr>
      <w:rFonts w:ascii="Arial" w:hAnsi="Arial" w:cs="Arial"/>
      <w:color w:val="000000"/>
      <w:sz w:val="26"/>
      <w:szCs w:val="26"/>
    </w:rPr>
  </w:style>
  <w:style w:type="paragraph" w:styleId="23">
    <w:name w:val="Body Text 2"/>
    <w:basedOn w:val="a"/>
    <w:link w:val="24"/>
    <w:rsid w:val="00CA0E85"/>
    <w:pPr>
      <w:spacing w:after="120" w:line="480" w:lineRule="auto"/>
    </w:pPr>
    <w:rPr>
      <w:sz w:val="24"/>
      <w:szCs w:val="24"/>
    </w:rPr>
  </w:style>
  <w:style w:type="character" w:customStyle="1" w:styleId="24">
    <w:name w:val="Основной текст 2 Знак"/>
    <w:basedOn w:val="a0"/>
    <w:link w:val="23"/>
    <w:rsid w:val="00CA0E85"/>
    <w:rPr>
      <w:rFonts w:ascii="Times New Roman" w:eastAsia="Times New Roman" w:hAnsi="Times New Roman" w:cs="Times New Roman"/>
      <w:sz w:val="24"/>
      <w:szCs w:val="24"/>
      <w:lang w:eastAsia="ru-RU"/>
    </w:rPr>
  </w:style>
  <w:style w:type="paragraph" w:styleId="af7">
    <w:name w:val="Normal (Web)"/>
    <w:basedOn w:val="a"/>
    <w:uiPriority w:val="99"/>
    <w:unhideWhenUsed/>
    <w:qFormat/>
    <w:rsid w:val="00F27C76"/>
    <w:pPr>
      <w:spacing w:before="100" w:beforeAutospacing="1" w:after="142" w:line="276" w:lineRule="auto"/>
    </w:pPr>
    <w:rPr>
      <w:sz w:val="24"/>
      <w:szCs w:val="24"/>
    </w:rPr>
  </w:style>
  <w:style w:type="character" w:styleId="af8">
    <w:name w:val="Hyperlink"/>
    <w:basedOn w:val="a0"/>
    <w:uiPriority w:val="99"/>
    <w:unhideWhenUsed/>
    <w:rsid w:val="007877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35007">
      <w:bodyDiv w:val="1"/>
      <w:marLeft w:val="0"/>
      <w:marRight w:val="0"/>
      <w:marTop w:val="0"/>
      <w:marBottom w:val="0"/>
      <w:divBdr>
        <w:top w:val="none" w:sz="0" w:space="0" w:color="auto"/>
        <w:left w:val="none" w:sz="0" w:space="0" w:color="auto"/>
        <w:bottom w:val="none" w:sz="0" w:space="0" w:color="auto"/>
        <w:right w:val="none" w:sz="0" w:space="0" w:color="auto"/>
      </w:divBdr>
    </w:div>
    <w:div w:id="580215682">
      <w:bodyDiv w:val="1"/>
      <w:marLeft w:val="0"/>
      <w:marRight w:val="0"/>
      <w:marTop w:val="0"/>
      <w:marBottom w:val="0"/>
      <w:divBdr>
        <w:top w:val="none" w:sz="0" w:space="0" w:color="auto"/>
        <w:left w:val="none" w:sz="0" w:space="0" w:color="auto"/>
        <w:bottom w:val="none" w:sz="0" w:space="0" w:color="auto"/>
        <w:right w:val="none" w:sz="0" w:space="0" w:color="auto"/>
      </w:divBdr>
    </w:div>
    <w:div w:id="1574700430">
      <w:bodyDiv w:val="1"/>
      <w:marLeft w:val="0"/>
      <w:marRight w:val="0"/>
      <w:marTop w:val="0"/>
      <w:marBottom w:val="0"/>
      <w:divBdr>
        <w:top w:val="none" w:sz="0" w:space="0" w:color="auto"/>
        <w:left w:val="none" w:sz="0" w:space="0" w:color="auto"/>
        <w:bottom w:val="none" w:sz="0" w:space="0" w:color="auto"/>
        <w:right w:val="none" w:sz="0" w:space="0" w:color="auto"/>
      </w:divBdr>
    </w:div>
    <w:div w:id="1772318869">
      <w:bodyDiv w:val="1"/>
      <w:marLeft w:val="0"/>
      <w:marRight w:val="0"/>
      <w:marTop w:val="0"/>
      <w:marBottom w:val="0"/>
      <w:divBdr>
        <w:top w:val="none" w:sz="0" w:space="0" w:color="auto"/>
        <w:left w:val="none" w:sz="0" w:space="0" w:color="auto"/>
        <w:bottom w:val="none" w:sz="0" w:space="0" w:color="auto"/>
        <w:right w:val="none" w:sz="0" w:space="0" w:color="auto"/>
      </w:divBdr>
    </w:div>
    <w:div w:id="1894003148">
      <w:bodyDiv w:val="1"/>
      <w:marLeft w:val="0"/>
      <w:marRight w:val="0"/>
      <w:marTop w:val="0"/>
      <w:marBottom w:val="0"/>
      <w:divBdr>
        <w:top w:val="none" w:sz="0" w:space="0" w:color="auto"/>
        <w:left w:val="none" w:sz="0" w:space="0" w:color="auto"/>
        <w:bottom w:val="none" w:sz="0" w:space="0" w:color="auto"/>
        <w:right w:val="none" w:sz="0" w:space="0" w:color="auto"/>
      </w:divBdr>
    </w:div>
    <w:div w:id="1912037264">
      <w:bodyDiv w:val="1"/>
      <w:marLeft w:val="0"/>
      <w:marRight w:val="0"/>
      <w:marTop w:val="0"/>
      <w:marBottom w:val="0"/>
      <w:divBdr>
        <w:top w:val="none" w:sz="0" w:space="0" w:color="auto"/>
        <w:left w:val="none" w:sz="0" w:space="0" w:color="auto"/>
        <w:bottom w:val="none" w:sz="0" w:space="0" w:color="auto"/>
        <w:right w:val="none" w:sz="0" w:space="0" w:color="auto"/>
      </w:divBdr>
    </w:div>
    <w:div w:id="2087146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D578E-9EA2-47DD-A166-BF4F8E77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777</TotalTime>
  <Pages>30</Pages>
  <Words>9047</Words>
  <Characters>51572</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Uvat</Company>
  <LinksUpToDate>false</LinksUpToDate>
  <CharactersWithSpaces>60499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151</cp:revision>
  <cp:lastPrinted>2022-12-13T03:45:00Z</cp:lastPrinted>
  <dcterms:created xsi:type="dcterms:W3CDTF">2020-01-10T04:37:00Z</dcterms:created>
  <dcterms:modified xsi:type="dcterms:W3CDTF">2022-12-20T04:59:00Z</dcterms:modified>
</cp:coreProperties>
</file>