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91" w:rsidRPr="008600DC" w:rsidRDefault="00956691" w:rsidP="00956691">
      <w:pPr>
        <w:suppressAutoHyphens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Информация о результатах </w:t>
      </w:r>
      <w:r w:rsidRPr="00B57E4E">
        <w:rPr>
          <w:rFonts w:ascii="Arial" w:eastAsia="Times New Roman" w:hAnsi="Arial" w:cs="Arial"/>
          <w:sz w:val="20"/>
          <w:szCs w:val="20"/>
          <w:lang w:eastAsia="ru-RU"/>
        </w:rPr>
        <w:t xml:space="preserve">проверки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администрации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Горнослинкинского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Уватского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района </w:t>
      </w:r>
      <w:r w:rsidRPr="008600DC">
        <w:rPr>
          <w:rFonts w:ascii="Arial" w:eastAsia="Times New Roman" w:hAnsi="Arial" w:cs="Arial"/>
          <w:sz w:val="20"/>
          <w:szCs w:val="20"/>
          <w:lang w:eastAsia="ru-RU"/>
        </w:rPr>
        <w:t>по темам:</w:t>
      </w:r>
    </w:p>
    <w:p w:rsidR="00956691" w:rsidRPr="008600DC" w:rsidRDefault="00956691" w:rsidP="00956691">
      <w:pPr>
        <w:suppressAutoHyphens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DC">
        <w:rPr>
          <w:rFonts w:ascii="Arial" w:eastAsia="Times New Roman" w:hAnsi="Arial" w:cs="Arial"/>
          <w:sz w:val="20"/>
          <w:szCs w:val="20"/>
          <w:lang w:eastAsia="ru-RU"/>
        </w:rPr>
        <w:t>- Проверка соблюдения законодательства РФ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нужд.</w:t>
      </w:r>
    </w:p>
    <w:p w:rsidR="00956691" w:rsidRPr="008600DC" w:rsidRDefault="00956691" w:rsidP="00956691">
      <w:pPr>
        <w:suppressAutoHyphens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zh-CN" w:bidi="en-US"/>
        </w:rPr>
      </w:pPr>
      <w:r w:rsidRPr="008600DC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r w:rsidRPr="008600DC">
        <w:rPr>
          <w:rFonts w:ascii="Arial" w:eastAsia="Times New Roman" w:hAnsi="Arial" w:cs="Arial"/>
          <w:sz w:val="20"/>
          <w:szCs w:val="20"/>
          <w:lang w:eastAsia="zh-CN" w:bidi="en-US"/>
        </w:rPr>
        <w:t>Проверка осуществления расходов на обеспечение выполнения функций органа местного самоуправления и их отражения в бюджетном учете и отчетности.</w:t>
      </w:r>
    </w:p>
    <w:p w:rsidR="00956691" w:rsidRDefault="00956691" w:rsidP="00956691">
      <w:pPr>
        <w:suppressAutoHyphens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zh-CN" w:bidi="en-US"/>
        </w:rPr>
      </w:pPr>
      <w:r w:rsidRPr="008600DC">
        <w:rPr>
          <w:rFonts w:ascii="Arial" w:eastAsia="Times New Roman" w:hAnsi="Arial" w:cs="Arial"/>
          <w:sz w:val="20"/>
          <w:szCs w:val="20"/>
          <w:lang w:eastAsia="zh-CN" w:bidi="en-US"/>
        </w:rPr>
        <w:t>- Проверка соблюдения целей, порядка и условий предоставления межбюджетной субсидии или субвенции либо иного межбюджетного трансферта, имеющего целевое назначение.</w:t>
      </w:r>
    </w:p>
    <w:p w:rsidR="00956691" w:rsidRDefault="00956691" w:rsidP="009566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DC">
        <w:rPr>
          <w:rFonts w:ascii="Arial" w:eastAsia="Times New Roman" w:hAnsi="Arial" w:cs="Arial"/>
          <w:sz w:val="20"/>
          <w:szCs w:val="20"/>
          <w:lang w:eastAsia="ru-RU"/>
        </w:rPr>
        <w:t>Проверяемый период с 01 апреля 201</w:t>
      </w:r>
      <w:r>
        <w:rPr>
          <w:rFonts w:ascii="Arial" w:eastAsia="Times New Roman" w:hAnsi="Arial" w:cs="Arial"/>
          <w:sz w:val="20"/>
          <w:szCs w:val="20"/>
          <w:lang w:eastAsia="ru-RU"/>
        </w:rPr>
        <w:t>9 года  по 31 января 2021 года.</w:t>
      </w:r>
    </w:p>
    <w:p w:rsidR="00956691" w:rsidRPr="00E10B82" w:rsidRDefault="00956691" w:rsidP="009566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По результатам проверки установлены отдельные замечания</w:t>
      </w:r>
      <w:r w:rsidRPr="004E1626">
        <w:rPr>
          <w:rFonts w:ascii="Arial" w:eastAsia="MS Mincho" w:hAnsi="Arial" w:cs="Arial"/>
          <w:bCs/>
          <w:sz w:val="26"/>
          <w:szCs w:val="26"/>
          <w:lang w:eastAsia="ja-JP"/>
        </w:rPr>
        <w:t xml:space="preserve"> </w:t>
      </w:r>
      <w:r w:rsidRPr="00A94C1E">
        <w:rPr>
          <w:rFonts w:ascii="Arial" w:hAnsi="Arial" w:cs="Arial"/>
          <w:shd w:val="clear" w:color="auto" w:fill="FFFFFF"/>
        </w:rPr>
        <w:t xml:space="preserve">в части: </w:t>
      </w:r>
      <w:r w:rsidRPr="00A94C1E">
        <w:rPr>
          <w:rFonts w:ascii="Arial" w:eastAsia="MS Mincho" w:hAnsi="Arial" w:cs="Arial"/>
          <w:bCs/>
          <w:sz w:val="20"/>
          <w:szCs w:val="20"/>
          <w:lang w:eastAsia="ja-JP"/>
        </w:rPr>
        <w:t xml:space="preserve"> своевременности, полноты и достоверности отражения в документах учета поставленного товара,  выполненной работы (ее результата) или оказанной услуги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,</w:t>
      </w:r>
      <w:r w:rsidRPr="00A94C1E">
        <w:rPr>
          <w:rFonts w:ascii="Arial" w:eastAsia="MS Mincho" w:hAnsi="Arial" w:cs="Arial"/>
          <w:bCs/>
          <w:sz w:val="26"/>
          <w:szCs w:val="26"/>
          <w:lang w:eastAsia="ja-JP"/>
        </w:rPr>
        <w:t xml:space="preserve"> </w:t>
      </w:r>
      <w:r w:rsidRPr="00A94C1E">
        <w:rPr>
          <w:rFonts w:ascii="Arial" w:eastAsia="MS Mincho" w:hAnsi="Arial" w:cs="Arial"/>
          <w:bCs/>
          <w:sz w:val="20"/>
          <w:szCs w:val="20"/>
          <w:lang w:eastAsia="ja-JP"/>
        </w:rPr>
        <w:t>согласно</w:t>
      </w:r>
      <w:r w:rsidRPr="00A94C1E">
        <w:rPr>
          <w:rFonts w:ascii="Arial" w:eastAsia="MS Mincho" w:hAnsi="Arial" w:cs="Arial"/>
          <w:bCs/>
          <w:sz w:val="26"/>
          <w:szCs w:val="26"/>
          <w:lang w:eastAsia="ja-JP"/>
        </w:rPr>
        <w:t xml:space="preserve"> </w:t>
      </w:r>
      <w:r w:rsidRPr="00A94C1E">
        <w:rPr>
          <w:rFonts w:ascii="Arial" w:eastAsia="MS Mincho" w:hAnsi="Arial" w:cs="Arial"/>
          <w:bCs/>
          <w:sz w:val="20"/>
          <w:szCs w:val="20"/>
          <w:lang w:eastAsia="ja-JP"/>
        </w:rPr>
        <w:t>требовани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й</w:t>
      </w:r>
      <w:r w:rsidRPr="004E1626">
        <w:rPr>
          <w:rFonts w:ascii="Arial" w:eastAsia="MS Mincho" w:hAnsi="Arial" w:cs="Arial"/>
          <w:bCs/>
          <w:sz w:val="26"/>
          <w:szCs w:val="26"/>
          <w:lang w:eastAsia="ja-JP"/>
        </w:rPr>
        <w:t xml:space="preserve"> </w:t>
      </w:r>
      <w:r w:rsidRPr="00D2706F">
        <w:rPr>
          <w:rFonts w:ascii="Arial" w:eastAsia="MS Mincho" w:hAnsi="Arial" w:cs="Arial"/>
          <w:bCs/>
          <w:sz w:val="20"/>
          <w:szCs w:val="20"/>
          <w:lang w:eastAsia="ja-JP"/>
        </w:rPr>
        <w:t>инструкции по бюджетному учету, утвержденной приказом Министерства финансов Российской Федерации от 1 декабря 2010г. №157н «Об утверждении единого Плана счетов бухгалтерского учета государственных учреждений и Инструкции по его применению» (далее – инструкция №157н), статьи</w:t>
      </w:r>
      <w:proofErr w:type="gramEnd"/>
      <w:r w:rsidRPr="00D2706F">
        <w:rPr>
          <w:rFonts w:ascii="Arial" w:eastAsia="MS Mincho" w:hAnsi="Arial" w:cs="Arial"/>
          <w:bCs/>
          <w:sz w:val="20"/>
          <w:szCs w:val="20"/>
          <w:lang w:eastAsia="ja-JP"/>
        </w:rPr>
        <w:t xml:space="preserve"> 9 Федерального закона от 6 декабря 201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1г.</w:t>
      </w:r>
      <w:r w:rsidRPr="00C27D6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2706F">
        <w:rPr>
          <w:rFonts w:ascii="Arial" w:eastAsia="MS Mincho" w:hAnsi="Arial" w:cs="Arial"/>
          <w:bCs/>
          <w:sz w:val="20"/>
          <w:szCs w:val="20"/>
          <w:lang w:eastAsia="ja-JP"/>
        </w:rPr>
        <w:t>№402-ФЗ «О бухгалтерском учете» (далее Закон №402-ФЗ)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.</w:t>
      </w:r>
    </w:p>
    <w:p w:rsidR="00956691" w:rsidRDefault="00956691" w:rsidP="00956691">
      <w:pPr>
        <w:tabs>
          <w:tab w:val="left" w:pos="910"/>
        </w:tabs>
        <w:spacing w:after="0" w:line="240" w:lineRule="auto"/>
        <w:ind w:firstLine="907"/>
        <w:contextualSpacing/>
        <w:jc w:val="both"/>
        <w:rPr>
          <w:rFonts w:ascii="Arial" w:eastAsia="MS Mincho" w:hAnsi="Arial" w:cs="Arial"/>
          <w:bCs/>
          <w:sz w:val="20"/>
          <w:szCs w:val="20"/>
          <w:lang w:eastAsia="ja-JP"/>
        </w:rPr>
      </w:pPr>
      <w:r w:rsidRPr="00E46589">
        <w:rPr>
          <w:rFonts w:ascii="Arial" w:hAnsi="Arial" w:cs="Arial"/>
          <w:shd w:val="clear" w:color="auto" w:fill="FFFFFF"/>
        </w:rPr>
        <w:t>Выявлены факты не соблюдения требований действующего законодательства РФ, локальных актов Учреждения</w:t>
      </w:r>
      <w:r>
        <w:rPr>
          <w:rFonts w:ascii="Arial" w:hAnsi="Arial" w:cs="Arial"/>
          <w:shd w:val="clear" w:color="auto" w:fill="FFFFFF"/>
        </w:rPr>
        <w:t xml:space="preserve"> по оплате дополнительных расходов при оформлении служебных командировок, </w:t>
      </w:r>
      <w:r w:rsidRPr="00E10B82">
        <w:rPr>
          <w:rFonts w:ascii="Arial" w:eastAsia="Times New Roman" w:hAnsi="Arial" w:cs="Arial"/>
          <w:sz w:val="20"/>
          <w:szCs w:val="20"/>
          <w:lang w:eastAsia="ru-RU"/>
        </w:rPr>
        <w:t>по оплате оказанных ему услуг, работ, поставленных товаров по договорам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 поставщиками.</w:t>
      </w:r>
    </w:p>
    <w:p w:rsidR="003A4E4D" w:rsidRDefault="00956691" w:rsidP="00956691">
      <w:r>
        <w:rPr>
          <w:rFonts w:ascii="Arial" w:eastAsia="Times New Roman" w:hAnsi="Arial" w:cs="Arial"/>
          <w:sz w:val="20"/>
          <w:szCs w:val="20"/>
          <w:lang w:eastAsia="ru-RU"/>
        </w:rPr>
        <w:t>Установлены факты нарушения по составлению путевых листов на легковой автомобильный транспорт.</w:t>
      </w:r>
      <w:bookmarkStart w:id="0" w:name="_GoBack"/>
      <w:bookmarkEnd w:id="0"/>
    </w:p>
    <w:sectPr w:rsidR="003A4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91"/>
    <w:rsid w:val="003A4E4D"/>
    <w:rsid w:val="0041386E"/>
    <w:rsid w:val="0095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2021-03-22T10:44:00Z</dcterms:created>
  <dcterms:modified xsi:type="dcterms:W3CDTF">2021-03-22T10:44:00Z</dcterms:modified>
</cp:coreProperties>
</file>