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1DB47" w14:textId="77777777" w:rsidR="00C17312" w:rsidRDefault="00C17312" w:rsidP="00C17312">
      <w:pPr>
        <w:pStyle w:val="a3"/>
        <w:spacing w:before="0" w:beforeAutospacing="0" w:after="0" w:afterAutospacing="0"/>
        <w:jc w:val="center"/>
      </w:pPr>
      <w:bookmarkStart w:id="0" w:name="_GoBack"/>
      <w:bookmarkEnd w:id="0"/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Инфраструктурные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площадки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для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реализации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инвестиционных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проектов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</w:p>
    <w:p w14:paraId="4515099B" w14:textId="77777777" w:rsidR="00FF3784" w:rsidRDefault="00C17312" w:rsidP="00C17312">
      <w:pPr>
        <w:pStyle w:val="a3"/>
        <w:spacing w:before="0" w:beforeAutospacing="0" w:after="0" w:afterAutospacing="0"/>
        <w:jc w:val="center"/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</w:pP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в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  <w:proofErr w:type="spellStart"/>
      <w:r w:rsidR="00FF3784"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Уватском</w:t>
      </w:r>
      <w:proofErr w:type="spellEnd"/>
    </w:p>
    <w:p w14:paraId="38B62F2D" w14:textId="531E64D6" w:rsidR="00C17312" w:rsidRDefault="00C17312" w:rsidP="00C17312">
      <w:pPr>
        <w:pStyle w:val="a3"/>
        <w:spacing w:before="0" w:beforeAutospacing="0" w:after="0" w:afterAutospacing="0"/>
        <w:jc w:val="center"/>
      </w:pP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муниципальном</w:t>
      </w:r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  <w:proofErr w:type="gramStart"/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районе</w:t>
      </w:r>
      <w:proofErr w:type="gramEnd"/>
      <w:r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</w:t>
      </w:r>
    </w:p>
    <w:p w14:paraId="403C98E8" w14:textId="77777777" w:rsidR="00C17312" w:rsidRDefault="00C17312" w:rsidP="00C17312">
      <w:pPr>
        <w:pStyle w:val="a3"/>
        <w:spacing w:before="0" w:beforeAutospacing="0" w:after="0" w:afterAutospacing="0"/>
        <w:jc w:val="center"/>
      </w:pPr>
      <w:r w:rsidRPr="00C17312"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на</w:t>
      </w:r>
      <w:r w:rsidRPr="00C17312"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 01.01.2023 </w:t>
      </w:r>
      <w:r w:rsidRPr="00C17312"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>г</w:t>
      </w:r>
      <w:r w:rsidRPr="00C17312">
        <w:rPr>
          <w:rFonts w:asciiTheme="minorHAnsi" w:eastAsiaTheme="minorEastAsia" w:hAnsi="Arial" w:cstheme="minorBidi"/>
          <w:color w:val="2E74B5" w:themeColor="accent5" w:themeShade="BF"/>
          <w:kern w:val="24"/>
          <w:sz w:val="64"/>
          <w:szCs w:val="64"/>
        </w:rPr>
        <w:t xml:space="preserve">. </w:t>
      </w:r>
    </w:p>
    <w:p w14:paraId="189629AF" w14:textId="11E6959D" w:rsidR="00A66253" w:rsidRDefault="00A66253"/>
    <w:p w14:paraId="56066088" w14:textId="4DB21999" w:rsidR="00C17312" w:rsidRDefault="00C17312"/>
    <w:p w14:paraId="448CD467" w14:textId="69BD5ABE" w:rsidR="00C17312" w:rsidRDefault="00C17312"/>
    <w:p w14:paraId="204F175F" w14:textId="15406404" w:rsidR="00C17312" w:rsidRDefault="00C17312"/>
    <w:p w14:paraId="6249B263" w14:textId="404D5E00" w:rsidR="00C17312" w:rsidRDefault="00C17312"/>
    <w:p w14:paraId="731BFE43" w14:textId="13F64F7F" w:rsidR="00C17312" w:rsidRDefault="00C17312"/>
    <w:p w14:paraId="6B54780D" w14:textId="228E7E6A" w:rsidR="00C17312" w:rsidRDefault="00C17312"/>
    <w:p w14:paraId="4F946D5E" w14:textId="0C348638" w:rsidR="00C17312" w:rsidRDefault="00C17312"/>
    <w:p w14:paraId="560DC85E" w14:textId="69CC9690" w:rsidR="00C17312" w:rsidRDefault="00C17312"/>
    <w:p w14:paraId="68B8F909" w14:textId="1B36CF99" w:rsidR="00C17312" w:rsidRDefault="00C17312"/>
    <w:p w14:paraId="20C6E7B1" w14:textId="09B3333E" w:rsidR="00C17312" w:rsidRDefault="00C17312"/>
    <w:p w14:paraId="3AC17F01" w14:textId="2C322D05" w:rsidR="00C17312" w:rsidRDefault="00C17312"/>
    <w:p w14:paraId="1BF5E2A0" w14:textId="4303C461" w:rsidR="00C17312" w:rsidRDefault="00C17312"/>
    <w:p w14:paraId="0291962F" w14:textId="263B2D7E" w:rsidR="00C17312" w:rsidRDefault="00C17312"/>
    <w:p w14:paraId="474CF8E4" w14:textId="6EF5238F" w:rsidR="00C17312" w:rsidRDefault="00C17312"/>
    <w:p w14:paraId="4D6211E5" w14:textId="46555C3A" w:rsidR="00C17312" w:rsidRDefault="00C17312"/>
    <w:p w14:paraId="671B39E1" w14:textId="77777777" w:rsidR="00EC397E" w:rsidRDefault="00C17312" w:rsidP="00C17312">
      <w:pPr>
        <w:pStyle w:val="a3"/>
        <w:spacing w:before="0" w:beforeAutospacing="0" w:after="0" w:afterAutospacing="0"/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</w:pPr>
      <w:r w:rsidRPr="00C17312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>По вопросам</w:t>
      </w:r>
      <w:r w:rsidR="00EC397E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 xml:space="preserve"> </w:t>
      </w:r>
      <w:r w:rsidRPr="00C17312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 xml:space="preserve"> предоставления</w:t>
      </w:r>
      <w:r w:rsidR="00EC397E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 xml:space="preserve"> </w:t>
      </w:r>
      <w:r w:rsidRPr="00C17312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 xml:space="preserve"> </w:t>
      </w:r>
    </w:p>
    <w:p w14:paraId="6C0D1B15" w14:textId="1A8855CA" w:rsidR="00C17312" w:rsidRPr="00C17312" w:rsidRDefault="00C17312" w:rsidP="00C17312">
      <w:pPr>
        <w:pStyle w:val="a3"/>
        <w:spacing w:before="0" w:beforeAutospacing="0" w:after="0" w:afterAutospacing="0"/>
        <w:rPr>
          <w:sz w:val="22"/>
          <w:szCs w:val="22"/>
        </w:rPr>
      </w:pPr>
      <w:r w:rsidRPr="00C17312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>инфраструктурных</w:t>
      </w:r>
      <w:r w:rsidR="00EC397E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 xml:space="preserve"> </w:t>
      </w:r>
      <w:r w:rsidRPr="00C17312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 xml:space="preserve"> площадок</w:t>
      </w:r>
      <w:r w:rsidR="00EC397E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 xml:space="preserve">  </w:t>
      </w:r>
      <w:r w:rsidRPr="00C17312">
        <w:rPr>
          <w:rFonts w:eastAsiaTheme="minorEastAsia"/>
          <w:b/>
          <w:bCs/>
          <w:color w:val="2E74B5" w:themeColor="accent5" w:themeShade="BF"/>
          <w:kern w:val="24"/>
          <w:sz w:val="28"/>
          <w:szCs w:val="28"/>
          <w:u w:val="single"/>
        </w:rPr>
        <w:t>обращаться:</w:t>
      </w:r>
    </w:p>
    <w:p w14:paraId="7B59095D" w14:textId="77777777" w:rsidR="00FF3784" w:rsidRDefault="00FF3784" w:rsidP="00FF3784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</w:pPr>
      <w:proofErr w:type="gramStart"/>
      <w:r w:rsidRPr="00FF3784"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  <w:t>Коротких</w:t>
      </w:r>
      <w:proofErr w:type="gramEnd"/>
      <w:r w:rsidRPr="00FF3784"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  <w:t xml:space="preserve"> Мария Васильевна, </w:t>
      </w:r>
    </w:p>
    <w:p w14:paraId="186DB03E" w14:textId="77777777" w:rsidR="00EC397E" w:rsidRDefault="00FF3784" w:rsidP="00FF3784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</w:pPr>
      <w:r w:rsidRPr="00FF3784"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  <w:t xml:space="preserve">начальник управления </w:t>
      </w:r>
      <w:proofErr w:type="gramStart"/>
      <w:r w:rsidRPr="00FF3784"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  <w:t>имущественных</w:t>
      </w:r>
      <w:proofErr w:type="gramEnd"/>
      <w:r w:rsidRPr="00FF3784"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  <w:t xml:space="preserve"> </w:t>
      </w:r>
    </w:p>
    <w:p w14:paraId="2A3F0BAB" w14:textId="430F03F4" w:rsidR="00FF3784" w:rsidRPr="00FF3784" w:rsidRDefault="00FF3784" w:rsidP="00FF3784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</w:pPr>
      <w:r w:rsidRPr="00FF3784"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  <w:t>отношений и земельных ресурсов</w:t>
      </w:r>
    </w:p>
    <w:p w14:paraId="4FAF5884" w14:textId="77777777" w:rsidR="00FF3784" w:rsidRPr="00FF3784" w:rsidRDefault="00FF3784" w:rsidP="00FF3784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</w:pPr>
      <w:r w:rsidRPr="00FF3784"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  <w:t>тел.: 8(34561)28108</w:t>
      </w:r>
    </w:p>
    <w:p w14:paraId="5AD2F72C" w14:textId="34B8FBEA" w:rsidR="00C17312" w:rsidRDefault="00FF3784" w:rsidP="00FF3784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</w:pPr>
      <w:r w:rsidRPr="00FF3784"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  <w:t xml:space="preserve">адрес эл. почты: </w:t>
      </w:r>
      <w:hyperlink r:id="rId5" w:history="1">
        <w:r w:rsidR="00EC397E" w:rsidRPr="00CA5D59">
          <w:rPr>
            <w:rStyle w:val="a6"/>
            <w:rFonts w:ascii="Times New Roman" w:eastAsiaTheme="minorEastAsia" w:hAnsi="Times New Roman" w:cs="Times New Roman"/>
            <w:kern w:val="24"/>
            <w:sz w:val="28"/>
            <w:szCs w:val="28"/>
            <w:lang w:eastAsia="ru-RU"/>
          </w:rPr>
          <w:t>Mvk1985@list.ru</w:t>
        </w:r>
      </w:hyperlink>
    </w:p>
    <w:p w14:paraId="77090A06" w14:textId="77777777" w:rsidR="00EC397E" w:rsidRDefault="00EC397E" w:rsidP="00FF3784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</w:pPr>
    </w:p>
    <w:p w14:paraId="37A501DF" w14:textId="77777777" w:rsidR="00EC397E" w:rsidRDefault="00EC397E" w:rsidP="00FF3784">
      <w:pPr>
        <w:contextualSpacing/>
        <w:rPr>
          <w:rFonts w:ascii="Times New Roman" w:eastAsiaTheme="minorEastAsia" w:hAnsi="Times New Roman" w:cs="Times New Roman"/>
          <w:color w:val="2E74B5" w:themeColor="accent5" w:themeShade="BF"/>
          <w:kern w:val="24"/>
          <w:sz w:val="28"/>
          <w:szCs w:val="28"/>
          <w:lang w:eastAsia="ru-RU"/>
        </w:rPr>
      </w:pPr>
    </w:p>
    <w:p w14:paraId="1E29659D" w14:textId="64D8BD95" w:rsidR="00823C4C" w:rsidRPr="00624D2B" w:rsidRDefault="00823C4C" w:rsidP="00624D2B">
      <w:pPr>
        <w:pStyle w:val="a3"/>
        <w:spacing w:before="0" w:beforeAutospacing="0" w:after="0" w:afterAutospacing="0"/>
        <w:ind w:left="-567" w:firstLine="141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624D2B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>Земельный участок № 1</w:t>
      </w:r>
    </w:p>
    <w:tbl>
      <w:tblPr>
        <w:tblW w:w="10491" w:type="dxa"/>
        <w:tblInd w:w="-4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D65AB9" w:rsidRPr="00481242" w14:paraId="282BF21A" w14:textId="77777777" w:rsidTr="00D65AB9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E814A0" w14:textId="41CDC554" w:rsidR="00D65AB9" w:rsidRPr="00D65AB9" w:rsidRDefault="00D65AB9" w:rsidP="0048124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6BF1E6" w14:textId="6D5FDD85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D65AB9" w:rsidRPr="00481242" w14:paraId="516CE0E6" w14:textId="77777777" w:rsidTr="00D65AB9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F3985A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28846B" w14:textId="11C2204B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Тюменская область,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Уватский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район,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Туртасское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сельское поселение, поселок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Туртас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, микрорайон Дорожников</w:t>
            </w:r>
          </w:p>
        </w:tc>
      </w:tr>
      <w:tr w:rsidR="00D65AB9" w:rsidRPr="00481242" w14:paraId="23DEA2A0" w14:textId="77777777" w:rsidTr="00D65AB9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FCC446" w14:textId="4ACB41D9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02A0C5" w14:textId="5F5DA327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72:18:0901002:2341</w:t>
            </w:r>
          </w:p>
        </w:tc>
      </w:tr>
      <w:tr w:rsidR="00D65AB9" w:rsidRPr="00481242" w14:paraId="3C28A1D3" w14:textId="77777777" w:rsidTr="00D65AB9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118DBF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F77A603" w14:textId="2648FB11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8 520</w:t>
            </w:r>
          </w:p>
        </w:tc>
      </w:tr>
      <w:tr w:rsidR="00D65AB9" w:rsidRPr="00481242" w14:paraId="459904FA" w14:textId="77777777" w:rsidTr="00D65AB9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D4E23B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F7F5AE" w14:textId="58D4843B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магазины</w:t>
            </w:r>
          </w:p>
        </w:tc>
      </w:tr>
      <w:tr w:rsidR="00D65AB9" w:rsidRPr="00481242" w14:paraId="5C5951CA" w14:textId="77777777" w:rsidTr="00D65AB9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60D2E6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87807F" w14:textId="6BE1A917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Земли населенных пунктов</w:t>
            </w:r>
          </w:p>
        </w:tc>
      </w:tr>
      <w:tr w:rsidR="00D65AB9" w:rsidRPr="00481242" w14:paraId="2921C9B0" w14:textId="77777777" w:rsidTr="00D65AB9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A3A16D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574B3C8" w14:textId="4B20D981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общественно-деловая зона</w:t>
            </w:r>
          </w:p>
        </w:tc>
      </w:tr>
      <w:tr w:rsidR="00D65AB9" w:rsidRPr="00481242" w14:paraId="1588984D" w14:textId="77777777" w:rsidTr="00D65AB9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432A19" w14:textId="0F02FC35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BB2CDA8" w14:textId="46451755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зона делового, общественного и коммерческого назначения (О-1)</w:t>
            </w:r>
          </w:p>
        </w:tc>
      </w:tr>
      <w:tr w:rsidR="00D65AB9" w:rsidRPr="00481242" w14:paraId="5FFF7EF2" w14:textId="77777777" w:rsidTr="00D65AB9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307B3C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14:paraId="34477599" w14:textId="41E64D4E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774E31" w14:textId="639D002D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Предоставление коммунальных услуг (3.1.1); Административные здания организаций, обеспечивающих предоставление коммунальных услуг (3.1.2); Дома социального обслуживания (3.2.1); Оказание социальной помощи населению (3.2.2); Оказание услуг связи (3.2.3); Общежития (3.2.4); Бытовое обслуживание (3.3); Амбулаторно-поликлиническое обслуживание (3.4.1); Стационарное медицинское обслуживание (3.4.2); Дошкольное, начальное и среднее общее образование (3.5.1); Среднее и высшее профессиональное образование (3.5.2); Объекты культурно-досуговой деятельности (3.6.1); Парки культуры и отдыха (3.6.2); Религиозное использование (3.7); Осуществление религиозных обрядов (3.7.1); Религиозное управление и образование (3.7.2); Государственное управление (3.8.1); Обеспечение деятельности в области гидрометеорологии и смежных с ней областях (3.9.1); Проведение научных исследований (3.9.2); Амбулаторное ветеринарное обслуживание (3.10.1); Деловое управление (4.1); Рынки (4.3)Магазины (4.4); Банковская и страховая деятельность (4.5); Общественное питание (4.6); Гостиничное обслуживание (4.7); Развлекательные мероприятия (4.8.1); Обеспечение спортивно-зрелищных мероприятий (5.1.1); Обеспечение занятий спортом в помещениях (5.1.2); Площадки для занятий спортом (5.1.3); Спортивные базы (5.1.7); Обеспечение внутреннего правопорядка (8.3); Улично-дорожная сеть (12.0.1); Благоустройство территории (12.0.2)</w:t>
            </w:r>
          </w:p>
        </w:tc>
      </w:tr>
      <w:tr w:rsidR="00D65AB9" w:rsidRPr="00481242" w14:paraId="55BAAA48" w14:textId="77777777" w:rsidTr="00D65AB9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B5FF40" w14:textId="77BAD355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0E2552" w14:textId="191CB88F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D65AB9" w:rsidRPr="00481242" w14:paraId="0CC9757F" w14:textId="77777777" w:rsidTr="00D65AB9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2370C8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AAA6AF" w14:textId="7DE1033D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имеется дорога в асфальтовом покрытии</w:t>
            </w:r>
          </w:p>
        </w:tc>
      </w:tr>
      <w:tr w:rsidR="00D65AB9" w:rsidRPr="00481242" w14:paraId="5CDC4354" w14:textId="77777777" w:rsidTr="00D65AB9">
        <w:trPr>
          <w:trHeight w:val="106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AD05AB" w14:textId="3D38ABEC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462B54" w14:textId="77777777" w:rsidR="00D65AB9" w:rsidRPr="00D65AB9" w:rsidRDefault="00D65AB9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sz w:val="20"/>
                <w:szCs w:val="20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АО «СУЭНКО» Вл-10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кВ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ф. Поселок-1, ф</w:t>
            </w:r>
            <w:proofErr w:type="gram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.-</w:t>
            </w:r>
            <w:proofErr w:type="gram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Поселок-2 (удаленность 300м) по поселок-1 по АТП отпущено 1,3598 МВт,  по поселок-2 отпущено по АРБП 0,665 МВт.  </w:t>
            </w:r>
          </w:p>
          <w:p w14:paraId="0EBF52E8" w14:textId="6AF90C35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АО «РЖД»: ВЛ-10кВт на ТП-4 (удаленность 65м) (ТП-4 РЖД 400м)</w:t>
            </w:r>
          </w:p>
        </w:tc>
      </w:tr>
      <w:tr w:rsidR="00D65AB9" w:rsidRPr="00481242" w14:paraId="4A02A8A6" w14:textId="77777777" w:rsidTr="00D65AB9">
        <w:trPr>
          <w:trHeight w:val="514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0FDE70" w14:textId="42285DEB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Газоснабжение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D517E6" w14:textId="6F562D29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Газопровод высокого давления (удаленность 200м). Свободная мощность от ГРС 4405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куб</w:t>
            </w:r>
            <w:proofErr w:type="gram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.м</w:t>
            </w:r>
            <w:proofErr w:type="gram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етров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в час</w:t>
            </w:r>
          </w:p>
        </w:tc>
      </w:tr>
      <w:tr w:rsidR="00D65AB9" w:rsidRPr="00481242" w14:paraId="062268EF" w14:textId="77777777" w:rsidTr="00D65AB9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40D770" w14:textId="21A7CA6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Водоснабжение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959FDC" w14:textId="580F6AEA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Центральный водопровод (удаленность 250м). Резерв мощности на объекте 350 м3/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сут</w:t>
            </w:r>
            <w:proofErr w:type="spellEnd"/>
          </w:p>
        </w:tc>
      </w:tr>
      <w:tr w:rsidR="00D65AB9" w:rsidRPr="00481242" w14:paraId="306834CB" w14:textId="77777777" w:rsidTr="00D65AB9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203A2A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6456F0" w14:textId="628577EF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28,2/35 982,601</w:t>
            </w:r>
          </w:p>
        </w:tc>
      </w:tr>
      <w:tr w:rsidR="00D65AB9" w:rsidRPr="00481242" w14:paraId="373C4ED3" w14:textId="77777777" w:rsidTr="00D65AB9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BE101C" w14:textId="77777777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7CDD23" w14:textId="3556FF5D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предусмотренные статьями 56, 56.1 ЗК РФ, 72:18-6.711, 72:18-6.713</w:t>
            </w:r>
          </w:p>
        </w:tc>
      </w:tr>
      <w:tr w:rsidR="00D65AB9" w:rsidRPr="00481242" w14:paraId="6F17EEEC" w14:textId="77777777" w:rsidTr="00D65AB9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01109B" w14:textId="6FE88DF6" w:rsidR="00D65AB9" w:rsidRPr="00D65AB9" w:rsidRDefault="00D65AB9" w:rsidP="00823C4C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E70E2F" w14:textId="77777777" w:rsidR="00D65AB9" w:rsidRPr="00D65AB9" w:rsidRDefault="00D65AB9" w:rsidP="00823C4C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</w:p>
        </w:tc>
      </w:tr>
    </w:tbl>
    <w:p w14:paraId="39A8F9A1" w14:textId="1582A1E2" w:rsidR="003B579D" w:rsidRDefault="003B579D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>Схема расположения земельного участка №1  на публичной кадастровой карте</w:t>
      </w:r>
    </w:p>
    <w:p w14:paraId="1B523523" w14:textId="39AB9A5B" w:rsidR="00767EA7" w:rsidRDefault="00767EA7" w:rsidP="003B579D">
      <w:pPr>
        <w:pStyle w:val="a3"/>
        <w:spacing w:before="0" w:beforeAutospacing="0" w:after="0" w:afterAutospacing="0"/>
        <w:ind w:left="-567" w:firstLine="141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74D5D5E" w14:textId="009E2B6C" w:rsidR="009F65D7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EF47A11" wp14:editId="13FBC1FC">
            <wp:extent cx="6152515" cy="3860165"/>
            <wp:effectExtent l="0" t="0" r="635" b="6985"/>
            <wp:docPr id="1026" name="Picture 2" descr="C:\Users\ISOGD1\AppData\Local\Temp\Rar$DIa0.941\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ISOGD1\AppData\Local\Temp\Rar$DIa0.941\234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86016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089BCBB1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BE1E7E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48AF911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281BAB8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5E511DE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FEB3023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CA29B49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52C20ED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8F80308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D992912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7C93EE0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E7DFF14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2AF64B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DB811D4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990DF30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5CF00F0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163E27D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FF48D14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3D536E6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5A7D384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26A7779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9763500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6DC04E3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1B441AC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B4828B8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4E3A3A1" w14:textId="3535D59B" w:rsidR="00D65AB9" w:rsidRPr="00624D2B" w:rsidRDefault="00D65AB9" w:rsidP="00D65AB9">
      <w:pPr>
        <w:pStyle w:val="a3"/>
        <w:spacing w:before="0" w:beforeAutospacing="0" w:after="0" w:afterAutospacing="0"/>
        <w:ind w:left="-567" w:firstLine="141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624D2B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 xml:space="preserve">Земельный участок № 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2</w:t>
      </w:r>
    </w:p>
    <w:tbl>
      <w:tblPr>
        <w:tblW w:w="10491" w:type="dxa"/>
        <w:tblInd w:w="-4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D65AB9" w:rsidRPr="00481242" w14:paraId="38D6554A" w14:textId="77777777" w:rsidTr="00D65AB9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09306D" w14:textId="77777777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93B6BD" w14:textId="0BFE9E8D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D65AB9" w:rsidRPr="00481242" w14:paraId="1EFDCD4D" w14:textId="77777777" w:rsidTr="00D65AB9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92CF8D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311BA1" w14:textId="461498B2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Тюменская область,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Уватский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район, Демьянское сельское поселение, село Демьянское, улица Шоссейная, 17а</w:t>
            </w:r>
          </w:p>
        </w:tc>
      </w:tr>
      <w:tr w:rsidR="00D65AB9" w:rsidRPr="00481242" w14:paraId="457464FD" w14:textId="77777777" w:rsidTr="00D65AB9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B9C656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6FA9008" w14:textId="7924E823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72:18:0000000:3097</w:t>
            </w:r>
          </w:p>
        </w:tc>
      </w:tr>
      <w:tr w:rsidR="00D65AB9" w:rsidRPr="00481242" w14:paraId="6A1FB9A2" w14:textId="77777777" w:rsidTr="00D65AB9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530ED6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66CE1D1" w14:textId="17756317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21 062</w:t>
            </w:r>
          </w:p>
        </w:tc>
      </w:tr>
      <w:tr w:rsidR="00D65AB9" w:rsidRPr="00481242" w14:paraId="45B0D7E3" w14:textId="77777777" w:rsidTr="00D65AB9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216A38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F4D58A" w14:textId="4BC65B24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склады</w:t>
            </w:r>
          </w:p>
        </w:tc>
      </w:tr>
      <w:tr w:rsidR="00D65AB9" w:rsidRPr="00481242" w14:paraId="29E7E23C" w14:textId="77777777" w:rsidTr="00D65AB9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57079E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CBFE4F" w14:textId="7A196BBD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Земли населенных пунктов</w:t>
            </w:r>
          </w:p>
        </w:tc>
      </w:tr>
      <w:tr w:rsidR="00D65AB9" w:rsidRPr="00481242" w14:paraId="0E45F559" w14:textId="77777777" w:rsidTr="00D65AB9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DEE0DA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64E8DB" w14:textId="1292DA23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зона производственного использования</w:t>
            </w:r>
          </w:p>
        </w:tc>
      </w:tr>
      <w:tr w:rsidR="00D65AB9" w:rsidRPr="00481242" w14:paraId="7E84D1DC" w14:textId="77777777" w:rsidTr="00D65AB9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E21E5E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9B3B71D" w14:textId="4014E55D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производственная зона (П-1)</w:t>
            </w:r>
          </w:p>
        </w:tc>
      </w:tr>
      <w:tr w:rsidR="00D65AB9" w:rsidRPr="00481242" w14:paraId="39403912" w14:textId="77777777" w:rsidTr="00D65AB9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73EEB7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14:paraId="2299BDD2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13E4DF" w14:textId="038B1C31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Недропользование (6.1); Строительная промышленность (6.6); Склады (6.9); Нефтехимическая промышленность (6.5); Целлюлозно-бумажная промышленность (6.11); Хранение и переработка сельскохозяйственной продукции (1.15); Пищевая промышленность (6.4); Производственная деятельность (6.0); Обслуживание автотранспорта (4.9); Коммунальное обслуживание (3.1)</w:t>
            </w:r>
          </w:p>
        </w:tc>
      </w:tr>
      <w:tr w:rsidR="00D65AB9" w:rsidRPr="00481242" w14:paraId="33FB28F0" w14:textId="77777777" w:rsidTr="00D65AB9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DA3D54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6FBEE5" w14:textId="4C3F60F2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D65AB9" w:rsidRPr="00481242" w14:paraId="7DC99ADB" w14:textId="77777777" w:rsidTr="00D65AB9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5F8C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8447F6" w14:textId="0E816052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имеется дорога в щебеночном покрытии</w:t>
            </w:r>
          </w:p>
        </w:tc>
      </w:tr>
      <w:tr w:rsidR="00D65AB9" w:rsidRPr="00481242" w14:paraId="31562142" w14:textId="77777777" w:rsidTr="00D65AB9">
        <w:trPr>
          <w:trHeight w:val="106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46B261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9B2137" w14:textId="33B9A282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Подключение 0,4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кВ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имеется, объем свободной мощности 128 кВт</w:t>
            </w:r>
          </w:p>
        </w:tc>
      </w:tr>
      <w:tr w:rsidR="00D65AB9" w:rsidRPr="00481242" w14:paraId="31B1B55D" w14:textId="77777777" w:rsidTr="00D65AB9">
        <w:trPr>
          <w:trHeight w:val="514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6B87E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Газоснабжение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20999B" w14:textId="4A05AE01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ПИР-2024 год, СМР-2025 год</w:t>
            </w:r>
          </w:p>
        </w:tc>
      </w:tr>
      <w:tr w:rsidR="00D65AB9" w:rsidRPr="00481242" w14:paraId="66B44A64" w14:textId="77777777" w:rsidTr="00D65AB9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877366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Водоснабжение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62D5E4" w14:textId="7C915364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Центральный водопровод (удаленность 500м). Резерв мощности на объекте 40 м3/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сут</w:t>
            </w:r>
            <w:proofErr w:type="spellEnd"/>
          </w:p>
        </w:tc>
      </w:tr>
      <w:tr w:rsidR="00D65AB9" w:rsidRPr="00481242" w14:paraId="668FC622" w14:textId="77777777" w:rsidTr="00D65AB9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96D1DE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FE0EF0" w14:textId="1EDBC3C3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33,8/43132,9</w:t>
            </w:r>
          </w:p>
        </w:tc>
      </w:tr>
      <w:tr w:rsidR="00D65AB9" w:rsidRPr="00481242" w14:paraId="5A61ADB9" w14:textId="77777777" w:rsidTr="00D65AB9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B0E1FD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DA865F" w14:textId="2B686EDF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предусмотренные статьями 56, 56.1 ЗК РФ</w:t>
            </w:r>
          </w:p>
        </w:tc>
      </w:tr>
      <w:tr w:rsidR="00D65AB9" w:rsidRPr="00481242" w14:paraId="275B9056" w14:textId="77777777" w:rsidTr="00D65AB9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52696C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A34A06" w14:textId="60722FC2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hAnsi="Arial" w:cs="Arial"/>
                <w:color w:val="0070C0"/>
                <w:kern w:val="24"/>
                <w:sz w:val="20"/>
                <w:szCs w:val="20"/>
              </w:rPr>
              <w:t> </w:t>
            </w:r>
          </w:p>
        </w:tc>
      </w:tr>
    </w:tbl>
    <w:p w14:paraId="22EE1E76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41369FD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961DAAD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A0ED0AE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5684EA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D9EDD73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2A24AD7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71DC736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C7049C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ACBCF3C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7D9E625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D5EFFDF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08ACD1B" w14:textId="2E16D565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>Схема расположения земельного участка №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2</w:t>
      </w: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 xml:space="preserve">  на публичной кадастровой карте</w:t>
      </w:r>
    </w:p>
    <w:p w14:paraId="5563D8C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D0552BE" w14:textId="7F522DC8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>
        <w:rPr>
          <w:rFonts w:eastAsiaTheme="minorEastAsia"/>
          <w:noProof/>
          <w:color w:val="0070C0"/>
          <w:kern w:val="24"/>
          <w:sz w:val="28"/>
          <w:szCs w:val="28"/>
          <w:u w:val="single"/>
        </w:rPr>
        <w:drawing>
          <wp:inline distT="0" distB="0" distL="0" distR="0" wp14:anchorId="5485320F" wp14:editId="47406640">
            <wp:extent cx="6561458" cy="3886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981" cy="3888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80BC9C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FD096D8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037C526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692ECC4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D91EA42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1D48B4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1F08141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29B7F9E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27BA48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C6441A9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D37D013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1366762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F28E574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EF77E97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7C02C9D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27C60FF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8A1E7EF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64B98BD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D2F4721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9C886DE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CEAD03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743629D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F2B128D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2738C2E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5CC36F2" w14:textId="31FF3CA6" w:rsidR="00D65AB9" w:rsidRPr="00624D2B" w:rsidRDefault="00D65AB9" w:rsidP="00D65AB9">
      <w:pPr>
        <w:pStyle w:val="a3"/>
        <w:spacing w:before="0" w:beforeAutospacing="0" w:after="0" w:afterAutospacing="0"/>
        <w:ind w:left="-567" w:firstLine="141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624D2B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 xml:space="preserve">Земельный участок № 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3</w:t>
      </w:r>
    </w:p>
    <w:tbl>
      <w:tblPr>
        <w:tblW w:w="10491" w:type="dxa"/>
        <w:tblInd w:w="-4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D65AB9" w:rsidRPr="00481242" w14:paraId="2C8875B1" w14:textId="77777777" w:rsidTr="00D65AB9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64989D" w14:textId="77777777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3F8970" w14:textId="18DF8CD2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D65AB9" w:rsidRPr="00481242" w14:paraId="5D54EF8F" w14:textId="77777777" w:rsidTr="00D65AB9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17BF47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1AE34" w14:textId="10B1E246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Тюменская область,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Уватский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район,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</w:t>
            </w:r>
            <w:proofErr w:type="gram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.Д</w:t>
            </w:r>
            <w:proofErr w:type="gram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емьянское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, улица Почтовая, 23</w:t>
            </w:r>
          </w:p>
        </w:tc>
      </w:tr>
      <w:tr w:rsidR="00D65AB9" w:rsidRPr="00481242" w14:paraId="14B7B1A0" w14:textId="77777777" w:rsidTr="00D65AB9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7725A8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BEC564D" w14:textId="6FA28A93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72:18:0301003:1139</w:t>
            </w:r>
          </w:p>
        </w:tc>
      </w:tr>
      <w:tr w:rsidR="00D65AB9" w:rsidRPr="00481242" w14:paraId="0A83FF73" w14:textId="77777777" w:rsidTr="00D65AB9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25FEF2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B2701D" w14:textId="4348D502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7 756</w:t>
            </w:r>
          </w:p>
        </w:tc>
      </w:tr>
      <w:tr w:rsidR="00D65AB9" w:rsidRPr="00481242" w14:paraId="28653626" w14:textId="77777777" w:rsidTr="00D65AB9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EB9C5F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DAA7D3" w14:textId="672E7526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магазины</w:t>
            </w:r>
          </w:p>
        </w:tc>
      </w:tr>
      <w:tr w:rsidR="00D65AB9" w:rsidRPr="00481242" w14:paraId="01F55F8E" w14:textId="77777777" w:rsidTr="00D65AB9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DB2A3E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F06F94" w14:textId="4D4D7CE1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Земли населенных пунктов</w:t>
            </w:r>
          </w:p>
        </w:tc>
      </w:tr>
      <w:tr w:rsidR="00D65AB9" w:rsidRPr="00481242" w14:paraId="487546E7" w14:textId="77777777" w:rsidTr="00D65AB9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5F7585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22C4C3C" w14:textId="4F634386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Общественно-деловая зона</w:t>
            </w:r>
          </w:p>
        </w:tc>
      </w:tr>
      <w:tr w:rsidR="00D65AB9" w:rsidRPr="00481242" w14:paraId="4531CCBB" w14:textId="77777777" w:rsidTr="00D65AB9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2DF318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D3BE21" w14:textId="7347D731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зона делового, общественного и коммерческого назначения (О-1)</w:t>
            </w:r>
          </w:p>
        </w:tc>
      </w:tr>
      <w:tr w:rsidR="00D65AB9" w:rsidRPr="00481242" w14:paraId="6B33B3AF" w14:textId="77777777" w:rsidTr="00D65AB9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880C7C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14:paraId="5853AFC3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D8AA6F4" w14:textId="6D78758A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proofErr w:type="gram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Социальное обслуживание (3.2); Бытовое обслуживание (3.3); Амбулаторно-поликлиническое обслуживание (3.4.1); Стационарное медицинское обслуживание (3.4.2); Дошкольное, начальное и среднее общее образование (3.5.1); Среднее и высшее профессиональное образование (3.5.2); Культурное развитие (3.6); Обеспечение внутреннего правопорядка (8.3); Банковская и страховая деятельность (4.5); Рынки (4.3); Магазины (4.4); Общественное питание (4.6); Религиозное использование (3.7); Общественное управление (3.8);</w:t>
            </w:r>
            <w:proofErr w:type="gram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Деловое управление (4.1); Гостиничное обслуживание (4.7); Развлечения (4.8); Спорт (5.1); Обеспечение деятельности в области гидрометеорологии и смежных с ней областях (3.9.1); Коммунальное обслуживание (3.1); Земельные участки (территории) общего пользования (12.0)</w:t>
            </w:r>
          </w:p>
        </w:tc>
      </w:tr>
      <w:tr w:rsidR="00D65AB9" w:rsidRPr="00481242" w14:paraId="54A2A0C4" w14:textId="77777777" w:rsidTr="00D65AB9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8120A2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CDBB99" w14:textId="1EA3DB84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D65AB9" w:rsidRPr="00481242" w14:paraId="4DBCA11C" w14:textId="77777777" w:rsidTr="00D65AB9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E6447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59F945" w14:textId="39645760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имеется дорога в асфальтовом покрытии</w:t>
            </w:r>
          </w:p>
        </w:tc>
      </w:tr>
      <w:tr w:rsidR="00D65AB9" w:rsidRPr="00481242" w14:paraId="079DAC28" w14:textId="77777777" w:rsidTr="00D65AB9">
        <w:trPr>
          <w:trHeight w:val="106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7D8F3B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EC9F07" w14:textId="0D76A7F5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КТП 10/0,4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кВ</w:t>
            </w:r>
            <w:proofErr w:type="spellEnd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– 230 метров ВЛ-10кВ- 50 метров</w:t>
            </w:r>
          </w:p>
        </w:tc>
      </w:tr>
      <w:tr w:rsidR="00D65AB9" w:rsidRPr="00481242" w14:paraId="5663B204" w14:textId="77777777" w:rsidTr="00D65AB9">
        <w:trPr>
          <w:trHeight w:val="514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E2417D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Газоснабжение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F732C5" w14:textId="148B1525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ПИР-2024 год, СМР-2025 год</w:t>
            </w:r>
          </w:p>
        </w:tc>
      </w:tr>
      <w:tr w:rsidR="00D65AB9" w:rsidRPr="00481242" w14:paraId="5408626C" w14:textId="77777777" w:rsidTr="00D65AB9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B1266F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Водоснабжение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1C4824" w14:textId="2328CFFB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центральный водопровод в границах участках. Резерв мощности на объекте 40 м3/ </w:t>
            </w:r>
            <w:proofErr w:type="spellStart"/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сут</w:t>
            </w:r>
            <w:proofErr w:type="spellEnd"/>
          </w:p>
        </w:tc>
      </w:tr>
      <w:tr w:rsidR="00D65AB9" w:rsidRPr="00481242" w14:paraId="1C8D0A07" w14:textId="77777777" w:rsidTr="00D65AB9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B49ECD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3D08F3" w14:textId="66E1507E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21,7/</w:t>
            </w:r>
            <w:r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27 716,6</w:t>
            </w:r>
          </w:p>
        </w:tc>
      </w:tr>
      <w:tr w:rsidR="00D65AB9" w:rsidRPr="00481242" w14:paraId="177DFBEE" w14:textId="77777777" w:rsidTr="00D65AB9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C66769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7A222C" w14:textId="0C856C23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Данные отсутствуют</w:t>
            </w:r>
          </w:p>
        </w:tc>
      </w:tr>
      <w:tr w:rsidR="00D65AB9" w:rsidRPr="00481242" w14:paraId="296F9ACA" w14:textId="77777777" w:rsidTr="00D65AB9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369C5F" w14:textId="77777777" w:rsidR="00D65AB9" w:rsidRPr="00D65AB9" w:rsidRDefault="00D65AB9" w:rsidP="00D65AB9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9CA37" w14:textId="77777777" w:rsidR="00D65AB9" w:rsidRPr="00D65AB9" w:rsidRDefault="00D65AB9" w:rsidP="00D65AB9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hAnsi="Arial" w:cs="Arial"/>
                <w:color w:val="0070C0"/>
                <w:kern w:val="24"/>
                <w:sz w:val="20"/>
                <w:szCs w:val="20"/>
              </w:rPr>
              <w:t> </w:t>
            </w:r>
          </w:p>
        </w:tc>
      </w:tr>
    </w:tbl>
    <w:p w14:paraId="65D59C32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CD9E4C9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18B7213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DA41FD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C65516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5F0599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0A913A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162B5F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E2AEC40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2D88147" w14:textId="6D5F7998" w:rsidR="00232BE2" w:rsidRDefault="00232BE2" w:rsidP="00232BE2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>Схема расположения земельного участка №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3</w:t>
      </w: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 xml:space="preserve">  на публичной кадастровой карте</w:t>
      </w:r>
    </w:p>
    <w:p w14:paraId="02C8BFDF" w14:textId="77777777" w:rsidR="00232BE2" w:rsidRDefault="00232BE2" w:rsidP="00232BE2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FB64F8E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016E19D" w14:textId="3E4DD7D0" w:rsidR="00D65AB9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>
        <w:rPr>
          <w:rFonts w:eastAsiaTheme="minorEastAsia"/>
          <w:noProof/>
          <w:color w:val="0070C0"/>
          <w:kern w:val="24"/>
          <w:sz w:val="28"/>
          <w:szCs w:val="28"/>
          <w:u w:val="single"/>
        </w:rPr>
        <w:drawing>
          <wp:inline distT="0" distB="0" distL="0" distR="0" wp14:anchorId="53648892" wp14:editId="076FCAD5">
            <wp:extent cx="6703068" cy="393382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458" cy="3934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A1483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1519C36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2E2AD6B" w14:textId="77777777" w:rsidR="00D65AB9" w:rsidRDefault="00D65AB9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6C4F28B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C999BEF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BFFE6B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3428126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9616F03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9ECA89F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70DB02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32AD01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C7CA2C4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47D38CF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2F91D9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9EFF847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61482E6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BEE99DB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B913A68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D7A651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B8453B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E8C1D7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0527E5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35F32E3" w14:textId="1DF10A6A" w:rsidR="00232BE2" w:rsidRPr="00624D2B" w:rsidRDefault="00232BE2" w:rsidP="00232BE2">
      <w:pPr>
        <w:pStyle w:val="a3"/>
        <w:spacing w:before="0" w:beforeAutospacing="0" w:after="0" w:afterAutospacing="0"/>
        <w:ind w:left="-567" w:firstLine="141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624D2B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 xml:space="preserve">Земельный участок № 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4</w:t>
      </w:r>
    </w:p>
    <w:tbl>
      <w:tblPr>
        <w:tblW w:w="10491" w:type="dxa"/>
        <w:tblInd w:w="-4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232BE2" w:rsidRPr="00481242" w14:paraId="0F56BE41" w14:textId="77777777" w:rsidTr="00232BE2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2FFFFE" w14:textId="77777777" w:rsidR="00232BE2" w:rsidRPr="00D65AB9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7C585C" w14:textId="5062C460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232BE2" w:rsidRPr="00481242" w14:paraId="4926BE62" w14:textId="77777777" w:rsidTr="00232BE2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CD8EC5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EAD62A" w14:textId="4465A072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Тюменская область, </w:t>
            </w:r>
            <w:proofErr w:type="spell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Уватский</w:t>
            </w:r>
            <w:proofErr w:type="spell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район, д. Солянка, </w:t>
            </w:r>
            <w:proofErr w:type="spell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ул</w:t>
            </w:r>
            <w:proofErr w:type="gram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.Н</w:t>
            </w:r>
            <w:proofErr w:type="gram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овая</w:t>
            </w:r>
            <w:proofErr w:type="spell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, 1б </w:t>
            </w:r>
          </w:p>
        </w:tc>
      </w:tr>
      <w:tr w:rsidR="00232BE2" w:rsidRPr="00481242" w14:paraId="2EE4AFCF" w14:textId="77777777" w:rsidTr="00232BE2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62871F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E6A214" w14:textId="7F109CAA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72:18:0000000:3123</w:t>
            </w:r>
          </w:p>
        </w:tc>
      </w:tr>
      <w:tr w:rsidR="00232BE2" w:rsidRPr="00481242" w14:paraId="3EB50A35" w14:textId="77777777" w:rsidTr="00232BE2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396A2C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AAE8E3" w14:textId="18C86695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76 736</w:t>
            </w:r>
          </w:p>
        </w:tc>
      </w:tr>
      <w:tr w:rsidR="00232BE2" w:rsidRPr="00481242" w14:paraId="7B246F15" w14:textId="77777777" w:rsidTr="00232BE2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556081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64191E" w14:textId="2FA9E929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Производственная деятельность</w:t>
            </w:r>
          </w:p>
        </w:tc>
      </w:tr>
      <w:tr w:rsidR="00232BE2" w:rsidRPr="00481242" w14:paraId="3DC3ABF1" w14:textId="77777777" w:rsidTr="00232BE2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C67B01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C69B14D" w14:textId="72C687CA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Земли населенных пунктов</w:t>
            </w:r>
          </w:p>
        </w:tc>
      </w:tr>
      <w:tr w:rsidR="00232BE2" w:rsidRPr="00481242" w14:paraId="1231D27C" w14:textId="77777777" w:rsidTr="00232BE2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A815A5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9530D4B" w14:textId="4FD22E96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Зона производственного использования</w:t>
            </w:r>
          </w:p>
        </w:tc>
      </w:tr>
      <w:tr w:rsidR="00232BE2" w:rsidRPr="00481242" w14:paraId="0F638286" w14:textId="77777777" w:rsidTr="00232BE2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4A987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C868A6" w14:textId="5DB6E3D2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Производственная зона (П-1)</w:t>
            </w:r>
          </w:p>
        </w:tc>
      </w:tr>
      <w:tr w:rsidR="00232BE2" w:rsidRPr="00481242" w14:paraId="2A38667E" w14:textId="77777777" w:rsidTr="00232BE2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92F677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14:paraId="5C061E60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1C83F7C" w14:textId="057E290D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Недропользование (6.1); Строительная промышленность (6.6); Склады (6.9); Нефтехимическая промышленность (6.5); Целлюлозно-бумажная промышленность (6.11); Хранение и переработка сельскохозяйственной продукции (1.15); Пищевая промышленность (6.4); Производственная деятельность (6.0); Обслуживание автотранспорта (4.9); Коммунальное обслуживание (3.1)</w:t>
            </w:r>
          </w:p>
        </w:tc>
      </w:tr>
      <w:tr w:rsidR="00232BE2" w:rsidRPr="00481242" w14:paraId="32E02894" w14:textId="77777777" w:rsidTr="00232BE2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C0BFB9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87EEC8" w14:textId="292700A3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232BE2" w:rsidRPr="00481242" w14:paraId="44E167B4" w14:textId="77777777" w:rsidTr="00232BE2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8178E6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08062A" w14:textId="1A3B9BD7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имеется дорога в щебеночном покрытии</w:t>
            </w:r>
          </w:p>
        </w:tc>
      </w:tr>
      <w:tr w:rsidR="00232BE2" w:rsidRPr="00481242" w14:paraId="48A15EA1" w14:textId="77777777" w:rsidTr="00232BE2">
        <w:trPr>
          <w:trHeight w:val="106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543458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68C02D" w14:textId="64C8D557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ВЛ-10 </w:t>
            </w:r>
            <w:proofErr w:type="spell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кВ</w:t>
            </w:r>
            <w:proofErr w:type="spell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– 10 метров. КТП 10/0,4 </w:t>
            </w:r>
            <w:proofErr w:type="spell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кВ</w:t>
            </w:r>
            <w:proofErr w:type="spell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– 130 метров. Объем свободной мощности 45 кВт</w:t>
            </w:r>
          </w:p>
        </w:tc>
      </w:tr>
      <w:tr w:rsidR="00232BE2" w:rsidRPr="00481242" w14:paraId="596C660D" w14:textId="77777777" w:rsidTr="00232BE2">
        <w:trPr>
          <w:trHeight w:val="514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B82FFC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Газоснабжение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15CD29" w14:textId="229C9C3C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ПИР-2025 год, СМР-2026 год</w:t>
            </w:r>
          </w:p>
        </w:tc>
      </w:tr>
      <w:tr w:rsidR="00232BE2" w:rsidRPr="00481242" w14:paraId="4870826B" w14:textId="77777777" w:rsidTr="00232BE2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93D77E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Водоснабжение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BEBD49" w14:textId="5EDEE45F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от центрального водопровода поселка (удаленность 250м).  Резерв мощности на объекте 8 м3/ </w:t>
            </w:r>
            <w:proofErr w:type="spell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сут</w:t>
            </w:r>
            <w:proofErr w:type="spell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.</w:t>
            </w:r>
          </w:p>
        </w:tc>
      </w:tr>
      <w:tr w:rsidR="00232BE2" w:rsidRPr="00481242" w14:paraId="163E5528" w14:textId="77777777" w:rsidTr="00232BE2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48281A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373022" w14:textId="20ACCED1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123,3/157 148,1</w:t>
            </w:r>
          </w:p>
        </w:tc>
      </w:tr>
      <w:tr w:rsidR="00232BE2" w:rsidRPr="00481242" w14:paraId="7E9FEB59" w14:textId="77777777" w:rsidTr="00232BE2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5599F9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00D960" w14:textId="74A0E1CA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предусмотренные статьями 56, 56.1 ЗК РФ</w:t>
            </w:r>
          </w:p>
        </w:tc>
      </w:tr>
      <w:tr w:rsidR="00232BE2" w:rsidRPr="00481242" w14:paraId="725EE419" w14:textId="77777777" w:rsidTr="00232BE2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14AD5E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4BC8B0" w14:textId="1AD52548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hAnsi="Arial" w:cs="Arial"/>
                <w:color w:val="0070C0"/>
                <w:kern w:val="24"/>
                <w:sz w:val="20"/>
                <w:szCs w:val="20"/>
              </w:rPr>
              <w:t> </w:t>
            </w:r>
          </w:p>
        </w:tc>
      </w:tr>
    </w:tbl>
    <w:p w14:paraId="57C4FCCF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FDF2319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E52443B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5107694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3A2026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9420B5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5B91897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8F11D7E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5052CEF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299B59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DD79FD8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41BFA56" w14:textId="22BC0108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>Схема расположения земельного участка №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4</w:t>
      </w: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 xml:space="preserve">  на публичной кадастровой карте</w:t>
      </w:r>
    </w:p>
    <w:p w14:paraId="218043C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0B437A0" w14:textId="3BA883A5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ACF2815" wp14:editId="084190FD">
            <wp:extent cx="6152515" cy="3644265"/>
            <wp:effectExtent l="0" t="0" r="635" b="0"/>
            <wp:docPr id="4098" name="Picture 2" descr="C:\Users\ISOGD1\AppData\Local\Temp\Rar$DIa0.168\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ISOGD1\AppData\Local\Temp\Rar$DIa0.168\312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64426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5663E7D7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1C20A3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C0E6AB3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0200787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7CDB038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8EE16A8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0E7FB5A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EA2A11C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00B7AED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377A214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F9193C9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EDF5A8A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9A135C6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898DE5E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B97BC8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7275A1C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BB8B55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810D9C3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97EF8EA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71FF224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F990D58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DA1C0A3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167F4A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C20559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F7FABC3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FED3CFE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77FD6C4" w14:textId="62B5F18A" w:rsidR="00232BE2" w:rsidRPr="00624D2B" w:rsidRDefault="00232BE2" w:rsidP="00232BE2">
      <w:pPr>
        <w:pStyle w:val="a3"/>
        <w:spacing w:before="0" w:beforeAutospacing="0" w:after="0" w:afterAutospacing="0"/>
        <w:ind w:left="-567" w:firstLine="141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624D2B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 xml:space="preserve">Земельный участок № 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5</w:t>
      </w:r>
    </w:p>
    <w:tbl>
      <w:tblPr>
        <w:tblW w:w="10491" w:type="dxa"/>
        <w:tblInd w:w="-4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232BE2" w:rsidRPr="00481242" w14:paraId="2439C532" w14:textId="77777777" w:rsidTr="00232BE2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5F0A72" w14:textId="77777777" w:rsidR="00232BE2" w:rsidRPr="00D65AB9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20B12B" w14:textId="7F9EA67F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232BE2" w:rsidRPr="00481242" w14:paraId="6CA26EF4" w14:textId="77777777" w:rsidTr="00232BE2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4ECB55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DB5041" w14:textId="6292B5CD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Тюменская область, </w:t>
            </w:r>
            <w:proofErr w:type="spell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Уватский</w:t>
            </w:r>
            <w:proofErr w:type="spell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район, с. Красный Яр, Лесная, 12в</w:t>
            </w:r>
          </w:p>
        </w:tc>
      </w:tr>
      <w:tr w:rsidR="00232BE2" w:rsidRPr="00481242" w14:paraId="4604E7FB" w14:textId="77777777" w:rsidTr="00232BE2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878053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52C965" w14:textId="36076095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72:18:1001001:726</w:t>
            </w:r>
          </w:p>
        </w:tc>
      </w:tr>
      <w:tr w:rsidR="00232BE2" w:rsidRPr="00481242" w14:paraId="5BE9AE1D" w14:textId="77777777" w:rsidTr="00232BE2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445C2E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911BF0" w14:textId="2C631F80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13 320</w:t>
            </w:r>
          </w:p>
        </w:tc>
      </w:tr>
      <w:tr w:rsidR="00232BE2" w:rsidRPr="00481242" w14:paraId="4C92B9DB" w14:textId="77777777" w:rsidTr="00232BE2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C965E7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5720D0" w14:textId="5F16409D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под производственную деятельность</w:t>
            </w:r>
          </w:p>
        </w:tc>
      </w:tr>
      <w:tr w:rsidR="00232BE2" w:rsidRPr="00481242" w14:paraId="128975F8" w14:textId="77777777" w:rsidTr="00232BE2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F0EEC9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D0561E5" w14:textId="34D3323C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Земли населенных пунктов</w:t>
            </w:r>
          </w:p>
        </w:tc>
      </w:tr>
      <w:tr w:rsidR="00232BE2" w:rsidRPr="00481242" w14:paraId="102CC979" w14:textId="77777777" w:rsidTr="00232BE2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7F7486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AA612D2" w14:textId="63DD1A55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Зона производственного использования</w:t>
            </w:r>
          </w:p>
        </w:tc>
      </w:tr>
      <w:tr w:rsidR="00232BE2" w:rsidRPr="00481242" w14:paraId="79004DC1" w14:textId="77777777" w:rsidTr="00232BE2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39EFDD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6B3C102" w14:textId="4E885E37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Производственная зона (П-1)</w:t>
            </w:r>
          </w:p>
        </w:tc>
      </w:tr>
      <w:tr w:rsidR="00232BE2" w:rsidRPr="00481242" w14:paraId="395A0D0B" w14:textId="77777777" w:rsidTr="00232BE2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B3D1C3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14:paraId="5C82E800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0B30C0" w14:textId="0EC54FCA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Недропользование (6.1); Строительная промышленность (6.6); Склады (6.9); Нефтехимическая промышленность (6.5); Целлюлозно-бумажная промышленность (6.11); Хранение и переработка сельскохозяйственной продукции (1.15); Пищевая промышленность (6.4); Производственная деятельность (6.0); Обслуживание автотранспорта (4.9); Коммунальное обслуживание (3.1)</w:t>
            </w:r>
          </w:p>
        </w:tc>
      </w:tr>
      <w:tr w:rsidR="00232BE2" w:rsidRPr="00481242" w14:paraId="4E6FDAA8" w14:textId="77777777" w:rsidTr="00232BE2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B329EC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5C3526" w14:textId="0E84B7DC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232BE2" w:rsidRPr="00481242" w14:paraId="06FAB8BE" w14:textId="77777777" w:rsidTr="00232BE2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242F6E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3C64FA" w14:textId="2A757EF9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имеется дорога в щебеночном покрытии</w:t>
            </w:r>
          </w:p>
        </w:tc>
      </w:tr>
      <w:tr w:rsidR="00232BE2" w:rsidRPr="00481242" w14:paraId="4F2BDB22" w14:textId="77777777" w:rsidTr="00232BE2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8E167B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015521" w14:textId="01BFC8B8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proofErr w:type="gram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ВЛ</w:t>
            </w:r>
            <w:proofErr w:type="gram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– 0,4 </w:t>
            </w:r>
            <w:proofErr w:type="spell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кВ</w:t>
            </w:r>
            <w:proofErr w:type="spell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 - 10 метров, объем свободной мощности 70 кВт</w:t>
            </w:r>
          </w:p>
        </w:tc>
      </w:tr>
      <w:tr w:rsidR="00232BE2" w:rsidRPr="00481242" w14:paraId="484942F1" w14:textId="77777777" w:rsidTr="00232BE2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8282D6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Газоснабжение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E243A2" w14:textId="23C77588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ПИР-2027 год, СМР-2028 год</w:t>
            </w:r>
          </w:p>
        </w:tc>
      </w:tr>
      <w:tr w:rsidR="00232BE2" w:rsidRPr="00481242" w14:paraId="06254B50" w14:textId="77777777" w:rsidTr="00232BE2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99EE05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Водоснабжение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4D00D2" w14:textId="055D174D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От центрального водопровода поселка (удаленность - 100м). Резерв мощности на объекте 10 м3/ </w:t>
            </w:r>
            <w:proofErr w:type="spellStart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сут</w:t>
            </w:r>
            <w:proofErr w:type="spellEnd"/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.</w:t>
            </w:r>
          </w:p>
        </w:tc>
      </w:tr>
      <w:tr w:rsidR="00232BE2" w:rsidRPr="00481242" w14:paraId="2E241BCB" w14:textId="77777777" w:rsidTr="00232BE2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C6F96D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5BC1BB" w14:textId="56567359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21,4/</w:t>
            </w:r>
            <w:r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27 278,1</w:t>
            </w:r>
          </w:p>
        </w:tc>
      </w:tr>
      <w:tr w:rsidR="00232BE2" w:rsidRPr="00481242" w14:paraId="3D3DF94E" w14:textId="77777777" w:rsidTr="00232BE2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4B1423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5050F0" w14:textId="672A2BCC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Данные отсутствуют</w:t>
            </w:r>
          </w:p>
        </w:tc>
      </w:tr>
      <w:tr w:rsidR="00232BE2" w:rsidRPr="00481242" w14:paraId="47D10453" w14:textId="77777777" w:rsidTr="00232BE2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91F164" w14:textId="77777777" w:rsidR="00232BE2" w:rsidRPr="00D65AB9" w:rsidRDefault="00232BE2" w:rsidP="00232BE2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E64AD1" w14:textId="275148CC" w:rsidR="00232BE2" w:rsidRPr="00232BE2" w:rsidRDefault="00232BE2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232BE2">
              <w:rPr>
                <w:rFonts w:ascii="Arial" w:hAnsi="Arial" w:cs="Arial"/>
                <w:color w:val="0070C0"/>
                <w:kern w:val="24"/>
              </w:rPr>
              <w:t> </w:t>
            </w:r>
          </w:p>
        </w:tc>
      </w:tr>
    </w:tbl>
    <w:p w14:paraId="0B49BE5C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D93FFF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1CE7586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87F7FA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E50172F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1963BCB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B80ACCC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271BD9D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084100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5675D7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97898C9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28A1DAD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7A15AB3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0906631" w14:textId="23C3528B" w:rsidR="00232BE2" w:rsidRDefault="00232BE2" w:rsidP="00232BE2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>Схема расположения земельного участка №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5</w:t>
      </w: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 xml:space="preserve">  на публичной кадастровой карте</w:t>
      </w:r>
    </w:p>
    <w:p w14:paraId="1056B326" w14:textId="77777777" w:rsidR="00232BE2" w:rsidRDefault="00232BE2" w:rsidP="00232BE2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421719A" w14:textId="5B4EE64D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>
        <w:rPr>
          <w:rFonts w:eastAsiaTheme="minorEastAsia"/>
          <w:noProof/>
          <w:color w:val="0070C0"/>
          <w:kern w:val="24"/>
          <w:sz w:val="28"/>
          <w:szCs w:val="28"/>
          <w:u w:val="single"/>
        </w:rPr>
        <w:drawing>
          <wp:inline distT="0" distB="0" distL="0" distR="0" wp14:anchorId="66F9277F" wp14:editId="646DD9C2">
            <wp:extent cx="6329822" cy="35528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773" cy="3553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237319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0036C1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E555D74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BEF1B7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EFD3C2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3F8BC04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851D36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626CF4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9E9F87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FED8667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64A1ED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48D2C70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6EEAFD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DDC74FD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D80FC5B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85DFF03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90CC24C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986BDE5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12FBD54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F7F0FC4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88C9A49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507B25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350B86C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ABFEFC2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05DCE4D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9C03E4F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F232A79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433F5DF" w14:textId="3D7CD466" w:rsidR="00232BE2" w:rsidRPr="00624D2B" w:rsidRDefault="00232BE2" w:rsidP="00232BE2">
      <w:pPr>
        <w:pStyle w:val="a3"/>
        <w:spacing w:before="0" w:beforeAutospacing="0" w:after="0" w:afterAutospacing="0"/>
        <w:ind w:left="-567" w:firstLine="141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624D2B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 xml:space="preserve">Земельный участок № 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6</w:t>
      </w:r>
    </w:p>
    <w:tbl>
      <w:tblPr>
        <w:tblW w:w="10491" w:type="dxa"/>
        <w:tblInd w:w="-4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EC397E" w:rsidRPr="00481242" w14:paraId="61A68A6E" w14:textId="77777777" w:rsidTr="00232BE2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6C38A9" w14:textId="77777777" w:rsidR="00EC397E" w:rsidRPr="00D65AB9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C6A4A0" w14:textId="6E0FCFCD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</w:rPr>
              <w:t>муниципальная</w:t>
            </w:r>
          </w:p>
        </w:tc>
      </w:tr>
      <w:tr w:rsidR="00EC397E" w:rsidRPr="00481242" w14:paraId="5FA1C296" w14:textId="77777777" w:rsidTr="00232BE2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1984FD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0FAE62" w14:textId="79BE3541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Тюменская область, </w:t>
            </w:r>
            <w:proofErr w:type="spell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Уватский</w:t>
            </w:r>
            <w:proofErr w:type="spell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район, земельный участок № 51</w:t>
            </w:r>
          </w:p>
        </w:tc>
      </w:tr>
      <w:tr w:rsidR="00EC397E" w:rsidRPr="00481242" w14:paraId="328E6953" w14:textId="77777777" w:rsidTr="00232BE2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B2DE4A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806A900" w14:textId="629ED688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72:18:1205003:260</w:t>
            </w:r>
          </w:p>
        </w:tc>
      </w:tr>
      <w:tr w:rsidR="00EC397E" w:rsidRPr="00481242" w14:paraId="7DD3E48C" w14:textId="77777777" w:rsidTr="00232BE2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B669A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F4BE66E" w14:textId="432E4595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1 134 544</w:t>
            </w:r>
          </w:p>
        </w:tc>
      </w:tr>
      <w:tr w:rsidR="00EC397E" w:rsidRPr="00481242" w14:paraId="543AF8A1" w14:textId="77777777" w:rsidTr="00232BE2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F3BFDA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13E4BD" w14:textId="133FF505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сельскохозяйственное использование</w:t>
            </w:r>
          </w:p>
        </w:tc>
      </w:tr>
      <w:tr w:rsidR="00EC397E" w:rsidRPr="00481242" w14:paraId="22EB58D0" w14:textId="77777777" w:rsidTr="00232BE2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612DC0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2502DB" w14:textId="11CE48C3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земли сельскохозяйственного назначения (требуется перевод в категорию "земли промышленности…")</w:t>
            </w:r>
          </w:p>
        </w:tc>
      </w:tr>
      <w:tr w:rsidR="00EC397E" w:rsidRPr="00481242" w14:paraId="1CFB4488" w14:textId="77777777" w:rsidTr="00232BE2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BAE174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67FA54" w14:textId="304C3B2B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производственная, коммунально-складская зона, зона инженерно-транспортной инфраструктуры</w:t>
            </w:r>
          </w:p>
        </w:tc>
      </w:tr>
      <w:tr w:rsidR="00EC397E" w:rsidRPr="00481242" w14:paraId="0792B569" w14:textId="77777777" w:rsidTr="00232BE2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80CAFA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DF7D427" w14:textId="04FCE5F1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Производственная зона (П-1)</w:t>
            </w:r>
          </w:p>
        </w:tc>
      </w:tr>
      <w:tr w:rsidR="00EC397E" w:rsidRPr="00481242" w14:paraId="128EF962" w14:textId="77777777" w:rsidTr="00232BE2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463D6F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14:paraId="7BAF9F51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7FD805" w14:textId="3606117E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Хранение и переработка сельскохозяйственной продукции (1.15); Обеспечение сельскохозяйственного производства (1.18); Предоставление коммунальных услуг (3.1.1); Административные здания организаций, обеспечивающих предоставление коммунальных услуг (3.1.2); Деловое управление (4.1); Служебные гаражи (4.9); Производственная деятельность (6.0); Недропользование (6.1); Легкая промышленность (6.3); Фармацевтическая промышленность (6.3.1); Пищевая промышленность (6.4); Нефтехимическая промышленность (6.5); Строительная промышленность (6.6); Энергетика (6.7); Склады (6.9); Складские площадки (6.9.1); Целлюлозно-бумажная промышленность (6.11); Автомобильный транспорт (7.2); Трубопроводный транспорт (7.5); Обеспечение внутреннего правопорядка (8.3); Гидротехнические сооружения (11.3); Улично-дорожная сеть (12.0.1); Благоустройство территории (12.0.2)</w:t>
            </w:r>
          </w:p>
        </w:tc>
      </w:tr>
      <w:tr w:rsidR="00EC397E" w:rsidRPr="00481242" w14:paraId="39A65230" w14:textId="77777777" w:rsidTr="00232BE2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01D59C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6C6D34" w14:textId="3C53C806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EC397E" w:rsidRPr="00481242" w14:paraId="00290F9D" w14:textId="77777777" w:rsidTr="00232BE2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ABBD4D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89FFDA" w14:textId="67F13106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 западной стороны участок примыкает к ФАД Тюмень-Тобольск-Ханты-Мансийск</w:t>
            </w:r>
          </w:p>
        </w:tc>
      </w:tr>
      <w:tr w:rsidR="00EC397E" w:rsidRPr="00481242" w14:paraId="367EF810" w14:textId="77777777" w:rsidTr="00232BE2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489D1A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BFC895" w14:textId="393226CC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ВЛ-10 </w:t>
            </w:r>
            <w:proofErr w:type="spell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кВ</w:t>
            </w:r>
            <w:proofErr w:type="spell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проходит в 320 метрах в западном направлении, свободная мощность имеется</w:t>
            </w:r>
          </w:p>
        </w:tc>
      </w:tr>
      <w:tr w:rsidR="00EC397E" w:rsidRPr="00481242" w14:paraId="3268897C" w14:textId="77777777" w:rsidTr="00232BE2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FF4213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Газоснабжение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969896" w14:textId="307B5CAA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ПИР-2027 год, СМР-2028 год</w:t>
            </w:r>
          </w:p>
        </w:tc>
      </w:tr>
      <w:tr w:rsidR="00EC397E" w:rsidRPr="00481242" w14:paraId="289579A2" w14:textId="77777777" w:rsidTr="00232BE2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6F2F76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Водоснабжение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7CC4C5" w14:textId="6C1E50CF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отсутствует</w:t>
            </w:r>
          </w:p>
        </w:tc>
      </w:tr>
      <w:tr w:rsidR="00EC397E" w:rsidRPr="00481242" w14:paraId="6C6E96E1" w14:textId="77777777" w:rsidTr="00232BE2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67FAF2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12C724" w14:textId="75C0B8AA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9,1/11 572,3</w:t>
            </w:r>
          </w:p>
        </w:tc>
      </w:tr>
      <w:tr w:rsidR="00EC397E" w:rsidRPr="00481242" w14:paraId="3B5B9824" w14:textId="77777777" w:rsidTr="00232BE2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9F17AB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7E0539" w14:textId="77777777" w:rsidR="00EC397E" w:rsidRPr="00EC397E" w:rsidRDefault="00EC397E">
            <w:pPr>
              <w:pStyle w:val="a3"/>
              <w:spacing w:before="0" w:beforeAutospacing="0" w:after="0" w:afterAutospacing="0" w:line="256" w:lineRule="auto"/>
              <w:rPr>
                <w:rFonts w:ascii="Arial" w:hAnsi="Arial" w:cs="Arial"/>
                <w:sz w:val="36"/>
                <w:szCs w:val="36"/>
              </w:rPr>
            </w:pPr>
            <w:proofErr w:type="gram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предусмотренные статьями 56, 56.1 ЗК РФ, 72:18-6.397 (Придорожная полоса</w:t>
            </w:r>
            <w:proofErr w:type="gramEnd"/>
          </w:p>
          <w:p w14:paraId="175BE48C" w14:textId="4A9B26DC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proofErr w:type="gram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Зона охраны искусственных объектов)</w:t>
            </w:r>
            <w:proofErr w:type="gramEnd"/>
          </w:p>
        </w:tc>
      </w:tr>
      <w:tr w:rsidR="00EC397E" w:rsidRPr="00481242" w14:paraId="316B2249" w14:textId="77777777" w:rsidTr="00232BE2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E86948" w14:textId="77777777" w:rsidR="00EC397E" w:rsidRPr="00D65AB9" w:rsidRDefault="00EC397E" w:rsidP="00232BE2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1BBE95" w14:textId="41C4E13A" w:rsidR="00EC397E" w:rsidRPr="00EC397E" w:rsidRDefault="00EC397E" w:rsidP="00232BE2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hAnsi="Arial" w:cs="Arial"/>
                <w:color w:val="0070C0"/>
                <w:kern w:val="24"/>
                <w:sz w:val="20"/>
                <w:szCs w:val="20"/>
              </w:rPr>
              <w:t> </w:t>
            </w:r>
          </w:p>
        </w:tc>
      </w:tr>
    </w:tbl>
    <w:p w14:paraId="032152A1" w14:textId="77777777" w:rsidR="00232BE2" w:rsidRDefault="00232BE2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83720C8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5F154C0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64D1726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67DFEFF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AAC4F96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F75E3E3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6D78BF3" w14:textId="326B81C0" w:rsidR="00EC397E" w:rsidRDefault="00EC397E" w:rsidP="00EC397E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>Схема расположения земельного участка №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6</w:t>
      </w: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 xml:space="preserve">  на публичной кадастровой карте</w:t>
      </w:r>
    </w:p>
    <w:p w14:paraId="1D256C02" w14:textId="77777777" w:rsidR="00EC397E" w:rsidRDefault="00EC397E" w:rsidP="00EC397E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8B476B9" w14:textId="56188FFA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>
        <w:rPr>
          <w:rFonts w:eastAsiaTheme="minorEastAsia"/>
          <w:noProof/>
          <w:color w:val="0070C0"/>
          <w:kern w:val="24"/>
          <w:sz w:val="28"/>
          <w:szCs w:val="28"/>
          <w:u w:val="single"/>
        </w:rPr>
        <w:drawing>
          <wp:inline distT="0" distB="0" distL="0" distR="0" wp14:anchorId="5B64944F" wp14:editId="7DAB21E7">
            <wp:extent cx="6068825" cy="428625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865" cy="428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40A384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FCDB786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2066ED8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BD6FBCE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186F58B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186889A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1332AC7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2FCDBED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98DEAF3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47B5853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AF83F4C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0A1039A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C13FF3C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633AE43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7B117C8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FEA2C85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5BAD47D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4B76A802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2184472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8069C96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0B1F1CB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595E7A4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2E451D2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34106D7" w14:textId="25D3169D" w:rsidR="00EC397E" w:rsidRPr="00624D2B" w:rsidRDefault="00EC397E" w:rsidP="00EC397E">
      <w:pPr>
        <w:pStyle w:val="a3"/>
        <w:spacing w:before="0" w:beforeAutospacing="0" w:after="0" w:afterAutospacing="0"/>
        <w:ind w:left="-567" w:firstLine="141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624D2B">
        <w:rPr>
          <w:rFonts w:eastAsiaTheme="minorEastAsia"/>
          <w:color w:val="0070C0"/>
          <w:kern w:val="24"/>
          <w:sz w:val="28"/>
          <w:szCs w:val="28"/>
          <w:u w:val="single"/>
        </w:rPr>
        <w:lastRenderedPageBreak/>
        <w:t>Земельный участок №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 xml:space="preserve"> 7</w:t>
      </w:r>
    </w:p>
    <w:tbl>
      <w:tblPr>
        <w:tblW w:w="10491" w:type="dxa"/>
        <w:tblInd w:w="-43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74"/>
        <w:gridCol w:w="7217"/>
      </w:tblGrid>
      <w:tr w:rsidR="00EC397E" w:rsidRPr="00481242" w14:paraId="3720A16A" w14:textId="77777777" w:rsidTr="000E74BB">
        <w:trPr>
          <w:trHeight w:val="196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B03EE5" w14:textId="77777777" w:rsidR="00EC397E" w:rsidRPr="00D65AB9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Собственность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69BA66" w14:textId="645304D9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Calibri" w:hAnsi="Arial" w:cs="Arial"/>
                <w:color w:val="000000" w:themeColor="text1"/>
                <w:kern w:val="24"/>
                <w:sz w:val="20"/>
                <w:szCs w:val="20"/>
              </w:rPr>
              <w:t>Государственная собственность не разграничена</w:t>
            </w:r>
          </w:p>
        </w:tc>
      </w:tr>
      <w:tr w:rsidR="00EC397E" w:rsidRPr="00481242" w14:paraId="7261376D" w14:textId="77777777" w:rsidTr="000E74BB">
        <w:trPr>
          <w:trHeight w:val="23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DD287C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Адресное описание земельного участка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671A1A" w14:textId="44A060A9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Тюменская область, </w:t>
            </w:r>
            <w:proofErr w:type="spell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Уватский</w:t>
            </w:r>
            <w:proofErr w:type="spell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proofErr w:type="spell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район,Горнослинкинское</w:t>
            </w:r>
            <w:proofErr w:type="spell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сельское поселение (возле </w:t>
            </w:r>
            <w:proofErr w:type="spell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</w:t>
            </w:r>
            <w:proofErr w:type="gram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.Г</w:t>
            </w:r>
            <w:proofErr w:type="gram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орнослинкино</w:t>
            </w:r>
            <w:proofErr w:type="spell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</w:tr>
      <w:tr w:rsidR="00EC397E" w:rsidRPr="00481242" w14:paraId="1A30EAA8" w14:textId="77777777" w:rsidTr="000E74BB">
        <w:trPr>
          <w:trHeight w:val="20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984497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Кадастровый номер участка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8C0F39" w14:textId="0C61DD7B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Координаты расположения указаны в схеме</w:t>
            </w:r>
          </w:p>
        </w:tc>
      </w:tr>
      <w:tr w:rsidR="00EC397E" w:rsidRPr="00481242" w14:paraId="02EEB50B" w14:textId="77777777" w:rsidTr="000E74BB">
        <w:trPr>
          <w:trHeight w:val="22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A6E68D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Площадь, кв. м.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E79FEA" w14:textId="6F9BFF01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110 000</w:t>
            </w:r>
          </w:p>
        </w:tc>
      </w:tr>
      <w:tr w:rsidR="00EC397E" w:rsidRPr="00481242" w14:paraId="0F21534F" w14:textId="77777777" w:rsidTr="000E74BB">
        <w:trPr>
          <w:trHeight w:val="24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A42317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Вид разрешенного использования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E2F6C3" w14:textId="6F517C99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под производственную деятельность</w:t>
            </w:r>
          </w:p>
        </w:tc>
      </w:tr>
      <w:tr w:rsidR="00EC397E" w:rsidRPr="00481242" w14:paraId="3C6B8F84" w14:textId="77777777" w:rsidTr="000E74BB">
        <w:trPr>
          <w:trHeight w:val="26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85C795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46565B" w14:textId="5C1831F1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земли сельскохозяйственного назначения (требуется перевод в категорию "земли промышленности…")</w:t>
            </w:r>
          </w:p>
        </w:tc>
      </w:tr>
      <w:tr w:rsidR="00EC397E" w:rsidRPr="00481242" w14:paraId="0FB6A4FE" w14:textId="77777777" w:rsidTr="000E74BB">
        <w:trPr>
          <w:trHeight w:val="203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6D861D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Генеральным планом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BEB1C5" w14:textId="7AA12329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производственная, коммунально-складская зона, зона инженерно-транспортной инфраструктуры</w:t>
            </w:r>
          </w:p>
        </w:tc>
      </w:tr>
      <w:tr w:rsidR="00EC397E" w:rsidRPr="00481242" w14:paraId="0EA4D5B6" w14:textId="77777777" w:rsidTr="000E74BB">
        <w:trPr>
          <w:trHeight w:val="172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E45041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ПЗЗ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E7BF5C" w14:textId="249C5FBB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Производственная зона (П-1)</w:t>
            </w:r>
          </w:p>
        </w:tc>
      </w:tr>
      <w:tr w:rsidR="00EC397E" w:rsidRPr="00481242" w14:paraId="65523949" w14:textId="77777777" w:rsidTr="000E74BB">
        <w:trPr>
          <w:trHeight w:val="388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A75DD0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Основные виды разрешенного использования </w:t>
            </w:r>
          </w:p>
          <w:p w14:paraId="03C6E555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="DejaVu Sans" w:hAnsi="Arial" w:cs="Arial"/>
                <w:color w:val="0070C0"/>
                <w:kern w:val="24"/>
                <w:sz w:val="20"/>
                <w:szCs w:val="20"/>
                <w:lang w:eastAsia="ru-RU"/>
              </w:rPr>
              <w:t>(без параметров)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58AF85" w14:textId="18EADB6D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Хранение и переработка сельскохозяйственной продукции (1.15); Обеспечение сельскохозяйственного производства (1.18); Предоставление коммунальных услуг (3.1.1); Административные здания организаций, обеспечивающих предоставление коммунальных услуг (3.1.2); Деловое управление (4.1); Служебные гаражи (4.9); Производственная деятельность (6.0); Недропользование (6.1); Легкая промышленность (6.3); Фармацевтическая промышленность (6.3.1); Пищевая промышленность (6.4); Нефтехимическая промышленность (6.5); Строительная промышленность (6.6); Энергетика (6.7); Склады (6.9); Складские площадки (6.9.1); Целлюлозно-бумажная промышленность (6.11); Автомобильный транспорт (7.2); Трубопроводный транспорт (7.5); Обеспечение внутреннего правопорядка (8.3); Гидротехнические сооружения (11.3); Улично-дорожная сеть (12.0.1); Благоустройство территории (12.0.2)</w:t>
            </w:r>
          </w:p>
        </w:tc>
      </w:tr>
      <w:tr w:rsidR="00EC397E" w:rsidRPr="00481242" w14:paraId="59628EE6" w14:textId="77777777" w:rsidTr="000E74BB">
        <w:trPr>
          <w:trHeight w:val="28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6C99AA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Зона в соответствии с ППТ (при наличии)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4FBF16" w14:textId="214E114E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ППТ на данную территорию не утверждался</w:t>
            </w:r>
          </w:p>
        </w:tc>
      </w:tr>
      <w:tr w:rsidR="00EC397E" w:rsidRPr="00481242" w14:paraId="5EB4B02F" w14:textId="77777777" w:rsidTr="000E74BB">
        <w:trPr>
          <w:trHeight w:val="23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10FA94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Подъездные пути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69BE41" w14:textId="09EB693B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Имеется дорога в грунтовом покрытии</w:t>
            </w:r>
          </w:p>
        </w:tc>
      </w:tr>
      <w:tr w:rsidR="00EC397E" w:rsidRPr="00481242" w14:paraId="39D9418F" w14:textId="77777777" w:rsidTr="000E74BB">
        <w:trPr>
          <w:trHeight w:val="37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D7DC7B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Электроснабжение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32399D" w14:textId="0FE245F4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ВЛ-10 </w:t>
            </w:r>
            <w:proofErr w:type="spell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кВ</w:t>
            </w:r>
            <w:proofErr w:type="spell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проходит в границах земельного участка</w:t>
            </w:r>
          </w:p>
        </w:tc>
      </w:tr>
      <w:tr w:rsidR="00EC397E" w:rsidRPr="00481242" w14:paraId="777922F7" w14:textId="77777777" w:rsidTr="000E74BB">
        <w:trPr>
          <w:trHeight w:val="39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B4D8CC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Газоснабжение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EDFFBF" w14:textId="4B6EDFAB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ПИР-2027 год, СМР-2028 год</w:t>
            </w:r>
          </w:p>
        </w:tc>
      </w:tr>
      <w:tr w:rsidR="00EC397E" w:rsidRPr="00481242" w14:paraId="6E3A4B0E" w14:textId="77777777" w:rsidTr="000E74BB">
        <w:trPr>
          <w:trHeight w:val="539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3F6319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b/>
                <w:bCs/>
                <w:color w:val="0070C0"/>
                <w:kern w:val="24"/>
                <w:sz w:val="20"/>
                <w:szCs w:val="20"/>
                <w:lang w:eastAsia="ru-RU"/>
              </w:rPr>
              <w:t>Водоснабжение</w:t>
            </w: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C9C294" w14:textId="22170EF5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от центрально </w:t>
            </w:r>
            <w:proofErr w:type="spell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го</w:t>
            </w:r>
            <w:proofErr w:type="spell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 xml:space="preserve"> водопровода поселка (удаленность - 370м). Резерв мощности на объекте 7 м3/ </w:t>
            </w:r>
            <w:proofErr w:type="spellStart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сут</w:t>
            </w:r>
            <w:proofErr w:type="spellEnd"/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.</w:t>
            </w:r>
          </w:p>
        </w:tc>
      </w:tr>
      <w:tr w:rsidR="00EC397E" w:rsidRPr="00481242" w14:paraId="685587C1" w14:textId="77777777" w:rsidTr="000E74BB">
        <w:trPr>
          <w:trHeight w:val="197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5E4721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Стоимость аренды, выкупа земельного участка, тыс. руб.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DB9E52" w14:textId="104C9D2F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Стоимость аренды будет установлена после перевода земельного участка из категории земель с/х назначения</w:t>
            </w:r>
          </w:p>
        </w:tc>
      </w:tr>
      <w:tr w:rsidR="00EC397E" w:rsidRPr="00481242" w14:paraId="2F7469FE" w14:textId="77777777" w:rsidTr="000E74BB">
        <w:trPr>
          <w:trHeight w:val="500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45DA65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Существующие ограничения (зона затопления/подтопления, охранная зона и т.д.)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9DDEAD" w14:textId="5D3F0D27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eastAsia="DejaVu Sans" w:hAnsi="Arial" w:cs="Arial"/>
                <w:color w:val="000000" w:themeColor="text1"/>
                <w:kern w:val="24"/>
                <w:sz w:val="20"/>
                <w:szCs w:val="20"/>
              </w:rPr>
              <w:t>Данные отсутствуют</w:t>
            </w:r>
          </w:p>
        </w:tc>
      </w:tr>
      <w:tr w:rsidR="00EC397E" w:rsidRPr="00481242" w14:paraId="16B193BE" w14:textId="77777777" w:rsidTr="000E74BB">
        <w:trPr>
          <w:trHeight w:val="265"/>
        </w:trPr>
        <w:tc>
          <w:tcPr>
            <w:tcW w:w="3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12F244" w14:textId="77777777" w:rsidR="00EC397E" w:rsidRPr="00D65AB9" w:rsidRDefault="00EC397E" w:rsidP="000E74BB">
            <w:pPr>
              <w:spacing w:after="0" w:line="240" w:lineRule="auto"/>
              <w:jc w:val="both"/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</w:pPr>
            <w:r w:rsidRPr="00D65AB9">
              <w:rPr>
                <w:rFonts w:ascii="Arial" w:eastAsiaTheme="minorEastAsia" w:hAnsi="Arial" w:cs="Arial"/>
                <w:color w:val="0070C0"/>
                <w:kern w:val="24"/>
                <w:sz w:val="20"/>
                <w:szCs w:val="20"/>
                <w:lang w:eastAsia="ru-RU"/>
              </w:rPr>
              <w:t>Дополнительная информация</w:t>
            </w:r>
          </w:p>
        </w:tc>
        <w:tc>
          <w:tcPr>
            <w:tcW w:w="7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E4EF00" w14:textId="312F516E" w:rsidR="00EC397E" w:rsidRPr="00EC397E" w:rsidRDefault="00EC397E" w:rsidP="000E74BB">
            <w:pPr>
              <w:spacing w:after="0" w:line="240" w:lineRule="auto"/>
              <w:rPr>
                <w:rFonts w:ascii="Arial" w:eastAsia="Times New Roman" w:hAnsi="Arial" w:cs="Arial"/>
                <w:color w:val="0070C0"/>
                <w:sz w:val="20"/>
                <w:szCs w:val="20"/>
                <w:lang w:eastAsia="ru-RU"/>
              </w:rPr>
            </w:pPr>
            <w:r w:rsidRPr="00EC397E">
              <w:rPr>
                <w:rFonts w:ascii="Arial" w:hAnsi="Arial" w:cs="Arial"/>
                <w:color w:val="0070C0"/>
                <w:kern w:val="24"/>
                <w:sz w:val="20"/>
                <w:szCs w:val="20"/>
              </w:rPr>
              <w:t> </w:t>
            </w:r>
          </w:p>
        </w:tc>
      </w:tr>
    </w:tbl>
    <w:p w14:paraId="3C23DDED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75FF82C9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6495A0B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2710501C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7DDFC2B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A1FC7B9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103DF6B3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342DF97C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62C8D652" w14:textId="77777777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59475255" w14:textId="4DDCDD75" w:rsidR="00EC397E" w:rsidRDefault="00EC397E" w:rsidP="00EC397E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>Схема расположения земельного участка №</w:t>
      </w:r>
      <w:r>
        <w:rPr>
          <w:rFonts w:eastAsiaTheme="minorEastAsia"/>
          <w:color w:val="0070C0"/>
          <w:kern w:val="24"/>
          <w:sz w:val="28"/>
          <w:szCs w:val="28"/>
          <w:u w:val="single"/>
        </w:rPr>
        <w:t>7</w:t>
      </w:r>
      <w:r w:rsidRPr="003B579D">
        <w:rPr>
          <w:rFonts w:eastAsiaTheme="minorEastAsia"/>
          <w:color w:val="0070C0"/>
          <w:kern w:val="24"/>
          <w:sz w:val="28"/>
          <w:szCs w:val="28"/>
          <w:u w:val="single"/>
        </w:rPr>
        <w:t xml:space="preserve"> на публичной кадастровой карте</w:t>
      </w:r>
    </w:p>
    <w:p w14:paraId="2D28A8F2" w14:textId="77777777" w:rsidR="00EC397E" w:rsidRDefault="00EC397E" w:rsidP="00EC397E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p w14:paraId="0BE624C8" w14:textId="07C435D9" w:rsidR="00EC397E" w:rsidRDefault="00EC397E" w:rsidP="00EC397E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  <w:r>
        <w:rPr>
          <w:rFonts w:eastAsiaTheme="minorEastAsia"/>
          <w:noProof/>
          <w:color w:val="0070C0"/>
          <w:kern w:val="24"/>
          <w:sz w:val="28"/>
          <w:szCs w:val="28"/>
          <w:u w:val="single"/>
        </w:rPr>
        <w:drawing>
          <wp:inline distT="0" distB="0" distL="0" distR="0" wp14:anchorId="0D5268C1" wp14:editId="2D8959F4">
            <wp:extent cx="6547485" cy="4200525"/>
            <wp:effectExtent l="0" t="0" r="571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485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3320" w:type="dxa"/>
        <w:tblInd w:w="663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0"/>
        <w:gridCol w:w="1280"/>
        <w:gridCol w:w="1280"/>
      </w:tblGrid>
      <w:tr w:rsidR="00EC397E" w:rsidRPr="00EC397E" w14:paraId="4C7291AA" w14:textId="77777777" w:rsidTr="00EC397E">
        <w:trPr>
          <w:trHeight w:val="301"/>
        </w:trPr>
        <w:tc>
          <w:tcPr>
            <w:tcW w:w="3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0C0B87F" w14:textId="77777777" w:rsidR="00EC397E" w:rsidRPr="00EC397E" w:rsidRDefault="00EC397E" w:rsidP="00EC397E">
            <w:pPr>
              <w:spacing w:after="0" w:line="301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Координаты земельного участка</w:t>
            </w:r>
          </w:p>
        </w:tc>
      </w:tr>
      <w:tr w:rsidR="00EC397E" w:rsidRPr="00EC397E" w14:paraId="710D1D6D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24B0311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2C19AFC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517021,58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0863A066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3474145,74</w:t>
            </w:r>
          </w:p>
        </w:tc>
      </w:tr>
      <w:tr w:rsidR="00EC397E" w:rsidRPr="00EC397E" w14:paraId="739A3DEF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F2EDD87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3F5527E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517387,45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556A8C6E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3474535,35</w:t>
            </w:r>
          </w:p>
        </w:tc>
      </w:tr>
      <w:tr w:rsidR="00EC397E" w:rsidRPr="00EC397E" w14:paraId="152B9BB6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F470231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22C021E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517209,47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D5A1D87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3474632,86</w:t>
            </w:r>
          </w:p>
        </w:tc>
      </w:tr>
      <w:tr w:rsidR="00EC397E" w:rsidRPr="00EC397E" w14:paraId="127DBC82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5015C86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0475E7D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517119,96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2D00CB23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3474585,71</w:t>
            </w:r>
          </w:p>
        </w:tc>
      </w:tr>
      <w:tr w:rsidR="00EC397E" w:rsidRPr="00EC397E" w14:paraId="0ABBB76C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CB582F1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5A6D4ED6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517077,49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2E76482D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3474502,12</w:t>
            </w:r>
          </w:p>
        </w:tc>
      </w:tr>
      <w:tr w:rsidR="00EC397E" w:rsidRPr="00EC397E" w14:paraId="046D17B7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5E78723D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DC37D5A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517077,5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5FACD4D0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3474502,12</w:t>
            </w:r>
          </w:p>
        </w:tc>
      </w:tr>
      <w:tr w:rsidR="00EC397E" w:rsidRPr="00EC397E" w14:paraId="16821C45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8338D63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CC3FADD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517091,51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257BB958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3474493,6</w:t>
            </w:r>
          </w:p>
        </w:tc>
      </w:tr>
      <w:tr w:rsidR="00EC397E" w:rsidRPr="00EC397E" w14:paraId="21AB09AA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883387E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D1B00CD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517072,62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0FFAC02C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3474469,15</w:t>
            </w:r>
          </w:p>
        </w:tc>
      </w:tr>
      <w:tr w:rsidR="00EC397E" w:rsidRPr="00EC397E" w14:paraId="0940F32E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399E82A5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106BD26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517057,58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A93200A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3474444,7</w:t>
            </w:r>
          </w:p>
        </w:tc>
      </w:tr>
      <w:tr w:rsidR="00EC397E" w:rsidRPr="00EC397E" w14:paraId="6998FE7C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BBDF37F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133030F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517033,22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D0951ED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3474449,47</w:t>
            </w:r>
          </w:p>
        </w:tc>
      </w:tr>
      <w:tr w:rsidR="00EC397E" w:rsidRPr="00EC397E" w14:paraId="7947AAB5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2D67D1F6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02EE87F6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516988,64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3E2A7AF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3474416,84</w:t>
            </w:r>
          </w:p>
        </w:tc>
      </w:tr>
      <w:tr w:rsidR="00EC397E" w:rsidRPr="00EC397E" w14:paraId="75972938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D6CD332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2EEFF4D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516985,68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05C51A86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3474384,56</w:t>
            </w:r>
          </w:p>
        </w:tc>
      </w:tr>
      <w:tr w:rsidR="00EC397E" w:rsidRPr="00EC397E" w14:paraId="3832BFF6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3153F6E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212F42FE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516966,02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2D29D08F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3474171,86</w:t>
            </w:r>
          </w:p>
        </w:tc>
      </w:tr>
      <w:tr w:rsidR="00EC397E" w:rsidRPr="00EC397E" w14:paraId="091D396D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0DFB1B2F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54E933E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517021,58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273A210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3474145,74</w:t>
            </w:r>
          </w:p>
        </w:tc>
      </w:tr>
      <w:tr w:rsidR="00EC397E" w:rsidRPr="00EC397E" w14:paraId="712D257D" w14:textId="77777777" w:rsidTr="00EC397E">
        <w:trPr>
          <w:trHeight w:val="302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130B682" w14:textId="77777777" w:rsidR="00EC397E" w:rsidRPr="00EC397E" w:rsidRDefault="00EC397E" w:rsidP="00EC397E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04D65DA4" w14:textId="77777777" w:rsidR="00EC397E" w:rsidRPr="00EC397E" w:rsidRDefault="00EC397E" w:rsidP="00EC397E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2ED309D6" w14:textId="77777777" w:rsidR="00EC397E" w:rsidRPr="00EC397E" w:rsidRDefault="00EC397E" w:rsidP="00EC397E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6"/>
                <w:lang w:eastAsia="ru-RU"/>
              </w:rPr>
            </w:pPr>
          </w:p>
        </w:tc>
      </w:tr>
      <w:tr w:rsidR="00EC397E" w:rsidRPr="00EC397E" w14:paraId="11781C76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C0428F0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6A37B31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516945,79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8B9F850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3474181,37</w:t>
            </w:r>
          </w:p>
        </w:tc>
      </w:tr>
      <w:tr w:rsidR="00EC397E" w:rsidRPr="00EC397E" w14:paraId="5E091AD7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7E89709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0F708A4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516964,19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60134348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3474380,28</w:t>
            </w:r>
          </w:p>
        </w:tc>
      </w:tr>
      <w:tr w:rsidR="00EC397E" w:rsidRPr="00EC397E" w14:paraId="4B0B5DB4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E578359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E56AD9F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516953,13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E4F80C1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3474387,71</w:t>
            </w:r>
          </w:p>
        </w:tc>
      </w:tr>
      <w:tr w:rsidR="00EC397E" w:rsidRPr="00EC397E" w14:paraId="3B5846E0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0E16AA52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1690BCCC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516820,47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9A789A4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3474240,29</w:t>
            </w:r>
          </w:p>
        </w:tc>
      </w:tr>
      <w:tr w:rsidR="00EC397E" w:rsidRPr="00EC397E" w14:paraId="2C0430CA" w14:textId="77777777" w:rsidTr="00EC397E">
        <w:trPr>
          <w:trHeight w:val="235"/>
        </w:trPr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44A3C13D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59390E09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516945,79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7" w:type="dxa"/>
              <w:left w:w="37" w:type="dxa"/>
              <w:bottom w:w="37" w:type="dxa"/>
              <w:right w:w="37" w:type="dxa"/>
            </w:tcMar>
            <w:hideMark/>
          </w:tcPr>
          <w:p w14:paraId="7CDC570B" w14:textId="77777777" w:rsidR="00EC397E" w:rsidRPr="00EC397E" w:rsidRDefault="00EC397E" w:rsidP="00EC397E">
            <w:pPr>
              <w:spacing w:after="0" w:line="235" w:lineRule="atLeast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C397E">
              <w:rPr>
                <w:rFonts w:ascii="Arial" w:eastAsia="DejaVu Sans" w:hAnsi="Arial" w:cs="DejaVu Sans"/>
                <w:color w:val="000000"/>
                <w:kern w:val="24"/>
                <w:sz w:val="20"/>
                <w:szCs w:val="20"/>
                <w:lang w:eastAsia="ru-RU"/>
              </w:rPr>
              <w:t>3474181,37</w:t>
            </w:r>
          </w:p>
        </w:tc>
      </w:tr>
    </w:tbl>
    <w:p w14:paraId="4DD3048B" w14:textId="4CEAB75F" w:rsidR="00EC397E" w:rsidRDefault="00EC397E" w:rsidP="00A31E5F">
      <w:pPr>
        <w:pStyle w:val="a3"/>
        <w:spacing w:before="0" w:beforeAutospacing="0" w:after="0" w:afterAutospacing="0"/>
        <w:ind w:left="-567" w:firstLine="141"/>
        <w:jc w:val="center"/>
        <w:rPr>
          <w:rFonts w:eastAsiaTheme="minorEastAsia"/>
          <w:color w:val="0070C0"/>
          <w:kern w:val="24"/>
          <w:sz w:val="28"/>
          <w:szCs w:val="28"/>
          <w:u w:val="single"/>
        </w:rPr>
      </w:pPr>
    </w:p>
    <w:sectPr w:rsidR="00EC397E" w:rsidSect="00624D2B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1E7"/>
    <w:rsid w:val="000B539A"/>
    <w:rsid w:val="00232BE2"/>
    <w:rsid w:val="003148A5"/>
    <w:rsid w:val="003B579D"/>
    <w:rsid w:val="00481242"/>
    <w:rsid w:val="00502CAB"/>
    <w:rsid w:val="005829D4"/>
    <w:rsid w:val="00624D2B"/>
    <w:rsid w:val="0076351D"/>
    <w:rsid w:val="00767EA7"/>
    <w:rsid w:val="007953BA"/>
    <w:rsid w:val="00823C4C"/>
    <w:rsid w:val="00825F7D"/>
    <w:rsid w:val="00876B48"/>
    <w:rsid w:val="008C092A"/>
    <w:rsid w:val="00937990"/>
    <w:rsid w:val="009B16A1"/>
    <w:rsid w:val="009F2904"/>
    <w:rsid w:val="009F65D7"/>
    <w:rsid w:val="00A31E5F"/>
    <w:rsid w:val="00A66253"/>
    <w:rsid w:val="00AE552E"/>
    <w:rsid w:val="00AF78AA"/>
    <w:rsid w:val="00C17312"/>
    <w:rsid w:val="00C36C74"/>
    <w:rsid w:val="00C901E7"/>
    <w:rsid w:val="00CA137C"/>
    <w:rsid w:val="00CE0C80"/>
    <w:rsid w:val="00D65AB9"/>
    <w:rsid w:val="00E755B8"/>
    <w:rsid w:val="00E81C17"/>
    <w:rsid w:val="00EC397E"/>
    <w:rsid w:val="00F76A7F"/>
    <w:rsid w:val="00FF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F8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7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5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B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C397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7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5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5AB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C39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mailto:Mvk1985@list.ru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2275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Анатольевич Бобров</dc:creator>
  <cp:lastModifiedBy>ISOGD1</cp:lastModifiedBy>
  <cp:revision>2</cp:revision>
  <dcterms:created xsi:type="dcterms:W3CDTF">2023-01-17T05:38:00Z</dcterms:created>
  <dcterms:modified xsi:type="dcterms:W3CDTF">2023-01-17T05:38:00Z</dcterms:modified>
</cp:coreProperties>
</file>