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598" w:rsidRDefault="00313598" w:rsidP="00313598">
      <w:pPr>
        <w:pStyle w:val="ConsPlusNormal"/>
        <w:jc w:val="both"/>
      </w:pPr>
    </w:p>
    <w:p w:rsidR="00313598" w:rsidRPr="00757676" w:rsidRDefault="00313598" w:rsidP="00313598">
      <w:pPr>
        <w:pStyle w:val="ConsPlusNormal"/>
        <w:jc w:val="center"/>
        <w:rPr>
          <w:b/>
        </w:rPr>
      </w:pPr>
      <w:bookmarkStart w:id="0" w:name="P990"/>
      <w:bookmarkEnd w:id="0"/>
      <w:r w:rsidRPr="00757676">
        <w:rPr>
          <w:b/>
        </w:rPr>
        <w:t>Обобщенная информация об исполнении (ненадлежащем</w:t>
      </w:r>
    </w:p>
    <w:p w:rsidR="00313598" w:rsidRPr="00757676" w:rsidRDefault="00313598" w:rsidP="00313598">
      <w:pPr>
        <w:pStyle w:val="ConsPlusNormal"/>
        <w:jc w:val="center"/>
        <w:rPr>
          <w:b/>
        </w:rPr>
      </w:pPr>
      <w:r w:rsidRPr="00757676">
        <w:rPr>
          <w:b/>
        </w:rPr>
        <w:t>исполнении) лицами, замещающими муниципальные должности</w:t>
      </w:r>
    </w:p>
    <w:p w:rsidR="00313598" w:rsidRPr="00757676" w:rsidRDefault="00757676" w:rsidP="00757676">
      <w:pPr>
        <w:pStyle w:val="ConsPlusNormal"/>
        <w:jc w:val="center"/>
        <w:rPr>
          <w:b/>
        </w:rPr>
      </w:pPr>
      <w:r w:rsidRPr="00757676">
        <w:rPr>
          <w:b/>
        </w:rPr>
        <w:t>депутатов Думы Уватского муницип</w:t>
      </w:r>
      <w:r w:rsidR="00B00DC3">
        <w:rPr>
          <w:b/>
        </w:rPr>
        <w:t>ального округа</w:t>
      </w:r>
      <w:bookmarkStart w:id="1" w:name="_GoBack"/>
      <w:bookmarkEnd w:id="1"/>
      <w:r w:rsidR="00313598" w:rsidRPr="00757676">
        <w:rPr>
          <w:b/>
        </w:rPr>
        <w:t>, обязанности представить сведения о доходах,</w:t>
      </w:r>
    </w:p>
    <w:p w:rsidR="00313598" w:rsidRPr="00757676" w:rsidRDefault="00313598" w:rsidP="00313598">
      <w:pPr>
        <w:pStyle w:val="ConsPlusNormal"/>
        <w:jc w:val="center"/>
        <w:rPr>
          <w:b/>
        </w:rPr>
      </w:pPr>
      <w:r w:rsidRPr="00757676">
        <w:rPr>
          <w:b/>
        </w:rPr>
        <w:t>расходах, об имуществе и обязательствах имущественного</w:t>
      </w:r>
    </w:p>
    <w:p w:rsidR="00313598" w:rsidRPr="00757676" w:rsidRDefault="00313598" w:rsidP="00313598">
      <w:pPr>
        <w:pStyle w:val="ConsPlusNormal"/>
        <w:jc w:val="center"/>
        <w:rPr>
          <w:b/>
        </w:rPr>
      </w:pPr>
      <w:r w:rsidRPr="00757676">
        <w:rPr>
          <w:b/>
        </w:rPr>
        <w:t>характер</w:t>
      </w:r>
      <w:r w:rsidR="00757676" w:rsidRPr="00757676">
        <w:rPr>
          <w:b/>
        </w:rPr>
        <w:t>а за отчетный период (за 2025</w:t>
      </w:r>
      <w:r w:rsidRPr="00757676">
        <w:rPr>
          <w:b/>
        </w:rPr>
        <w:t xml:space="preserve"> год)</w:t>
      </w:r>
    </w:p>
    <w:p w:rsidR="00313598" w:rsidRDefault="00313598" w:rsidP="003135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946"/>
        <w:gridCol w:w="1550"/>
      </w:tblGrid>
      <w:tr w:rsidR="00313598" w:rsidTr="00716DAE">
        <w:tc>
          <w:tcPr>
            <w:tcW w:w="566" w:type="dxa"/>
            <w:vAlign w:val="bottom"/>
          </w:tcPr>
          <w:p w:rsidR="00313598" w:rsidRDefault="00313598" w:rsidP="00716DA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46" w:type="dxa"/>
            <w:vAlign w:val="center"/>
          </w:tcPr>
          <w:p w:rsidR="00313598" w:rsidRDefault="00313598" w:rsidP="00716DAE">
            <w:pPr>
              <w:pStyle w:val="ConsPlusNormal"/>
              <w:jc w:val="center"/>
            </w:pPr>
            <w:r>
              <w:t>Категория информации</w:t>
            </w:r>
          </w:p>
        </w:tc>
        <w:tc>
          <w:tcPr>
            <w:tcW w:w="1550" w:type="dxa"/>
            <w:vAlign w:val="center"/>
          </w:tcPr>
          <w:p w:rsidR="00313598" w:rsidRDefault="00313598" w:rsidP="00716DAE">
            <w:pPr>
              <w:pStyle w:val="ConsPlusNormal"/>
              <w:jc w:val="center"/>
            </w:pPr>
            <w:r>
              <w:t>Показатель</w:t>
            </w:r>
          </w:p>
        </w:tc>
      </w:tr>
      <w:tr w:rsidR="00313598" w:rsidTr="00716DAE">
        <w:tc>
          <w:tcPr>
            <w:tcW w:w="566" w:type="dxa"/>
          </w:tcPr>
          <w:p w:rsidR="00313598" w:rsidRDefault="00313598" w:rsidP="00716DA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46" w:type="dxa"/>
          </w:tcPr>
          <w:p w:rsidR="00313598" w:rsidRDefault="00313598" w:rsidP="00716DAE">
            <w:pPr>
              <w:pStyle w:val="ConsPlusNormal"/>
              <w:jc w:val="both"/>
            </w:pPr>
            <w:r>
              <w:t>Информация о численности лиц, замещающих муниципальные должности депутатов представительного органа муниципального образования, по состоянию на 31 декабря отчетного года</w:t>
            </w:r>
          </w:p>
        </w:tc>
        <w:tc>
          <w:tcPr>
            <w:tcW w:w="1550" w:type="dxa"/>
          </w:tcPr>
          <w:p w:rsidR="00313598" w:rsidRPr="00757676" w:rsidRDefault="00757676" w:rsidP="00716DA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313598" w:rsidTr="00716DAE">
        <w:tc>
          <w:tcPr>
            <w:tcW w:w="566" w:type="dxa"/>
          </w:tcPr>
          <w:p w:rsidR="00313598" w:rsidRDefault="00313598" w:rsidP="00716DA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946" w:type="dxa"/>
          </w:tcPr>
          <w:p w:rsidR="00313598" w:rsidRDefault="00313598" w:rsidP="00716DAE">
            <w:pPr>
              <w:pStyle w:val="ConsPlusNormal"/>
              <w:jc w:val="both"/>
            </w:pPr>
            <w:r>
              <w:t>Информация о численности лиц, замещающих муниципальные должности депутатов представительного органа муниципального образования, представивших в срок, установленный в соответствии с действующим законодательством, сведения о доходах, расходах, об имуществе и обязательствах имущественного характера</w:t>
            </w:r>
          </w:p>
        </w:tc>
        <w:tc>
          <w:tcPr>
            <w:tcW w:w="1550" w:type="dxa"/>
          </w:tcPr>
          <w:p w:rsidR="00313598" w:rsidRPr="00757676" w:rsidRDefault="00757676" w:rsidP="00716DA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313598" w:rsidTr="00716DAE">
        <w:tc>
          <w:tcPr>
            <w:tcW w:w="566" w:type="dxa"/>
          </w:tcPr>
          <w:p w:rsidR="00313598" w:rsidRDefault="00313598" w:rsidP="00716DA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946" w:type="dxa"/>
          </w:tcPr>
          <w:p w:rsidR="00313598" w:rsidRDefault="00313598" w:rsidP="00716DAE">
            <w:pPr>
              <w:pStyle w:val="ConsPlusNormal"/>
              <w:jc w:val="both"/>
            </w:pPr>
            <w:r>
              <w:t>Информация о численности лиц, замещающих муниципальные должности депутатов представительного органа муниципального образования, не представивших в срок, установленный в соответствии с действующим законодательством, сведения о доходах, расходах, об имуществе и обязательствах имущественного характера</w:t>
            </w:r>
          </w:p>
        </w:tc>
        <w:tc>
          <w:tcPr>
            <w:tcW w:w="1550" w:type="dxa"/>
          </w:tcPr>
          <w:p w:rsidR="00313598" w:rsidRPr="00757676" w:rsidRDefault="00757676" w:rsidP="00716DA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A34E55" w:rsidRDefault="00A34E55"/>
    <w:sectPr w:rsidR="00A34E55" w:rsidSect="005E39F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98"/>
    <w:rsid w:val="00313598"/>
    <w:rsid w:val="005E39F5"/>
    <w:rsid w:val="00757676"/>
    <w:rsid w:val="00A34E55"/>
    <w:rsid w:val="00B0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C21E"/>
  <w15:chartTrackingRefBased/>
  <w15:docId w15:val="{9BF76899-72BB-430A-9E63-D1B33AFF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598"/>
    <w:pPr>
      <w:widowControl w:val="0"/>
      <w:autoSpaceDE w:val="0"/>
      <w:autoSpaceDN w:val="0"/>
    </w:pPr>
    <w:rPr>
      <w:rFonts w:eastAsia="Times New Roman" w:cs="Arial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767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7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Dum_zam</dc:creator>
  <cp:keywords/>
  <dc:description/>
  <cp:lastModifiedBy>Dum_zam</cp:lastModifiedBy>
  <cp:revision>5</cp:revision>
  <cp:lastPrinted>2026-05-04T04:58:00Z</cp:lastPrinted>
  <dcterms:created xsi:type="dcterms:W3CDTF">2026-04-29T04:39:00Z</dcterms:created>
  <dcterms:modified xsi:type="dcterms:W3CDTF">2026-05-04T05:13:00Z</dcterms:modified>
</cp:coreProperties>
</file>