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A" w:rsidRDefault="00A658D6">
      <w:pPr>
        <w:ind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>
            <v:imagedata r:id="rId9" o:title=""/>
          </v:shape>
        </w:pict>
      </w:r>
    </w:p>
    <w:p w:rsidR="00F17F9A" w:rsidRDefault="00F17F9A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F17F9A" w:rsidRDefault="00F17F9A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F17F9A" w:rsidRDefault="00F17F9A">
      <w:pPr>
        <w:rPr>
          <w:lang w:val="ru-RU"/>
        </w:rPr>
      </w:pPr>
    </w:p>
    <w:p w:rsidR="00571034" w:rsidRPr="00E2083C" w:rsidRDefault="00FB673B" w:rsidP="00571034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16.10</w:t>
      </w:r>
      <w:r w:rsidR="00111FEE">
        <w:rPr>
          <w:lang w:val="ru-RU"/>
        </w:rPr>
        <w:t>.2013</w:t>
      </w:r>
      <w:r w:rsidR="00571034" w:rsidRPr="00E2083C">
        <w:rPr>
          <w:lang w:val="ru-RU"/>
        </w:rPr>
        <w:tab/>
        <w:t>с. Уват</w:t>
      </w:r>
      <w:r w:rsidR="00571034" w:rsidRPr="00E2083C">
        <w:rPr>
          <w:lang w:val="ru-RU"/>
        </w:rPr>
        <w:tab/>
      </w:r>
      <w:r>
        <w:rPr>
          <w:lang w:val="ru-RU"/>
        </w:rPr>
        <w:t>№ 166</w:t>
      </w:r>
      <w:r w:rsidR="00571034" w:rsidRPr="00E2083C">
        <w:rPr>
          <w:lang w:val="ru-RU"/>
        </w:rPr>
        <w:fldChar w:fldCharType="begin"/>
      </w:r>
      <w:r w:rsidR="00571034" w:rsidRPr="00E2083C">
        <w:rPr>
          <w:lang w:val="ru-RU"/>
        </w:rPr>
        <w:instrText xml:space="preserve"> DOCPROPERTY "№ документа" \* MERGEFORMAT </w:instrText>
      </w:r>
      <w:r w:rsidR="00571034" w:rsidRPr="00E2083C">
        <w:rPr>
          <w:lang w:val="ru-RU"/>
        </w:rPr>
        <w:fldChar w:fldCharType="end"/>
      </w: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EE55E9" w:rsidP="00571034">
      <w:pPr>
        <w:ind w:right="-1" w:firstLine="0"/>
        <w:jc w:val="center"/>
        <w:rPr>
          <w:lang w:val="ru-RU"/>
        </w:rPr>
      </w:pPr>
      <w:r>
        <w:fldChar w:fldCharType="begin"/>
      </w:r>
      <w:r w:rsidRPr="00111FEE">
        <w:rPr>
          <w:lang w:val="ru-RU"/>
        </w:rPr>
        <w:instrText xml:space="preserve"> </w:instrText>
      </w:r>
      <w:r>
        <w:instrText>DOCPROPERTY</w:instrText>
      </w:r>
      <w:r w:rsidRPr="00111FEE">
        <w:rPr>
          <w:lang w:val="ru-RU"/>
        </w:rPr>
        <w:instrText xml:space="preserve"> "Тема" \* </w:instrText>
      </w:r>
      <w:r>
        <w:instrText>MERGEFORMAT</w:instrText>
      </w:r>
      <w:r w:rsidRPr="00111FEE">
        <w:rPr>
          <w:lang w:val="ru-RU"/>
        </w:rPr>
        <w:instrText xml:space="preserve"> </w:instrText>
      </w:r>
      <w:r>
        <w:fldChar w:fldCharType="separate"/>
      </w:r>
      <w:r w:rsidR="00571034">
        <w:rPr>
          <w:lang w:val="ru-RU"/>
        </w:rPr>
        <w:t xml:space="preserve">Об утверждении муниципальной  программы </w:t>
      </w:r>
      <w:r>
        <w:rPr>
          <w:lang w:val="ru-RU"/>
        </w:rPr>
        <w:fldChar w:fldCharType="end"/>
      </w:r>
      <w:r w:rsidR="00FC265E">
        <w:rPr>
          <w:lang w:val="ru-RU"/>
        </w:rPr>
        <w:t>«</w:t>
      </w:r>
      <w:r w:rsidR="00571034">
        <w:rPr>
          <w:lang w:val="ru-RU"/>
        </w:rPr>
        <w:t>Основные направления дорожной деятельности в Уватском муниципальном районе</w:t>
      </w:r>
    </w:p>
    <w:p w:rsidR="00571034" w:rsidRDefault="00571034" w:rsidP="00571034">
      <w:pPr>
        <w:ind w:right="-1" w:firstLine="0"/>
        <w:jc w:val="center"/>
        <w:rPr>
          <w:lang w:val="ru-RU"/>
        </w:rPr>
      </w:pPr>
      <w:r>
        <w:rPr>
          <w:lang w:val="ru-RU"/>
        </w:rPr>
        <w:t>на 2014-2016 годы»</w:t>
      </w:r>
    </w:p>
    <w:p w:rsidR="00571034" w:rsidRPr="000462E5" w:rsidRDefault="00571034" w:rsidP="00571034">
      <w:pPr>
        <w:ind w:right="-1" w:firstLine="0"/>
        <w:jc w:val="center"/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ind w:right="-1"/>
        <w:rPr>
          <w:szCs w:val="26"/>
          <w:lang w:val="ru-RU"/>
        </w:rPr>
      </w:pPr>
      <w:r>
        <w:rPr>
          <w:szCs w:val="26"/>
          <w:lang w:val="ru-RU"/>
        </w:rPr>
        <w:t>В соответствии со ст.179 Бюджетного кодекса Российской Федерации, с постановлением администрации Уватского муниципального района от 21.03.2008 №32 «О муниципальных долгосрочных программах»:</w:t>
      </w:r>
    </w:p>
    <w:p w:rsidR="00571034" w:rsidRPr="00222EBA" w:rsidRDefault="00571034" w:rsidP="00571034">
      <w:pPr>
        <w:ind w:right="-1"/>
        <w:rPr>
          <w:lang w:val="ru-RU"/>
        </w:rPr>
      </w:pPr>
    </w:p>
    <w:p w:rsidR="00571034" w:rsidRPr="00222EBA" w:rsidRDefault="00571034" w:rsidP="00571034">
      <w:pPr>
        <w:ind w:right="-1"/>
        <w:rPr>
          <w:lang w:val="ru-RU"/>
        </w:rPr>
      </w:pPr>
      <w:r w:rsidRPr="00222EBA">
        <w:rPr>
          <w:rFonts w:cs="Arial"/>
          <w:szCs w:val="26"/>
          <w:lang w:val="ru-RU" w:eastAsia="ru-RU"/>
        </w:rPr>
        <w:t xml:space="preserve">1. Утвердить муниципальную программу </w:t>
      </w:r>
      <w:r>
        <w:rPr>
          <w:rFonts w:cs="Arial"/>
          <w:szCs w:val="26"/>
          <w:lang w:val="ru-RU" w:eastAsia="ru-RU"/>
        </w:rPr>
        <w:t>«</w:t>
      </w:r>
      <w:r>
        <w:rPr>
          <w:lang w:val="ru-RU"/>
        </w:rPr>
        <w:t>Основные напра</w:t>
      </w:r>
      <w:r w:rsidR="002B3094">
        <w:rPr>
          <w:lang w:val="ru-RU"/>
        </w:rPr>
        <w:t>в</w:t>
      </w:r>
      <w:r>
        <w:rPr>
          <w:lang w:val="ru-RU"/>
        </w:rPr>
        <w:t>ления дорожной деятельности в Уватском муниципальном районе</w:t>
      </w:r>
      <w:r w:rsidRPr="00222EBA">
        <w:rPr>
          <w:rFonts w:cs="Arial"/>
          <w:szCs w:val="26"/>
          <w:lang w:val="ru-RU" w:eastAsia="ru-RU"/>
        </w:rPr>
        <w:t xml:space="preserve"> на</w:t>
      </w:r>
      <w:r>
        <w:rPr>
          <w:rFonts w:cs="Arial"/>
          <w:szCs w:val="26"/>
          <w:lang w:val="ru-RU" w:eastAsia="ru-RU"/>
        </w:rPr>
        <w:t xml:space="preserve"> 2014-2016</w:t>
      </w:r>
      <w:r w:rsidRPr="00222EBA">
        <w:rPr>
          <w:rFonts w:cs="Arial"/>
          <w:szCs w:val="26"/>
          <w:lang w:val="ru-RU" w:eastAsia="ru-RU"/>
        </w:rPr>
        <w:t xml:space="preserve"> годы» согласно приложению к настоящему постановлению.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>2. Организационному отделу администрации Уватского муниципального района (Герасимовой Е.Ю.) настоящее постановление: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 xml:space="preserve">2.1. Обнародовать путём его размещения на информационных стендах в местах, установленных администрацией Уватского муниципального района. </w:t>
      </w:r>
    </w:p>
    <w:p w:rsidR="00571034" w:rsidRPr="006A2599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 xml:space="preserve">2.2.  Разместить на официальном сайте администрации Уватского муниципального района </w:t>
      </w:r>
      <w:r w:rsidR="006A2599">
        <w:rPr>
          <w:lang w:val="ru-RU"/>
        </w:rPr>
        <w:t>в сети Интернет.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>3. Настоящее постановление вступает в силу со дня его обнародования.</w:t>
      </w:r>
    </w:p>
    <w:p w:rsidR="00571034" w:rsidRPr="00222EBA" w:rsidRDefault="00571034" w:rsidP="00571034">
      <w:pPr>
        <w:ind w:firstLine="720"/>
        <w:rPr>
          <w:rFonts w:cs="Arial"/>
          <w:szCs w:val="26"/>
          <w:lang w:val="ru-RU" w:eastAsia="ru-RU"/>
        </w:rPr>
      </w:pPr>
      <w:r w:rsidRPr="00222EBA">
        <w:rPr>
          <w:rFonts w:cs="Arial"/>
          <w:szCs w:val="26"/>
          <w:lang w:val="ru-RU" w:eastAsia="ru-RU"/>
        </w:rPr>
        <w:t xml:space="preserve">4. </w:t>
      </w:r>
      <w:proofErr w:type="gramStart"/>
      <w:r w:rsidRPr="00222EBA">
        <w:rPr>
          <w:rFonts w:cs="Arial"/>
          <w:szCs w:val="26"/>
          <w:lang w:val="ru-RU" w:eastAsia="ru-RU"/>
        </w:rPr>
        <w:t>Контроль за</w:t>
      </w:r>
      <w:proofErr w:type="gramEnd"/>
      <w:r w:rsidRPr="00222EBA">
        <w:rPr>
          <w:rFonts w:cs="Arial"/>
          <w:szCs w:val="26"/>
          <w:lang w:val="ru-RU" w:eastAsia="ru-RU"/>
        </w:rPr>
        <w:t xml:space="preserve"> исполнением настоящего постановления </w:t>
      </w:r>
      <w:r w:rsidR="00E83DDF">
        <w:rPr>
          <w:rFonts w:cs="Arial"/>
          <w:szCs w:val="26"/>
          <w:lang w:val="ru-RU"/>
        </w:rPr>
        <w:t xml:space="preserve">возложить на первого заместителя главы </w:t>
      </w:r>
      <w:proofErr w:type="spellStart"/>
      <w:r w:rsidR="00E83DDF">
        <w:rPr>
          <w:rFonts w:cs="Arial"/>
          <w:szCs w:val="26"/>
          <w:lang w:val="ru-RU"/>
        </w:rPr>
        <w:t>Уватского</w:t>
      </w:r>
      <w:proofErr w:type="spellEnd"/>
      <w:r w:rsidR="00E83DDF">
        <w:rPr>
          <w:rFonts w:cs="Arial"/>
          <w:szCs w:val="26"/>
          <w:lang w:val="ru-RU"/>
        </w:rPr>
        <w:t xml:space="preserve"> муниципального района </w:t>
      </w:r>
      <w:proofErr w:type="spellStart"/>
      <w:r w:rsidR="00E83DDF">
        <w:rPr>
          <w:rFonts w:cs="Arial"/>
          <w:szCs w:val="26"/>
          <w:lang w:val="ru-RU"/>
        </w:rPr>
        <w:t>М.Б.Халамова</w:t>
      </w:r>
      <w:bookmarkStart w:id="0" w:name="_GoBack"/>
      <w:bookmarkEnd w:id="0"/>
      <w:proofErr w:type="spellEnd"/>
      <w:r w:rsidRPr="00222EBA">
        <w:rPr>
          <w:rFonts w:cs="Arial"/>
          <w:szCs w:val="26"/>
          <w:lang w:val="ru-RU" w:eastAsia="ru-RU"/>
        </w:rPr>
        <w:t>.</w:t>
      </w:r>
    </w:p>
    <w:p w:rsidR="00571034" w:rsidRDefault="00571034" w:rsidP="00571034">
      <w:pPr>
        <w:rPr>
          <w:lang w:val="ru-RU"/>
        </w:rPr>
      </w:pPr>
    </w:p>
    <w:p w:rsidR="00571034" w:rsidRPr="0001225B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FB673B" w:rsidRDefault="00FB673B" w:rsidP="00571034">
      <w:pPr>
        <w:rPr>
          <w:lang w:val="ru-RU"/>
        </w:rPr>
      </w:pPr>
    </w:p>
    <w:p w:rsidR="00FB673B" w:rsidRDefault="00FB673B" w:rsidP="00571034">
      <w:pPr>
        <w:rPr>
          <w:lang w:val="ru-RU"/>
        </w:rPr>
      </w:pPr>
    </w:p>
    <w:p w:rsidR="00FB673B" w:rsidRDefault="00FB673B" w:rsidP="00571034">
      <w:pPr>
        <w:rPr>
          <w:lang w:val="ru-RU"/>
        </w:rPr>
      </w:pPr>
    </w:p>
    <w:p w:rsidR="00FB673B" w:rsidRDefault="00FB673B" w:rsidP="00571034">
      <w:pPr>
        <w:rPr>
          <w:lang w:val="ru-RU"/>
        </w:rPr>
      </w:pPr>
    </w:p>
    <w:p w:rsidR="00FB673B" w:rsidRDefault="00FB673B" w:rsidP="00571034">
      <w:pPr>
        <w:rPr>
          <w:lang w:val="ru-RU"/>
        </w:rPr>
      </w:pPr>
    </w:p>
    <w:p w:rsidR="00FB673B" w:rsidRPr="0001225B" w:rsidRDefault="00FB673B" w:rsidP="00571034">
      <w:pPr>
        <w:rPr>
          <w:lang w:val="ru-RU"/>
        </w:rPr>
      </w:pPr>
    </w:p>
    <w:p w:rsidR="00571034" w:rsidRDefault="00571034" w:rsidP="00571034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 района</w:t>
      </w:r>
      <w:r>
        <w:rPr>
          <w:lang w:val="ru-RU"/>
        </w:rPr>
        <w:tab/>
        <w:t>И</w:t>
      </w:r>
      <w:r w:rsidRPr="0001225B">
        <w:rPr>
          <w:lang w:val="ru-RU"/>
        </w:rPr>
        <w:t>.</w:t>
      </w:r>
      <w:r>
        <w:rPr>
          <w:lang w:val="ru-RU"/>
        </w:rPr>
        <w:t>М</w:t>
      </w:r>
      <w:r w:rsidRPr="0001225B">
        <w:rPr>
          <w:lang w:val="ru-RU"/>
        </w:rPr>
        <w:t xml:space="preserve">. </w:t>
      </w:r>
      <w:r>
        <w:rPr>
          <w:lang w:val="ru-RU"/>
        </w:rPr>
        <w:t>Тубол</w:t>
      </w: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Default="00571034" w:rsidP="00571034">
      <w:pPr>
        <w:ind w:firstLine="0"/>
        <w:rPr>
          <w:lang w:val="ru-RU"/>
        </w:rPr>
      </w:pPr>
    </w:p>
    <w:p w:rsidR="00571034" w:rsidRPr="0068160F" w:rsidRDefault="00571034" w:rsidP="00571034">
      <w:pPr>
        <w:ind w:firstLine="0"/>
        <w:jc w:val="right"/>
        <w:rPr>
          <w:lang w:val="ru-RU"/>
        </w:rPr>
      </w:pPr>
      <w:r w:rsidRPr="0068160F">
        <w:rPr>
          <w:rFonts w:cs="Arial"/>
          <w:sz w:val="20"/>
          <w:szCs w:val="20"/>
          <w:lang w:val="ru-RU" w:eastAsia="ru-RU"/>
        </w:rPr>
        <w:lastRenderedPageBreak/>
        <w:t>Приложение к постановлению</w:t>
      </w:r>
    </w:p>
    <w:p w:rsidR="00571034" w:rsidRPr="0068160F" w:rsidRDefault="00571034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  <w:r w:rsidRPr="0068160F">
        <w:rPr>
          <w:rFonts w:cs="Arial"/>
          <w:sz w:val="20"/>
          <w:szCs w:val="20"/>
          <w:lang w:val="ru-RU" w:eastAsia="ru-RU"/>
        </w:rPr>
        <w:t>администрации Уватского</w:t>
      </w:r>
    </w:p>
    <w:p w:rsidR="00571034" w:rsidRPr="0068160F" w:rsidRDefault="00571034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  <w:r w:rsidRPr="0068160F">
        <w:rPr>
          <w:rFonts w:cs="Arial"/>
          <w:sz w:val="20"/>
          <w:szCs w:val="20"/>
          <w:lang w:val="ru-RU" w:eastAsia="ru-RU"/>
        </w:rPr>
        <w:t>муниципального района</w:t>
      </w:r>
    </w:p>
    <w:p w:rsidR="00571034" w:rsidRPr="0068160F" w:rsidRDefault="00571034" w:rsidP="00571034">
      <w:pPr>
        <w:ind w:firstLine="0"/>
        <w:jc w:val="right"/>
        <w:rPr>
          <w:rFonts w:cs="Arial"/>
          <w:sz w:val="20"/>
          <w:szCs w:val="20"/>
          <w:lang w:val="ru-RU" w:eastAsia="ru-RU"/>
        </w:rPr>
      </w:pPr>
      <w:r w:rsidRPr="0068160F">
        <w:rPr>
          <w:rFonts w:cs="Arial"/>
          <w:sz w:val="20"/>
          <w:szCs w:val="20"/>
          <w:lang w:val="ru-RU" w:eastAsia="ru-RU"/>
        </w:rPr>
        <w:t xml:space="preserve">от </w:t>
      </w:r>
      <w:r w:rsidR="00FB673B">
        <w:rPr>
          <w:rFonts w:cs="Arial"/>
          <w:sz w:val="20"/>
          <w:szCs w:val="20"/>
          <w:lang w:val="ru-RU" w:eastAsia="ru-RU"/>
        </w:rPr>
        <w:t>16.10</w:t>
      </w:r>
      <w:r w:rsidRPr="0068160F">
        <w:rPr>
          <w:rFonts w:cs="Arial"/>
          <w:sz w:val="20"/>
          <w:szCs w:val="20"/>
          <w:lang w:val="ru-RU" w:eastAsia="ru-RU"/>
        </w:rPr>
        <w:t>.201</w:t>
      </w:r>
      <w:r>
        <w:rPr>
          <w:rFonts w:cs="Arial"/>
          <w:sz w:val="20"/>
          <w:szCs w:val="20"/>
          <w:lang w:val="ru-RU" w:eastAsia="ru-RU"/>
        </w:rPr>
        <w:t>3</w:t>
      </w:r>
      <w:r w:rsidRPr="0068160F">
        <w:rPr>
          <w:rFonts w:cs="Arial"/>
          <w:sz w:val="20"/>
          <w:szCs w:val="20"/>
          <w:lang w:val="ru-RU" w:eastAsia="ru-RU"/>
        </w:rPr>
        <w:t xml:space="preserve"> № </w:t>
      </w:r>
      <w:r w:rsidR="00FB673B">
        <w:rPr>
          <w:rFonts w:cs="Arial"/>
          <w:sz w:val="20"/>
          <w:szCs w:val="20"/>
          <w:lang w:val="ru-RU" w:eastAsia="ru-RU"/>
        </w:rPr>
        <w:t>166</w:t>
      </w: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Default="00571034" w:rsidP="00571034">
      <w:pPr>
        <w:ind w:firstLine="0"/>
        <w:jc w:val="center"/>
        <w:rPr>
          <w:rFonts w:cs="Arial"/>
          <w:b/>
          <w:szCs w:val="26"/>
          <w:lang w:val="ru-RU" w:eastAsia="ru-RU"/>
        </w:rPr>
      </w:pPr>
      <w:r w:rsidRPr="00901E67">
        <w:rPr>
          <w:rFonts w:cs="Arial"/>
          <w:b/>
          <w:szCs w:val="26"/>
          <w:lang w:val="ru-RU" w:eastAsia="ru-RU"/>
        </w:rPr>
        <w:t xml:space="preserve">МУНИЦИПАЛЬНАЯ ПРОГРАММА </w:t>
      </w:r>
    </w:p>
    <w:p w:rsidR="00571034" w:rsidRPr="002B3094" w:rsidRDefault="00571034" w:rsidP="002B3094">
      <w:pPr>
        <w:ind w:firstLine="0"/>
        <w:jc w:val="center"/>
        <w:rPr>
          <w:rFonts w:cs="Arial"/>
          <w:b/>
          <w:szCs w:val="26"/>
          <w:lang w:val="ru-RU" w:eastAsia="ru-RU"/>
        </w:rPr>
      </w:pPr>
      <w:r w:rsidRPr="002B3094">
        <w:rPr>
          <w:rFonts w:cs="Arial"/>
          <w:b/>
          <w:szCs w:val="26"/>
          <w:lang w:val="ru-RU" w:eastAsia="ru-RU"/>
        </w:rPr>
        <w:t>«</w:t>
      </w:r>
      <w:r w:rsidR="002B3094" w:rsidRPr="002B3094">
        <w:rPr>
          <w:b/>
          <w:lang w:val="ru-RU"/>
        </w:rPr>
        <w:t>Основные направления дорожной деятельности в Уватском муниципальном районе</w:t>
      </w:r>
      <w:r w:rsidR="002B3094" w:rsidRPr="002B3094">
        <w:rPr>
          <w:rFonts w:cs="Arial"/>
          <w:b/>
          <w:szCs w:val="26"/>
          <w:lang w:val="ru-RU" w:eastAsia="ru-RU"/>
        </w:rPr>
        <w:t xml:space="preserve"> на 2014-2016 годы</w:t>
      </w:r>
      <w:r w:rsidRPr="002B3094">
        <w:rPr>
          <w:rFonts w:cs="Arial"/>
          <w:b/>
          <w:szCs w:val="26"/>
          <w:lang w:val="ru-RU" w:eastAsia="ru-RU"/>
        </w:rPr>
        <w:t xml:space="preserve">» </w:t>
      </w:r>
    </w:p>
    <w:p w:rsidR="00571034" w:rsidRPr="00901E67" w:rsidRDefault="00571034" w:rsidP="00571034">
      <w:pPr>
        <w:ind w:firstLine="0"/>
        <w:jc w:val="center"/>
        <w:rPr>
          <w:rFonts w:cs="Arial"/>
          <w:b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b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left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Pr="00901E67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2B3094" w:rsidRPr="00901E67" w:rsidRDefault="002B3094" w:rsidP="00571034">
      <w:pPr>
        <w:ind w:firstLine="0"/>
        <w:jc w:val="center"/>
        <w:rPr>
          <w:rFonts w:cs="Arial"/>
          <w:szCs w:val="26"/>
          <w:lang w:val="ru-RU" w:eastAsia="ru-RU"/>
        </w:rPr>
      </w:pPr>
    </w:p>
    <w:p w:rsidR="00571034" w:rsidRPr="00901E67" w:rsidRDefault="00571034" w:rsidP="00571034">
      <w:pPr>
        <w:ind w:firstLine="0"/>
        <w:jc w:val="center"/>
        <w:rPr>
          <w:rFonts w:cs="Arial"/>
          <w:szCs w:val="26"/>
          <w:lang w:val="ru-RU" w:eastAsia="ru-RU"/>
        </w:rPr>
      </w:pPr>
      <w:proofErr w:type="spellStart"/>
      <w:r w:rsidRPr="00901E67">
        <w:rPr>
          <w:rFonts w:cs="Arial"/>
          <w:szCs w:val="26"/>
          <w:lang w:val="ru-RU" w:eastAsia="ru-RU"/>
        </w:rPr>
        <w:t>с</w:t>
      </w:r>
      <w:proofErr w:type="gramStart"/>
      <w:r w:rsidRPr="00901E67">
        <w:rPr>
          <w:rFonts w:cs="Arial"/>
          <w:szCs w:val="26"/>
          <w:lang w:val="ru-RU" w:eastAsia="ru-RU"/>
        </w:rPr>
        <w:t>.У</w:t>
      </w:r>
      <w:proofErr w:type="gramEnd"/>
      <w:r w:rsidRPr="00901E67">
        <w:rPr>
          <w:rFonts w:cs="Arial"/>
          <w:szCs w:val="26"/>
          <w:lang w:val="ru-RU" w:eastAsia="ru-RU"/>
        </w:rPr>
        <w:t>ват</w:t>
      </w:r>
      <w:proofErr w:type="spellEnd"/>
    </w:p>
    <w:p w:rsidR="00571034" w:rsidRPr="002B3094" w:rsidRDefault="00571034" w:rsidP="002B3094">
      <w:pPr>
        <w:ind w:firstLine="0"/>
        <w:jc w:val="center"/>
        <w:rPr>
          <w:rFonts w:ascii="Times New Roman" w:hAnsi="Times New Roman"/>
          <w:szCs w:val="26"/>
          <w:lang w:val="ru-RU" w:eastAsia="ru-RU"/>
        </w:rPr>
      </w:pPr>
      <w:r w:rsidRPr="00901E67">
        <w:rPr>
          <w:rFonts w:cs="Arial"/>
          <w:szCs w:val="26"/>
          <w:lang w:val="ru-RU" w:eastAsia="ru-RU"/>
        </w:rPr>
        <w:t xml:space="preserve"> 201</w:t>
      </w:r>
      <w:r>
        <w:rPr>
          <w:rFonts w:cs="Arial"/>
          <w:szCs w:val="26"/>
          <w:lang w:val="ru-RU" w:eastAsia="ru-RU"/>
        </w:rPr>
        <w:t>3</w:t>
      </w:r>
      <w:r w:rsidRPr="00901E67">
        <w:rPr>
          <w:rFonts w:cs="Arial"/>
          <w:szCs w:val="26"/>
          <w:lang w:val="ru-RU" w:eastAsia="ru-RU"/>
        </w:rPr>
        <w:t xml:space="preserve"> год</w:t>
      </w:r>
    </w:p>
    <w:p w:rsidR="00571034" w:rsidRPr="001C3AD7" w:rsidRDefault="00571034" w:rsidP="00571034">
      <w:pPr>
        <w:pStyle w:val="afa"/>
        <w:jc w:val="center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lastRenderedPageBreak/>
        <w:t>Содержание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Паспорт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1. Характеристика </w:t>
      </w:r>
      <w:r w:rsidR="002B3094">
        <w:rPr>
          <w:rFonts w:ascii="Arial" w:hAnsi="Arial" w:cs="Arial"/>
          <w:sz w:val="26"/>
          <w:szCs w:val="26"/>
        </w:rPr>
        <w:t>проблем</w:t>
      </w:r>
      <w:r w:rsidRPr="001C3AD7">
        <w:rPr>
          <w:rFonts w:ascii="Arial" w:hAnsi="Arial" w:cs="Arial"/>
          <w:sz w:val="26"/>
          <w:szCs w:val="26"/>
        </w:rPr>
        <w:t xml:space="preserve">, </w:t>
      </w:r>
      <w:r w:rsidR="002B3094">
        <w:rPr>
          <w:rFonts w:ascii="Arial" w:hAnsi="Arial" w:cs="Arial"/>
          <w:sz w:val="26"/>
          <w:szCs w:val="26"/>
        </w:rPr>
        <w:t>на решение которых направлена Программа</w:t>
      </w:r>
      <w:r w:rsidRPr="001C3AD7">
        <w:rPr>
          <w:rFonts w:ascii="Arial" w:hAnsi="Arial" w:cs="Arial"/>
          <w:sz w:val="26"/>
          <w:szCs w:val="26"/>
        </w:rPr>
        <w:t xml:space="preserve"> 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2. Цели и задачи, сроки реализации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3. </w:t>
      </w:r>
      <w:r>
        <w:rPr>
          <w:rFonts w:ascii="Arial" w:hAnsi="Arial" w:cs="Arial"/>
          <w:sz w:val="26"/>
          <w:szCs w:val="26"/>
        </w:rPr>
        <w:t>Перечень</w:t>
      </w:r>
      <w:r w:rsidRPr="001C3AD7">
        <w:rPr>
          <w:rFonts w:ascii="Arial" w:hAnsi="Arial" w:cs="Arial"/>
          <w:sz w:val="26"/>
          <w:szCs w:val="26"/>
        </w:rPr>
        <w:t xml:space="preserve"> основных программных мероприятий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4. Финансовое обеспечение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5. </w:t>
      </w:r>
      <w:r w:rsidR="002B3094" w:rsidRPr="001C3AD7">
        <w:rPr>
          <w:rFonts w:ascii="Arial" w:hAnsi="Arial" w:cs="Arial"/>
          <w:sz w:val="26"/>
          <w:szCs w:val="26"/>
        </w:rPr>
        <w:t xml:space="preserve">Механизм реализации Программы 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6. </w:t>
      </w:r>
      <w:r w:rsidR="002B3094" w:rsidRPr="00E707A7">
        <w:rPr>
          <w:rFonts w:ascii="Arial" w:hAnsi="Arial" w:cs="Arial"/>
          <w:color w:val="000000"/>
          <w:sz w:val="26"/>
          <w:szCs w:val="26"/>
        </w:rPr>
        <w:t xml:space="preserve">Организация управления программой и </w:t>
      </w:r>
      <w:proofErr w:type="gramStart"/>
      <w:r w:rsidR="002B3094" w:rsidRPr="00E707A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2B3094" w:rsidRPr="00E707A7">
        <w:rPr>
          <w:rFonts w:ascii="Arial" w:hAnsi="Arial" w:cs="Arial"/>
          <w:color w:val="000000"/>
          <w:sz w:val="26"/>
          <w:szCs w:val="26"/>
        </w:rPr>
        <w:t xml:space="preserve"> ходом её выполнения</w:t>
      </w:r>
      <w:r w:rsidR="002B3094">
        <w:rPr>
          <w:rFonts w:ascii="Arial" w:hAnsi="Arial" w:cs="Arial"/>
          <w:color w:val="000000"/>
          <w:sz w:val="26"/>
          <w:szCs w:val="26"/>
        </w:rPr>
        <w:t>.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7. </w:t>
      </w:r>
      <w:r w:rsidR="002B3094" w:rsidRPr="001C3AD7">
        <w:rPr>
          <w:rFonts w:ascii="Arial" w:hAnsi="Arial" w:cs="Arial"/>
          <w:sz w:val="26"/>
          <w:szCs w:val="26"/>
        </w:rPr>
        <w:t>Ожидаемые конечные результаты  и показатели Программы</w:t>
      </w:r>
    </w:p>
    <w:p w:rsidR="00571034" w:rsidRPr="001C3AD7" w:rsidRDefault="00571034" w:rsidP="00571034">
      <w:pPr>
        <w:pStyle w:val="afa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Приложение 1. Перечень мероприятий Программы</w:t>
      </w: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571034" w:rsidRDefault="00571034" w:rsidP="00571034">
      <w:pPr>
        <w:rPr>
          <w:lang w:val="ru-RU"/>
        </w:rPr>
      </w:pPr>
    </w:p>
    <w:p w:rsidR="00F17F9A" w:rsidRDefault="00F17F9A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B3094" w:rsidRDefault="002B3094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B3094" w:rsidRDefault="002B3094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B3094" w:rsidRDefault="002B3094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25516B" w:rsidRDefault="0025516B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A2599" w:rsidRDefault="006A2599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</w:p>
    <w:p w:rsidR="00F17F9A" w:rsidRPr="00261D44" w:rsidRDefault="00F17F9A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261D44">
        <w:rPr>
          <w:rFonts w:cs="Arial"/>
          <w:b/>
          <w:bCs/>
          <w:szCs w:val="26"/>
          <w:lang w:val="ru-RU"/>
        </w:rPr>
        <w:lastRenderedPageBreak/>
        <w:t xml:space="preserve">Муниципальная программа </w:t>
      </w:r>
    </w:p>
    <w:p w:rsidR="00F17F9A" w:rsidRPr="0017430E" w:rsidRDefault="00F17F9A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17430E">
        <w:rPr>
          <w:rFonts w:cs="Arial"/>
          <w:b/>
          <w:bCs/>
          <w:szCs w:val="26"/>
          <w:lang w:val="ru-RU"/>
        </w:rPr>
        <w:t>«</w:t>
      </w:r>
      <w:r w:rsidR="0017430E" w:rsidRPr="0017430E">
        <w:rPr>
          <w:b/>
          <w:lang w:val="ru-RU"/>
        </w:rPr>
        <w:t>Основные направления дорожной деятельности в Уватском муниципальном районе</w:t>
      </w:r>
      <w:r w:rsidR="0017430E" w:rsidRPr="0017430E">
        <w:rPr>
          <w:rFonts w:cs="Arial"/>
          <w:b/>
          <w:szCs w:val="26"/>
          <w:lang w:val="ru-RU" w:eastAsia="ru-RU"/>
        </w:rPr>
        <w:t xml:space="preserve"> на 2014-2016 годы</w:t>
      </w:r>
      <w:r w:rsidRPr="0017430E">
        <w:rPr>
          <w:rFonts w:cs="Arial"/>
          <w:b/>
          <w:bCs/>
          <w:szCs w:val="26"/>
          <w:lang w:val="ru-RU"/>
        </w:rPr>
        <w:t>»</w:t>
      </w: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 ПРОГРАММЫ</w:t>
      </w:r>
    </w:p>
    <w:p w:rsidR="0017430E" w:rsidRDefault="0017430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</w:tblGrid>
      <w:tr w:rsidR="0017430E" w:rsidRPr="00E83DDF" w:rsidTr="00257FA4">
        <w:trPr>
          <w:trHeight w:val="1187"/>
        </w:trPr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Муниципальная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 w:eastAsia="ru-RU"/>
              </w:rPr>
              <w:t>программа</w:t>
            </w:r>
            <w:r>
              <w:rPr>
                <w:lang w:val="ru-RU"/>
              </w:rPr>
              <w:t xml:space="preserve"> «Основные направления дорожной деятельности в Уватском муниципальном районе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на</w:t>
            </w:r>
            <w:r>
              <w:rPr>
                <w:rFonts w:cs="Arial"/>
                <w:szCs w:val="26"/>
                <w:lang w:val="ru-RU" w:eastAsia="ru-RU"/>
              </w:rPr>
              <w:t xml:space="preserve"> 2014-2016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годы»</w:t>
            </w:r>
          </w:p>
        </w:tc>
      </w:tr>
      <w:tr w:rsidR="0017430E" w:rsidRPr="006D67B8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 xml:space="preserve">Муниципальный заказчик 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Администрация Уватского муниципального района</w:t>
            </w:r>
          </w:p>
        </w:tc>
      </w:tr>
      <w:tr w:rsidR="0017430E" w:rsidRPr="00E83DDF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17430E" w:rsidRPr="00E83DDF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Цель: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Создание условий для устойчивого, безопасного и комплексного развития населенных пунктов в целях обеспечения благоприятной среды для проживания населения.</w:t>
            </w:r>
          </w:p>
          <w:p w:rsidR="0017430E" w:rsidRPr="006D67B8" w:rsidRDefault="0017430E" w:rsidP="00257FA4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Задачи:</w:t>
            </w:r>
          </w:p>
          <w:p w:rsidR="0017430E" w:rsidRDefault="0017430E" w:rsidP="00257FA4">
            <w:pPr>
              <w:ind w:firstLine="0"/>
              <w:rPr>
                <w:lang w:val="ru-RU"/>
              </w:rPr>
            </w:pPr>
            <w:r w:rsidRPr="006D67B8">
              <w:rPr>
                <w:lang w:val="ru-RU"/>
              </w:rPr>
              <w:t xml:space="preserve">1. </w:t>
            </w:r>
            <w:r>
              <w:rPr>
                <w:rFonts w:cs="Arial"/>
                <w:szCs w:val="26"/>
                <w:lang w:val="ru-RU"/>
              </w:rPr>
              <w:t>Улучшить транспортно-эксплуатационное состояние улично-дорожной сети Уватского муниципального района.</w:t>
            </w:r>
            <w:r>
              <w:t>   </w:t>
            </w:r>
            <w:r w:rsidRPr="006D67B8">
              <w:rPr>
                <w:lang w:val="ru-RU"/>
              </w:rPr>
              <w:t xml:space="preserve"> </w:t>
            </w:r>
          </w:p>
          <w:p w:rsidR="0017430E" w:rsidRDefault="0017430E" w:rsidP="00257FA4">
            <w:pPr>
              <w:ind w:firstLine="0"/>
              <w:rPr>
                <w:rFonts w:cs="Arial"/>
                <w:szCs w:val="26"/>
                <w:lang w:val="ru-RU"/>
              </w:rPr>
            </w:pPr>
            <w:r w:rsidRPr="006D67B8">
              <w:rPr>
                <w:lang w:val="ru-RU"/>
              </w:rPr>
              <w:t xml:space="preserve">2. </w:t>
            </w:r>
            <w:r>
              <w:rPr>
                <w:rFonts w:cs="Arial"/>
                <w:szCs w:val="26"/>
                <w:lang w:val="ru-RU"/>
              </w:rPr>
              <w:t>Обеспечить сохранность и эффективное текущее состояние улично-дорожной сети.</w:t>
            </w:r>
          </w:p>
          <w:p w:rsidR="0017430E" w:rsidRDefault="0017430E" w:rsidP="00257FA4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 Повысить качество транспортного обслуживания населения.</w:t>
            </w:r>
          </w:p>
          <w:p w:rsidR="0017430E" w:rsidRPr="00F76611" w:rsidRDefault="0017430E" w:rsidP="00257FA4">
            <w:pPr>
              <w:ind w:firstLine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4. Повысить уровень безопасности участников дорожного движения.</w:t>
            </w:r>
          </w:p>
        </w:tc>
      </w:tr>
      <w:tr w:rsidR="0017430E" w:rsidRPr="006D67B8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2014-2016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гг.</w:t>
            </w:r>
          </w:p>
        </w:tc>
      </w:tr>
      <w:tr w:rsidR="0017430E" w:rsidRPr="00E83DDF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Перечень основных мероприятий</w:t>
            </w:r>
          </w:p>
        </w:tc>
        <w:tc>
          <w:tcPr>
            <w:tcW w:w="6095" w:type="dxa"/>
          </w:tcPr>
          <w:p w:rsidR="00F76611" w:rsidRDefault="00F76611" w:rsidP="00F76611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34" w:firstLine="746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Содержание автомобильных дорог общего пользования местного значения и искусственных сооружений;</w:t>
            </w:r>
          </w:p>
          <w:p w:rsidR="00F76611" w:rsidRDefault="00F76611" w:rsidP="00F76611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34" w:firstLine="746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Обеспечение сохранности и улучшение технических характеристик существующих автомобильных дорог;</w:t>
            </w:r>
          </w:p>
          <w:p w:rsidR="0017430E" w:rsidRPr="006D67B8" w:rsidRDefault="00F76611" w:rsidP="00F76611">
            <w:pPr>
              <w:ind w:left="720"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/>
              </w:rPr>
              <w:t>- Ремонт и возмещение</w:t>
            </w:r>
            <w:r w:rsidR="0025516B">
              <w:rPr>
                <w:rFonts w:cs="Arial"/>
                <w:szCs w:val="26"/>
                <w:lang w:val="ru-RU"/>
              </w:rPr>
              <w:t xml:space="preserve"> физического </w:t>
            </w:r>
            <w:r>
              <w:rPr>
                <w:rFonts w:cs="Arial"/>
                <w:szCs w:val="26"/>
                <w:lang w:val="ru-RU"/>
              </w:rPr>
              <w:t>износа автомобильных дорог;</w:t>
            </w:r>
          </w:p>
        </w:tc>
      </w:tr>
      <w:tr w:rsidR="0017430E" w:rsidRPr="00E83DDF" w:rsidTr="00257FA4">
        <w:trPr>
          <w:trHeight w:val="350"/>
        </w:trPr>
        <w:tc>
          <w:tcPr>
            <w:tcW w:w="3227" w:type="dxa"/>
          </w:tcPr>
          <w:p w:rsidR="0017430E" w:rsidRPr="006D67B8" w:rsidRDefault="0017430E" w:rsidP="00F76611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Исполнители</w:t>
            </w:r>
            <w:r w:rsidR="00F76611">
              <w:rPr>
                <w:rFonts w:cs="Arial"/>
                <w:szCs w:val="26"/>
                <w:lang w:val="ru-RU" w:eastAsia="ru-RU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17430E" w:rsidRPr="006D67B8" w:rsidRDefault="00F76611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color w:val="FF0000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17430E" w:rsidRPr="00111FEE" w:rsidTr="00257FA4">
        <w:tc>
          <w:tcPr>
            <w:tcW w:w="3227" w:type="dxa"/>
          </w:tcPr>
          <w:p w:rsidR="0017430E" w:rsidRPr="00F76611" w:rsidRDefault="00F76611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Объемы и источники финансирования</w:t>
            </w:r>
            <w:r w:rsidR="0017430E"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095" w:type="dxa"/>
          </w:tcPr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Местный бюджет:</w:t>
            </w:r>
          </w:p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2014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 w:rsidR="00F76611">
              <w:rPr>
                <w:rFonts w:cs="Arial"/>
                <w:szCs w:val="26"/>
                <w:lang w:val="ru-RU" w:eastAsia="ru-RU"/>
              </w:rPr>
              <w:t xml:space="preserve"> 54 797,315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.р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>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;</w:t>
            </w:r>
          </w:p>
          <w:p w:rsidR="0017430E" w:rsidRPr="006D67B8" w:rsidRDefault="0017430E" w:rsidP="00257FA4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2015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F76611">
              <w:rPr>
                <w:rFonts w:cs="Arial"/>
                <w:szCs w:val="26"/>
                <w:lang w:val="ru-RU" w:eastAsia="ru-RU"/>
              </w:rPr>
              <w:t>60 034,97</w:t>
            </w:r>
            <w:r w:rsidR="006A2599">
              <w:rPr>
                <w:rFonts w:cs="Arial"/>
                <w:szCs w:val="26"/>
                <w:lang w:val="ru-RU" w:eastAsia="ru-RU"/>
              </w:rPr>
              <w:t>0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.р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>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;</w:t>
            </w:r>
          </w:p>
          <w:p w:rsidR="0017430E" w:rsidRPr="006D67B8" w:rsidRDefault="0017430E" w:rsidP="00F76611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2016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F76611">
              <w:rPr>
                <w:rFonts w:cs="Arial"/>
                <w:szCs w:val="26"/>
                <w:lang w:val="ru-RU" w:eastAsia="ru-RU"/>
              </w:rPr>
              <w:t>60 034,951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.р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>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.</w:t>
            </w:r>
          </w:p>
        </w:tc>
      </w:tr>
      <w:tr w:rsidR="0017430E" w:rsidRPr="00E83DDF" w:rsidTr="00257FA4">
        <w:tc>
          <w:tcPr>
            <w:tcW w:w="3227" w:type="dxa"/>
          </w:tcPr>
          <w:p w:rsidR="0017430E" w:rsidRPr="006D67B8" w:rsidRDefault="00F76611" w:rsidP="00F76611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17430E" w:rsidRPr="006D67B8" w:rsidRDefault="00F76611" w:rsidP="00257FA4">
            <w:pPr>
              <w:spacing w:before="120"/>
              <w:ind w:left="360" w:firstLine="0"/>
              <w:rPr>
                <w:rFonts w:cs="Arial"/>
                <w:szCs w:val="26"/>
                <w:lang w:val="ru-RU" w:eastAsia="ru-RU"/>
              </w:rPr>
            </w:pPr>
            <w:r w:rsidRPr="00F95D33">
              <w:rPr>
                <w:rFonts w:cs="Arial"/>
                <w:szCs w:val="26"/>
                <w:lang w:val="ru-RU"/>
              </w:rPr>
              <w:t>Приведение автомобильных дорог</w:t>
            </w:r>
            <w:r>
              <w:rPr>
                <w:rFonts w:cs="Arial"/>
                <w:szCs w:val="26"/>
                <w:lang w:val="ru-RU"/>
              </w:rPr>
              <w:t xml:space="preserve"> общего пользования</w:t>
            </w:r>
            <w:r w:rsidRPr="00F95D33">
              <w:rPr>
                <w:rFonts w:cs="Arial"/>
                <w:szCs w:val="26"/>
                <w:lang w:val="ru-RU"/>
              </w:rPr>
              <w:t xml:space="preserve"> местного значения Уватского </w:t>
            </w:r>
            <w:r w:rsidRPr="00F95D33">
              <w:rPr>
                <w:rFonts w:cs="Arial"/>
                <w:szCs w:val="26"/>
                <w:lang w:val="ru-RU"/>
              </w:rPr>
              <w:lastRenderedPageBreak/>
              <w:t>муниципального района в нормативное состояние, обеспечивающее безопасное движение по ним.</w:t>
            </w:r>
            <w:r>
              <w:rPr>
                <w:rFonts w:cs="Arial"/>
                <w:szCs w:val="26"/>
                <w:lang w:val="ru-RU"/>
              </w:rPr>
              <w:t xml:space="preserve">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      </w:r>
          </w:p>
        </w:tc>
      </w:tr>
      <w:tr w:rsidR="0017430E" w:rsidRPr="00E83DDF" w:rsidTr="00257FA4">
        <w:tc>
          <w:tcPr>
            <w:tcW w:w="3227" w:type="dxa"/>
          </w:tcPr>
          <w:p w:rsidR="0017430E" w:rsidRPr="006D67B8" w:rsidRDefault="0017430E" w:rsidP="00257FA4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lastRenderedPageBreak/>
              <w:t xml:space="preserve">Система организации </w:t>
            </w:r>
            <w:proofErr w:type="gramStart"/>
            <w:r w:rsidRPr="006D67B8">
              <w:rPr>
                <w:rFonts w:cs="Arial"/>
                <w:szCs w:val="26"/>
                <w:lang w:val="ru-RU" w:eastAsia="ru-RU"/>
              </w:rPr>
              <w:t>контроля за</w:t>
            </w:r>
            <w:proofErr w:type="gramEnd"/>
            <w:r w:rsidRPr="006D67B8">
              <w:rPr>
                <w:rFonts w:cs="Arial"/>
                <w:szCs w:val="26"/>
                <w:lang w:val="ru-RU" w:eastAsia="ru-RU"/>
              </w:rPr>
              <w:t xml:space="preserve"> исполнением программы</w:t>
            </w:r>
          </w:p>
        </w:tc>
        <w:tc>
          <w:tcPr>
            <w:tcW w:w="6095" w:type="dxa"/>
          </w:tcPr>
          <w:p w:rsidR="0017430E" w:rsidRPr="006D67B8" w:rsidRDefault="0017430E" w:rsidP="0013248B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</w:t>
            </w:r>
            <w:r w:rsidR="0013248B">
              <w:rPr>
                <w:rFonts w:cs="Arial"/>
                <w:szCs w:val="26"/>
                <w:lang w:val="ru-RU" w:eastAsia="ru-RU"/>
              </w:rPr>
              <w:t>ь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программы направля</w:t>
            </w:r>
            <w:r w:rsidR="0013248B">
              <w:rPr>
                <w:rFonts w:cs="Arial"/>
                <w:szCs w:val="26"/>
                <w:lang w:val="ru-RU" w:eastAsia="ru-RU"/>
              </w:rPr>
              <w:t>е</w:t>
            </w:r>
            <w:r w:rsidRPr="006D67B8">
              <w:rPr>
                <w:rFonts w:cs="Arial"/>
                <w:szCs w:val="26"/>
                <w:lang w:val="ru-RU" w:eastAsia="ru-RU"/>
              </w:rPr>
              <w:t>т в отдел экономики и прогнозирования администрации Уватского муниципального района ежеквартально до 25 числа месяца, следующего за отчетным периодом, информацию о ходе реализации программы</w:t>
            </w:r>
            <w:r w:rsidR="005C115E">
              <w:rPr>
                <w:rFonts w:cs="Arial"/>
                <w:szCs w:val="26"/>
                <w:lang w:val="ru-RU" w:eastAsia="ru-RU"/>
              </w:rPr>
              <w:t>.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</w:tr>
    </w:tbl>
    <w:p w:rsidR="0017430E" w:rsidRDefault="0017430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2B3094" w:rsidRDefault="002B3094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 xml:space="preserve">1. </w:t>
      </w:r>
      <w:r w:rsidR="00F95D33">
        <w:rPr>
          <w:rFonts w:cs="Arial"/>
          <w:b/>
          <w:bCs/>
          <w:color w:val="000000"/>
          <w:spacing w:val="-3"/>
          <w:szCs w:val="26"/>
          <w:lang w:val="ru-RU"/>
        </w:rPr>
        <w:t xml:space="preserve">Характеристика проблем, на решение которых направлена </w:t>
      </w:r>
      <w:r w:rsidR="00024D74">
        <w:rPr>
          <w:rFonts w:cs="Arial"/>
          <w:b/>
          <w:bCs/>
          <w:color w:val="000000"/>
          <w:spacing w:val="-3"/>
          <w:szCs w:val="26"/>
          <w:lang w:val="ru-RU"/>
        </w:rPr>
        <w:t>П</w:t>
      </w:r>
      <w:r w:rsidR="00F95D33">
        <w:rPr>
          <w:rFonts w:cs="Arial"/>
          <w:b/>
          <w:bCs/>
          <w:color w:val="000000"/>
          <w:spacing w:val="-3"/>
          <w:szCs w:val="26"/>
          <w:lang w:val="ru-RU"/>
        </w:rPr>
        <w:t>рограмма</w:t>
      </w:r>
    </w:p>
    <w:p w:rsidR="00F17F9A" w:rsidRDefault="00F17F9A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F95D33" w:rsidRPr="00F95D33" w:rsidRDefault="00F95D33" w:rsidP="00F95D33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F95D33">
        <w:rPr>
          <w:lang w:val="ru-RU"/>
        </w:rPr>
        <w:t xml:space="preserve">Развитие </w:t>
      </w:r>
      <w:r w:rsidR="00B06CBB">
        <w:rPr>
          <w:lang w:val="ru-RU"/>
        </w:rPr>
        <w:t>дорожно-транспортной сети Уватского муниципального района</w:t>
      </w:r>
      <w:r w:rsidRPr="00F95D33">
        <w:rPr>
          <w:lang w:val="ru-RU"/>
        </w:rPr>
        <w:t xml:space="preserve"> - необходимое условие реализации экономического роста </w:t>
      </w:r>
      <w:proofErr w:type="spellStart"/>
      <w:r w:rsidR="000C0FDC">
        <w:rPr>
          <w:lang w:val="ru-RU"/>
        </w:rPr>
        <w:t>терртиории</w:t>
      </w:r>
      <w:proofErr w:type="spellEnd"/>
      <w:r w:rsidRPr="00F95D33">
        <w:rPr>
          <w:lang w:val="ru-RU"/>
        </w:rPr>
        <w:t xml:space="preserve"> и улучшения качества жизни населения. На сегодняшний день транспортная система не в полной мере отвечает существующим потребностям и перспективам развития </w:t>
      </w:r>
      <w:r w:rsidR="00B06CBB">
        <w:rPr>
          <w:lang w:val="ru-RU"/>
        </w:rPr>
        <w:t>муниципального образования</w:t>
      </w:r>
      <w:r w:rsidRPr="00F95D33">
        <w:rPr>
          <w:lang w:val="ru-RU"/>
        </w:rPr>
        <w:t>.</w:t>
      </w:r>
    </w:p>
    <w:p w:rsidR="00F17F9A" w:rsidRPr="00B06CBB" w:rsidRDefault="00F95D33" w:rsidP="00F95D33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B06CBB">
        <w:rPr>
          <w:rFonts w:ascii="Arial" w:hAnsi="Arial" w:cs="Arial"/>
          <w:sz w:val="26"/>
          <w:szCs w:val="26"/>
        </w:rPr>
        <w:t>Основные проблемы: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 Несоответствие технического состояния автомобильных дорог нормативным требованиям.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Причины возникновения проблемы: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интенсивности автомобильного движения;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осевых нагрузок автомобилей и количества автомобилей с высокой полной массой в составе транспортного потока;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несоблюдение межремонтных сроков дорожной одежды;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большое количество автомобильных дорог с грунтовым и переходным типом покрытия.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В процессе эксплуатации автомобильные дороги и дорожные сооружения подвергаются многолетнему и многократному воздействию движущихся автомобилей и природно-климатических факторов.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Под совместным действием нагрузок и климата в автомобильной дороге и дорожных сооружениях накапливаются усталостные и остаточные деформации, появляются разрушения. Этому способствует постепенный рост интенсивности движения и, особенно, увеличение осевых нагрузок автомобилей и доли тяжелых автомобилей в составе транспортного потока.</w:t>
      </w:r>
    </w:p>
    <w:p w:rsidR="00B06CBB" w:rsidRPr="00B06CBB" w:rsidRDefault="00B06CBB" w:rsidP="00B06CBB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Несоответствие фактического состояния дороги нормативным требованиям за многие годы эксплуатации постепенно нарастает, особенно в условиях несоблюдения межремонтных сроков, которые должны составлять от 4-х до 6 лет. Своевременно не выполняются многие необходимые виды ремонтных работ, накапливается </w:t>
      </w:r>
      <w:proofErr w:type="spellStart"/>
      <w:r w:rsidRPr="00B06CBB">
        <w:rPr>
          <w:rFonts w:cs="Arial"/>
          <w:szCs w:val="26"/>
          <w:lang w:val="ru-RU"/>
        </w:rPr>
        <w:t>недоремонт</w:t>
      </w:r>
      <w:proofErr w:type="spellEnd"/>
      <w:r w:rsidRPr="00B06CBB">
        <w:rPr>
          <w:rFonts w:cs="Arial"/>
          <w:szCs w:val="26"/>
          <w:lang w:val="ru-RU"/>
        </w:rPr>
        <w:t>, прежде всего покрытий и дорожных одежд.</w:t>
      </w:r>
    </w:p>
    <w:p w:rsidR="00F95D33" w:rsidRDefault="00B06CBB" w:rsidP="00B06CBB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B06CBB">
        <w:rPr>
          <w:rFonts w:ascii="Arial" w:hAnsi="Arial" w:cs="Arial"/>
          <w:sz w:val="26"/>
          <w:szCs w:val="26"/>
        </w:rPr>
        <w:lastRenderedPageBreak/>
        <w:t>Этими причинами обусловлен факт значительного отставания фактического состояния улично-дорожной сети от возрастающих требований к транспортно-эксплуатационным показателям дороги по поддержанию высокой скорости и безопасности движения, что приводит к снижению эффективности мероприятий по содержанию и текущему ремонту дорог.</w:t>
      </w:r>
    </w:p>
    <w:p w:rsidR="001C0D59" w:rsidRDefault="001C0D59" w:rsidP="00B06CBB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1C0D59">
        <w:rPr>
          <w:rFonts w:ascii="Arial" w:hAnsi="Arial" w:cs="Arial"/>
          <w:sz w:val="26"/>
          <w:szCs w:val="26"/>
        </w:rPr>
        <w:t xml:space="preserve">Кроме того, </w:t>
      </w:r>
      <w:r>
        <w:rPr>
          <w:rFonts w:ascii="Arial" w:hAnsi="Arial" w:cs="Arial"/>
          <w:sz w:val="26"/>
          <w:szCs w:val="26"/>
        </w:rPr>
        <w:t>недостаточный темп в развитии</w:t>
      </w:r>
      <w:r w:rsidR="00596C46">
        <w:rPr>
          <w:rFonts w:ascii="Arial" w:hAnsi="Arial" w:cs="Arial"/>
          <w:sz w:val="26"/>
          <w:szCs w:val="26"/>
        </w:rPr>
        <w:t xml:space="preserve"> дорожно-транспортной сети </w:t>
      </w:r>
      <w:r w:rsidRPr="001C0D59">
        <w:rPr>
          <w:rFonts w:ascii="Arial" w:hAnsi="Arial" w:cs="Arial"/>
          <w:sz w:val="26"/>
          <w:szCs w:val="26"/>
        </w:rPr>
        <w:t xml:space="preserve"> на отдельных территориях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  <w:r w:rsidRPr="001C0D59">
        <w:rPr>
          <w:rFonts w:ascii="Arial" w:hAnsi="Arial" w:cs="Arial"/>
          <w:sz w:val="26"/>
          <w:szCs w:val="26"/>
        </w:rPr>
        <w:t xml:space="preserve"> является серьезным ограничением развития </w:t>
      </w:r>
      <w:r>
        <w:rPr>
          <w:rFonts w:ascii="Arial" w:hAnsi="Arial" w:cs="Arial"/>
          <w:sz w:val="26"/>
          <w:szCs w:val="26"/>
        </w:rPr>
        <w:t>сельских поселений</w:t>
      </w:r>
      <w:r w:rsidRPr="001C0D59">
        <w:rPr>
          <w:rFonts w:ascii="Arial" w:hAnsi="Arial" w:cs="Arial"/>
          <w:sz w:val="26"/>
          <w:szCs w:val="26"/>
        </w:rPr>
        <w:t>, в том числе территорий, отведенных под индивидуальное жилищное строительство.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Недостаточный уровень текущего содержания улично-дорожной сети.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Причины возникновения проблемы: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использование устаревших технологий при производстве работ по текущему содержанию улично-дорожной сети;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недостаточная оперативность устранения последствий аномальных погодных явлений.</w:t>
      </w:r>
    </w:p>
    <w:p w:rsidR="00596C46" w:rsidRPr="00596C46" w:rsidRDefault="00596C46" w:rsidP="00596C46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596C46" w:rsidRDefault="00596C46" w:rsidP="00596C46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 Снежные заносы значительно снижают пропускную способность улично-дорожной сети, что приводит к увеличению количества дорожно-транспортных происшествий по причине неудовлетворительных дорожных условий.</w:t>
      </w:r>
    </w:p>
    <w:p w:rsidR="000A32DD" w:rsidRDefault="000A32DD" w:rsidP="00596C46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>Актуальной задачей является создание устойчивой и эффективной системы содержания дорог, которая позволит обеспечить поддержание технического состояния улично-дорожной сети, безопасности дорожного движения, а также своевременно устранять причины снижения пропускной способности улично-дорожной сети, обусловленные погодными явлениями.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Недостаточный уровень безопасности дорожного движения на территории </w:t>
      </w:r>
      <w:r>
        <w:rPr>
          <w:lang w:val="ru-RU"/>
        </w:rPr>
        <w:t>Уватского муниципального района</w:t>
      </w:r>
      <w:r w:rsidRPr="000A32DD">
        <w:rPr>
          <w:lang w:val="ru-RU"/>
        </w:rPr>
        <w:t>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Причины возникновения проблемы: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отсутствие разработанного и согласованного в установленном порядке комплексного проекта организации дорожного движения на улично-дорожной сети </w:t>
      </w:r>
      <w:r>
        <w:rPr>
          <w:lang w:val="ru-RU"/>
        </w:rPr>
        <w:t xml:space="preserve">Уватского </w:t>
      </w:r>
      <w:r w:rsidR="000C0FDC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  <w:r w:rsidRPr="000A32DD">
        <w:rPr>
          <w:lang w:val="ru-RU"/>
        </w:rPr>
        <w:t>;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недостаточная организация работ по установке, замене и восстановлению дорожных знаков, искусственных неровностей;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недостаточная обеспеченность улично-дорожной сети пешеходными </w:t>
      </w:r>
      <w:r>
        <w:rPr>
          <w:lang w:val="ru-RU"/>
        </w:rPr>
        <w:t xml:space="preserve">дорожками и </w:t>
      </w:r>
      <w:r w:rsidR="000C0FDC">
        <w:rPr>
          <w:lang w:val="ru-RU"/>
        </w:rPr>
        <w:t>ограждениями.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Предотвратить аварии на улично-дорожной сети довольно сложно. Это обусловлено большим количеством факторов, влияющих на безопасность дорожного движения, а также большим количеством участников дорожного движения. Кроме того, помимо непосредственных причин дорожно-транспортных происшествий существуют факторы (условия), которые нередко выступают в качестве своего рода катализаторов неблагоприятного развития </w:t>
      </w:r>
      <w:r w:rsidRPr="000A32DD">
        <w:rPr>
          <w:lang w:val="ru-RU"/>
        </w:rPr>
        <w:lastRenderedPageBreak/>
        <w:t>событий. Основными причинами дорожно-транспортных происшествий являются действия водителей и других участников дорожного движения, а также состояние транспортных средств и дорожные условия.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Что касается факторов, связанных с дорожными условиями и оборудованием дорог, то они, согласно статистике, оказывают влияние лишь на 8% происшествий и весьма различны как по степени конкретизации, так и по своему возможному происхождению. Так, состояние дороги, именуемое "скользкое покрытие", возможно либо вследствие особенностей асфальта, либо в результате атмосферных явлений (дождь, гололед и т.п.). Наряду с такими абсолютно конкретными причинами, как плохая видимость из-за пыли, отсутствие разметки проезжей части, покрытие с выбоинами и т.п., указываются и относительно определенные понятия, например, "неправильное расположение остановок", "несоответствие переезда предъявляемым требованиям" и др.</w:t>
      </w:r>
    </w:p>
    <w:p w:rsidR="000A32DD" w:rsidRPr="000A32DD" w:rsidRDefault="000A32DD" w:rsidP="000A32D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Невозможность привязки вероятности возникновения ДТП к какому-либо конкретному фактору подтверждается тем, что, по официальным статистическим данным, наибольший удельный вес дорожно-транспортных происшествий приходится на относительно хорошие дороги и благоприятные дорожные условия. Наибольшее количество ДТП происходит летом, когда наиболее продолжительный световой день, отсутствует снежный и ледяной покров, нет существенных температурных перепадов.</w:t>
      </w:r>
    </w:p>
    <w:p w:rsidR="000A32DD" w:rsidRDefault="000A32DD" w:rsidP="000A32DD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 xml:space="preserve">За период </w:t>
      </w:r>
      <w:r w:rsidR="000C0FDC">
        <w:rPr>
          <w:rFonts w:ascii="Arial" w:hAnsi="Arial" w:cs="Arial"/>
          <w:sz w:val="26"/>
          <w:szCs w:val="26"/>
        </w:rPr>
        <w:t xml:space="preserve">с </w:t>
      </w:r>
      <w:r w:rsidRPr="000A32DD">
        <w:rPr>
          <w:rFonts w:ascii="Arial" w:hAnsi="Arial" w:cs="Arial"/>
          <w:sz w:val="26"/>
          <w:szCs w:val="26"/>
        </w:rPr>
        <w:t xml:space="preserve">2004 </w:t>
      </w:r>
      <w:r w:rsidR="000C0FDC">
        <w:rPr>
          <w:rFonts w:ascii="Arial" w:hAnsi="Arial" w:cs="Arial"/>
          <w:sz w:val="26"/>
          <w:szCs w:val="26"/>
        </w:rPr>
        <w:t>по</w:t>
      </w:r>
      <w:r w:rsidRPr="000A32DD">
        <w:rPr>
          <w:rFonts w:ascii="Arial" w:hAnsi="Arial" w:cs="Arial"/>
          <w:sz w:val="26"/>
          <w:szCs w:val="26"/>
        </w:rPr>
        <w:t xml:space="preserve"> 201</w:t>
      </w:r>
      <w:r w:rsidR="009E5B47">
        <w:rPr>
          <w:rFonts w:ascii="Arial" w:hAnsi="Arial" w:cs="Arial"/>
          <w:sz w:val="26"/>
          <w:szCs w:val="26"/>
        </w:rPr>
        <w:t>2</w:t>
      </w:r>
      <w:r w:rsidRPr="000A32DD">
        <w:rPr>
          <w:rFonts w:ascii="Arial" w:hAnsi="Arial" w:cs="Arial"/>
          <w:sz w:val="26"/>
          <w:szCs w:val="26"/>
        </w:rPr>
        <w:t xml:space="preserve"> годы количество легковых автомобилей в </w:t>
      </w:r>
      <w:r>
        <w:rPr>
          <w:rFonts w:ascii="Arial" w:hAnsi="Arial" w:cs="Arial"/>
          <w:sz w:val="26"/>
          <w:szCs w:val="26"/>
        </w:rPr>
        <w:t>Уватском муниципальном районе</w:t>
      </w:r>
      <w:r w:rsidRPr="000A32DD">
        <w:rPr>
          <w:rFonts w:ascii="Arial" w:hAnsi="Arial" w:cs="Arial"/>
          <w:sz w:val="26"/>
          <w:szCs w:val="26"/>
        </w:rPr>
        <w:t xml:space="preserve"> увеличилось в 1,8 раза. Значительный уровень автомобилизации предъявляет повышенные требования к вопросам обеспечения безопасности дорожного движения.</w:t>
      </w:r>
    </w:p>
    <w:p w:rsidR="00F17F9A" w:rsidRPr="000A32DD" w:rsidRDefault="000A32DD" w:rsidP="000A32DD">
      <w:pPr>
        <w:pStyle w:val="HTML"/>
        <w:ind w:firstLine="426"/>
        <w:jc w:val="both"/>
        <w:rPr>
          <w:rFonts w:ascii="Arial" w:hAnsi="Arial" w:cs="Arial"/>
          <w:sz w:val="26"/>
          <w:szCs w:val="26"/>
        </w:rPr>
      </w:pPr>
      <w:r w:rsidRPr="000A32DD">
        <w:rPr>
          <w:rFonts w:ascii="Arial" w:hAnsi="Arial" w:cs="Arial"/>
          <w:sz w:val="26"/>
          <w:szCs w:val="26"/>
        </w:rPr>
        <w:t>При реализации мероприятий по организации дорожного движения особая роль принадлежит развитию дорожно-транспортной инфраструктуры, в том числе использованию технических средств: дорожных знаков, дорожно</w:t>
      </w:r>
      <w:r>
        <w:rPr>
          <w:rFonts w:ascii="Arial" w:hAnsi="Arial" w:cs="Arial"/>
          <w:sz w:val="26"/>
          <w:szCs w:val="26"/>
        </w:rPr>
        <w:t>й разметки, дорожных ограждений и пешеходных дорожек.</w:t>
      </w:r>
    </w:p>
    <w:p w:rsidR="00F17F9A" w:rsidRDefault="000A32DD" w:rsidP="000A32DD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 xml:space="preserve">2. </w:t>
      </w:r>
      <w:r w:rsidR="00F17F9A">
        <w:rPr>
          <w:rFonts w:cs="Arial"/>
          <w:b/>
          <w:bCs/>
          <w:color w:val="000000"/>
          <w:spacing w:val="-3"/>
          <w:szCs w:val="26"/>
          <w:lang w:val="ru-RU"/>
        </w:rPr>
        <w:t xml:space="preserve">Цели и задачи </w:t>
      </w:r>
      <w:r w:rsidR="00024D74">
        <w:rPr>
          <w:rFonts w:cs="Arial"/>
          <w:b/>
          <w:bCs/>
          <w:color w:val="000000"/>
          <w:spacing w:val="-3"/>
          <w:szCs w:val="26"/>
          <w:lang w:val="ru-RU"/>
        </w:rPr>
        <w:t>П</w:t>
      </w:r>
      <w:r w:rsidR="00F17F9A">
        <w:rPr>
          <w:rFonts w:cs="Arial"/>
          <w:b/>
          <w:bCs/>
          <w:color w:val="000000"/>
          <w:spacing w:val="-3"/>
          <w:szCs w:val="26"/>
          <w:lang w:val="ru-RU"/>
        </w:rPr>
        <w:t xml:space="preserve">рограммы, сроки реализации </w:t>
      </w:r>
      <w:r w:rsidR="00024D74">
        <w:rPr>
          <w:rFonts w:cs="Arial"/>
          <w:b/>
          <w:bCs/>
          <w:color w:val="000000"/>
          <w:spacing w:val="-3"/>
          <w:szCs w:val="26"/>
          <w:lang w:val="ru-RU"/>
        </w:rPr>
        <w:t>П</w:t>
      </w:r>
      <w:r w:rsidR="00F17F9A">
        <w:rPr>
          <w:rFonts w:cs="Arial"/>
          <w:b/>
          <w:bCs/>
          <w:color w:val="000000"/>
          <w:spacing w:val="-3"/>
          <w:szCs w:val="26"/>
          <w:lang w:val="ru-RU"/>
        </w:rPr>
        <w:t>рограммы</w:t>
      </w:r>
    </w:p>
    <w:p w:rsidR="00F17F9A" w:rsidRDefault="00F17F9A">
      <w:pPr>
        <w:shd w:val="clear" w:color="auto" w:fill="FFFFFF"/>
        <w:spacing w:line="317" w:lineRule="exact"/>
        <w:ind w:left="48" w:firstLine="519"/>
        <w:rPr>
          <w:rFonts w:cs="Arial"/>
          <w:szCs w:val="26"/>
          <w:lang w:val="ru-RU"/>
        </w:rPr>
      </w:pPr>
    </w:p>
    <w:p w:rsidR="00F17F9A" w:rsidRDefault="00F17F9A" w:rsidP="009C792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Основной целью программы </w:t>
      </w:r>
      <w:r w:rsidR="009C7925">
        <w:rPr>
          <w:rFonts w:cs="Arial"/>
          <w:szCs w:val="26"/>
          <w:lang w:val="ru-RU"/>
        </w:rPr>
        <w:t xml:space="preserve">создание условий для устойчивого, безопасного и комплексного развития населенных пунктов </w:t>
      </w:r>
      <w:r w:rsidR="000C0FDC">
        <w:rPr>
          <w:rFonts w:cs="Arial"/>
          <w:szCs w:val="26"/>
          <w:lang w:val="ru-RU"/>
        </w:rPr>
        <w:t xml:space="preserve">Уватского муниципального района </w:t>
      </w:r>
      <w:r w:rsidR="009C7925">
        <w:rPr>
          <w:rFonts w:cs="Arial"/>
          <w:szCs w:val="26"/>
          <w:lang w:val="ru-RU"/>
        </w:rPr>
        <w:t>в целях обеспечения благоприятной среды для проживания населения.</w:t>
      </w:r>
    </w:p>
    <w:p w:rsidR="009C7925" w:rsidRDefault="009C7925" w:rsidP="009C792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F17F9A" w:rsidRPr="00D07570" w:rsidRDefault="00F17F9A">
      <w:pPr>
        <w:shd w:val="clear" w:color="auto" w:fill="FFFFFF"/>
        <w:spacing w:line="317" w:lineRule="exact"/>
        <w:ind w:left="48" w:firstLine="519"/>
        <w:rPr>
          <w:rFonts w:cs="Arial"/>
          <w:b/>
          <w:bCs/>
          <w:color w:val="000000"/>
          <w:spacing w:val="-6"/>
          <w:szCs w:val="26"/>
          <w:lang w:val="ru-RU"/>
        </w:rPr>
      </w:pPr>
      <w:r w:rsidRPr="00D07570">
        <w:rPr>
          <w:rFonts w:cs="Arial"/>
          <w:b/>
          <w:bCs/>
          <w:color w:val="000000"/>
          <w:spacing w:val="-6"/>
          <w:szCs w:val="26"/>
          <w:lang w:val="ru-RU"/>
        </w:rPr>
        <w:t>Основные задачи:</w:t>
      </w:r>
    </w:p>
    <w:p w:rsidR="009C7925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1. </w:t>
      </w:r>
      <w:r w:rsidR="009C7925">
        <w:rPr>
          <w:rFonts w:cs="Arial"/>
          <w:szCs w:val="26"/>
          <w:lang w:val="ru-RU"/>
        </w:rPr>
        <w:t>Улучшить транспортно-эксплуатационное состояние улично-дорожной сети Уватского муниципального района.</w:t>
      </w:r>
    </w:p>
    <w:p w:rsidR="00F17F9A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2. </w:t>
      </w:r>
      <w:r w:rsidR="009C7925">
        <w:rPr>
          <w:rFonts w:cs="Arial"/>
          <w:szCs w:val="26"/>
          <w:lang w:val="ru-RU"/>
        </w:rPr>
        <w:t>Обеспечить</w:t>
      </w:r>
      <w:r w:rsidR="00CB7926">
        <w:rPr>
          <w:rFonts w:cs="Arial"/>
          <w:szCs w:val="26"/>
          <w:lang w:val="ru-RU"/>
        </w:rPr>
        <w:t xml:space="preserve"> сохранность и</w:t>
      </w:r>
      <w:r w:rsidR="009C7925">
        <w:rPr>
          <w:rFonts w:cs="Arial"/>
          <w:szCs w:val="26"/>
          <w:lang w:val="ru-RU"/>
        </w:rPr>
        <w:t xml:space="preserve"> эффективное текущее состояние улично-дорожной сети.</w:t>
      </w:r>
    </w:p>
    <w:p w:rsidR="00F17F9A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 </w:t>
      </w:r>
      <w:r w:rsidR="009C7925">
        <w:rPr>
          <w:rFonts w:cs="Arial"/>
          <w:szCs w:val="26"/>
          <w:lang w:val="ru-RU"/>
        </w:rPr>
        <w:t>Повысить качество транспортного обслуживания населения.</w:t>
      </w:r>
    </w:p>
    <w:p w:rsidR="00F17F9A" w:rsidRDefault="00F17F9A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</w:t>
      </w:r>
      <w:r w:rsidR="009C7925">
        <w:rPr>
          <w:rFonts w:cs="Arial"/>
          <w:szCs w:val="26"/>
          <w:lang w:val="ru-RU"/>
        </w:rPr>
        <w:t>.</w:t>
      </w:r>
      <w:r w:rsidR="009C7925" w:rsidRPr="009C7925">
        <w:rPr>
          <w:rFonts w:cs="Arial"/>
          <w:szCs w:val="26"/>
          <w:lang w:val="ru-RU"/>
        </w:rPr>
        <w:t xml:space="preserve"> </w:t>
      </w:r>
      <w:r w:rsidR="009C7925">
        <w:rPr>
          <w:rFonts w:cs="Arial"/>
          <w:szCs w:val="26"/>
          <w:lang w:val="ru-RU"/>
        </w:rPr>
        <w:t>Повысить уровень безопасности участников дорожного движения.</w:t>
      </w:r>
    </w:p>
    <w:p w:rsidR="00F17F9A" w:rsidRDefault="00F17F9A">
      <w:pPr>
        <w:ind w:left="360" w:firstLine="0"/>
        <w:rPr>
          <w:rFonts w:cs="Arial"/>
          <w:szCs w:val="26"/>
          <w:lang w:val="ru-RU"/>
        </w:rPr>
      </w:pPr>
    </w:p>
    <w:p w:rsidR="00F17F9A" w:rsidRDefault="00F17F9A">
      <w:pPr>
        <w:ind w:left="360" w:firstLine="0"/>
        <w:rPr>
          <w:rFonts w:cs="Arial"/>
          <w:color w:val="000000"/>
          <w:spacing w:val="-2"/>
          <w:szCs w:val="26"/>
          <w:lang w:val="ru-RU"/>
        </w:rPr>
      </w:pPr>
      <w:r>
        <w:rPr>
          <w:rFonts w:cs="Arial"/>
          <w:color w:val="000000"/>
          <w:spacing w:val="-2"/>
          <w:szCs w:val="26"/>
          <w:lang w:val="ru-RU"/>
        </w:rPr>
        <w:t>Проведение программных мероприятий планируется в 201</w:t>
      </w:r>
      <w:r w:rsidR="003F056A">
        <w:rPr>
          <w:rFonts w:cs="Arial"/>
          <w:color w:val="000000"/>
          <w:spacing w:val="-2"/>
          <w:szCs w:val="26"/>
          <w:lang w:val="ru-RU"/>
        </w:rPr>
        <w:t>4</w:t>
      </w:r>
      <w:r>
        <w:rPr>
          <w:rFonts w:cs="Arial"/>
          <w:color w:val="000000"/>
          <w:spacing w:val="-2"/>
          <w:szCs w:val="26"/>
          <w:lang w:val="ru-RU"/>
        </w:rPr>
        <w:t xml:space="preserve"> – 201</w:t>
      </w:r>
      <w:r w:rsidR="003F056A">
        <w:rPr>
          <w:rFonts w:cs="Arial"/>
          <w:color w:val="000000"/>
          <w:spacing w:val="-2"/>
          <w:szCs w:val="26"/>
          <w:lang w:val="ru-RU"/>
        </w:rPr>
        <w:t>6</w:t>
      </w:r>
      <w:r>
        <w:rPr>
          <w:rFonts w:cs="Arial"/>
          <w:color w:val="000000"/>
          <w:spacing w:val="-2"/>
          <w:szCs w:val="26"/>
          <w:lang w:val="ru-RU"/>
        </w:rPr>
        <w:t xml:space="preserve"> годах.</w:t>
      </w:r>
    </w:p>
    <w:p w:rsidR="00F17F9A" w:rsidRDefault="00F17F9A">
      <w:pPr>
        <w:rPr>
          <w:lang w:val="ru-RU"/>
        </w:rPr>
      </w:pPr>
    </w:p>
    <w:p w:rsidR="00CA0B31" w:rsidRDefault="00CA0B31" w:rsidP="00CA0B31">
      <w:pPr>
        <w:shd w:val="clear" w:color="auto" w:fill="FFFFFF"/>
        <w:spacing w:before="326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lastRenderedPageBreak/>
        <w:t xml:space="preserve">3. </w:t>
      </w:r>
      <w:r w:rsidR="00F17F9A">
        <w:rPr>
          <w:rFonts w:cs="Arial"/>
          <w:b/>
          <w:bCs/>
          <w:color w:val="000000"/>
          <w:spacing w:val="-2"/>
          <w:szCs w:val="26"/>
          <w:lang w:val="ru-RU"/>
        </w:rPr>
        <w:t>Перечень</w:t>
      </w:r>
      <w:r w:rsidR="002B3094">
        <w:rPr>
          <w:rFonts w:cs="Arial"/>
          <w:b/>
          <w:bCs/>
          <w:color w:val="000000"/>
          <w:spacing w:val="-2"/>
          <w:szCs w:val="26"/>
          <w:lang w:val="ru-RU"/>
        </w:rPr>
        <w:t xml:space="preserve"> основных</w:t>
      </w:r>
      <w:r w:rsidR="00F17F9A">
        <w:rPr>
          <w:rFonts w:cs="Arial"/>
          <w:b/>
          <w:bCs/>
          <w:color w:val="000000"/>
          <w:spacing w:val="-2"/>
          <w:szCs w:val="26"/>
          <w:lang w:val="ru-RU"/>
        </w:rPr>
        <w:t xml:space="preserve"> программных мероприятий</w:t>
      </w:r>
    </w:p>
    <w:p w:rsidR="0013248B" w:rsidRDefault="0013248B" w:rsidP="00CA0B31">
      <w:pPr>
        <w:shd w:val="clear" w:color="auto" w:fill="FFFFFF"/>
        <w:spacing w:before="326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CA0B31" w:rsidRDefault="00F17F9A" w:rsidP="00CA0B31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Мероприятия разработаны исходя из возможности решения поставленных задач в области </w:t>
      </w:r>
      <w:r w:rsidR="00CA0B31">
        <w:rPr>
          <w:szCs w:val="26"/>
          <w:lang w:val="ru-RU"/>
        </w:rPr>
        <w:t xml:space="preserve">содержания, ремонта и </w:t>
      </w:r>
      <w:proofErr w:type="gramStart"/>
      <w:r w:rsidR="00CA0B31">
        <w:rPr>
          <w:szCs w:val="26"/>
          <w:lang w:val="ru-RU"/>
        </w:rPr>
        <w:t>строительства</w:t>
      </w:r>
      <w:proofErr w:type="gramEnd"/>
      <w:r w:rsidR="00CA0B31">
        <w:rPr>
          <w:szCs w:val="26"/>
          <w:lang w:val="ru-RU"/>
        </w:rPr>
        <w:t xml:space="preserve"> автомобильных дорог в Уватском муниципальном районе</w:t>
      </w:r>
      <w:r>
        <w:rPr>
          <w:szCs w:val="26"/>
          <w:lang w:val="ru-RU"/>
        </w:rPr>
        <w:t xml:space="preserve">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 </w:t>
      </w:r>
    </w:p>
    <w:p w:rsidR="0008332C" w:rsidRDefault="0008332C" w:rsidP="00CA0B31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Содержание автомобильных дорог общего пользования местного значения и искусственных сооружений;</w:t>
      </w: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Обеспечение сохранности и улучшение технических характеристик существующих автомобильных дорог;</w:t>
      </w: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Ремонт и возмещение физического износа автомобильных дорог;</w:t>
      </w:r>
    </w:p>
    <w:p w:rsidR="0008332C" w:rsidRDefault="0008332C" w:rsidP="0008332C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</w:p>
    <w:p w:rsidR="00F17F9A" w:rsidRPr="00CA0B31" w:rsidRDefault="00F17F9A" w:rsidP="00CA0B31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Перечень программных мероприятий, объемов их финансирования и срок исполнения</w:t>
      </w:r>
      <w:r w:rsidR="00B3621D">
        <w:rPr>
          <w:szCs w:val="26"/>
          <w:lang w:val="ru-RU"/>
        </w:rPr>
        <w:t xml:space="preserve"> приведен в таблице (приложение</w:t>
      </w:r>
      <w:r>
        <w:rPr>
          <w:szCs w:val="26"/>
          <w:lang w:val="ru-RU"/>
        </w:rPr>
        <w:t xml:space="preserve"> к настоящей Программе).</w:t>
      </w:r>
    </w:p>
    <w:p w:rsidR="00CA0B31" w:rsidRDefault="00F17F9A">
      <w:pPr>
        <w:shd w:val="clear" w:color="auto" w:fill="FFFFFF"/>
        <w:spacing w:before="326"/>
        <w:ind w:left="1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4. </w:t>
      </w:r>
      <w:r w:rsidR="002B3094">
        <w:rPr>
          <w:rFonts w:cs="Arial"/>
          <w:b/>
          <w:bCs/>
          <w:color w:val="000000"/>
          <w:spacing w:val="-2"/>
          <w:szCs w:val="26"/>
          <w:lang w:val="ru-RU"/>
        </w:rPr>
        <w:t>Ф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инансовое обеспечение </w:t>
      </w:r>
      <w:r w:rsidR="00024D74">
        <w:rPr>
          <w:rFonts w:cs="Arial"/>
          <w:b/>
          <w:bCs/>
          <w:color w:val="000000"/>
          <w:spacing w:val="-2"/>
          <w:szCs w:val="26"/>
          <w:lang w:val="ru-RU"/>
        </w:rPr>
        <w:t>П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>рограммы</w:t>
      </w:r>
    </w:p>
    <w:p w:rsidR="0013248B" w:rsidRDefault="0013248B">
      <w:pPr>
        <w:shd w:val="clear" w:color="auto" w:fill="FFFFFF"/>
        <w:spacing w:before="326"/>
        <w:ind w:left="1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13248B" w:rsidRPr="006D67B8" w:rsidRDefault="00CA0B31" w:rsidP="0013248B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color w:val="000000"/>
          <w:szCs w:val="26"/>
          <w:lang w:val="ru-RU"/>
        </w:rPr>
        <w:t xml:space="preserve">           </w:t>
      </w:r>
      <w:r w:rsidR="0013248B">
        <w:rPr>
          <w:rFonts w:cs="Arial"/>
          <w:szCs w:val="26"/>
          <w:lang w:val="ru-RU" w:eastAsia="ru-RU"/>
        </w:rPr>
        <w:t>2014</w:t>
      </w:r>
      <w:r w:rsidR="0013248B" w:rsidRPr="006D67B8">
        <w:rPr>
          <w:rFonts w:cs="Arial"/>
          <w:szCs w:val="26"/>
          <w:lang w:val="ru-RU" w:eastAsia="ru-RU"/>
        </w:rPr>
        <w:t xml:space="preserve"> г.-</w:t>
      </w:r>
      <w:r w:rsidR="0013248B">
        <w:rPr>
          <w:rFonts w:cs="Arial"/>
          <w:szCs w:val="26"/>
          <w:lang w:val="ru-RU" w:eastAsia="ru-RU"/>
        </w:rPr>
        <w:t xml:space="preserve"> 54 797,315</w:t>
      </w:r>
      <w:r w:rsidR="0013248B" w:rsidRPr="006D67B8">
        <w:rPr>
          <w:rFonts w:cs="Arial"/>
          <w:szCs w:val="26"/>
          <w:lang w:val="ru-RU" w:eastAsia="ru-RU"/>
        </w:rPr>
        <w:t xml:space="preserve"> </w:t>
      </w:r>
      <w:proofErr w:type="spellStart"/>
      <w:r w:rsidR="0013248B" w:rsidRPr="006D67B8">
        <w:rPr>
          <w:rFonts w:cs="Arial"/>
          <w:szCs w:val="26"/>
          <w:lang w:val="ru-RU" w:eastAsia="ru-RU"/>
        </w:rPr>
        <w:t>тыс</w:t>
      </w:r>
      <w:proofErr w:type="gramStart"/>
      <w:r w:rsidR="0013248B" w:rsidRPr="006D67B8">
        <w:rPr>
          <w:rFonts w:cs="Arial"/>
          <w:szCs w:val="26"/>
          <w:lang w:val="ru-RU" w:eastAsia="ru-RU"/>
        </w:rPr>
        <w:t>.р</w:t>
      </w:r>
      <w:proofErr w:type="gramEnd"/>
      <w:r w:rsidR="0013248B" w:rsidRPr="006D67B8">
        <w:rPr>
          <w:rFonts w:cs="Arial"/>
          <w:szCs w:val="26"/>
          <w:lang w:val="ru-RU" w:eastAsia="ru-RU"/>
        </w:rPr>
        <w:t>уб</w:t>
      </w:r>
      <w:proofErr w:type="spellEnd"/>
      <w:r w:rsidR="006111E6">
        <w:rPr>
          <w:rFonts w:cs="Arial"/>
          <w:szCs w:val="26"/>
          <w:lang w:val="ru-RU" w:eastAsia="ru-RU"/>
        </w:rPr>
        <w:t>.</w:t>
      </w:r>
    </w:p>
    <w:p w:rsidR="0013248B" w:rsidRPr="006D67B8" w:rsidRDefault="0013248B" w:rsidP="0013248B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2015</w:t>
      </w:r>
      <w:r w:rsidRPr="006D67B8">
        <w:rPr>
          <w:rFonts w:cs="Arial"/>
          <w:szCs w:val="26"/>
          <w:lang w:val="ru-RU" w:eastAsia="ru-RU"/>
        </w:rPr>
        <w:t xml:space="preserve"> г.-</w:t>
      </w:r>
      <w:r>
        <w:rPr>
          <w:rFonts w:cs="Arial"/>
          <w:szCs w:val="26"/>
          <w:lang w:val="ru-RU" w:eastAsia="ru-RU"/>
        </w:rPr>
        <w:t xml:space="preserve"> 60 034,97</w:t>
      </w:r>
      <w:r w:rsidRPr="006D67B8">
        <w:rPr>
          <w:rFonts w:cs="Arial"/>
          <w:szCs w:val="26"/>
          <w:lang w:val="ru-RU" w:eastAsia="ru-RU"/>
        </w:rPr>
        <w:t xml:space="preserve">  </w:t>
      </w:r>
      <w:proofErr w:type="spellStart"/>
      <w:r w:rsidRPr="006D67B8">
        <w:rPr>
          <w:rFonts w:cs="Arial"/>
          <w:szCs w:val="26"/>
          <w:lang w:val="ru-RU" w:eastAsia="ru-RU"/>
        </w:rPr>
        <w:t>тыс</w:t>
      </w:r>
      <w:proofErr w:type="gramStart"/>
      <w:r w:rsidRPr="006D67B8">
        <w:rPr>
          <w:rFonts w:cs="Arial"/>
          <w:szCs w:val="26"/>
          <w:lang w:val="ru-RU" w:eastAsia="ru-RU"/>
        </w:rPr>
        <w:t>.р</w:t>
      </w:r>
      <w:proofErr w:type="gramEnd"/>
      <w:r w:rsidRPr="006D67B8">
        <w:rPr>
          <w:rFonts w:cs="Arial"/>
          <w:szCs w:val="26"/>
          <w:lang w:val="ru-RU" w:eastAsia="ru-RU"/>
        </w:rPr>
        <w:t>уб</w:t>
      </w:r>
      <w:proofErr w:type="spellEnd"/>
      <w:r w:rsidR="006111E6">
        <w:rPr>
          <w:rFonts w:cs="Arial"/>
          <w:szCs w:val="26"/>
          <w:lang w:val="ru-RU" w:eastAsia="ru-RU"/>
        </w:rPr>
        <w:t>.</w:t>
      </w:r>
    </w:p>
    <w:p w:rsidR="0013248B" w:rsidRDefault="0013248B" w:rsidP="0013248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2016</w:t>
      </w:r>
      <w:r w:rsidRPr="006D67B8">
        <w:rPr>
          <w:rFonts w:cs="Arial"/>
          <w:szCs w:val="26"/>
          <w:lang w:val="ru-RU" w:eastAsia="ru-RU"/>
        </w:rPr>
        <w:t xml:space="preserve"> г.-</w:t>
      </w:r>
      <w:r>
        <w:rPr>
          <w:rFonts w:cs="Arial"/>
          <w:szCs w:val="26"/>
          <w:lang w:val="ru-RU" w:eastAsia="ru-RU"/>
        </w:rPr>
        <w:t xml:space="preserve"> 60 034,951</w:t>
      </w:r>
      <w:r w:rsidRPr="006D67B8">
        <w:rPr>
          <w:rFonts w:cs="Arial"/>
          <w:szCs w:val="26"/>
          <w:lang w:val="ru-RU" w:eastAsia="ru-RU"/>
        </w:rPr>
        <w:t xml:space="preserve"> </w:t>
      </w:r>
      <w:proofErr w:type="spellStart"/>
      <w:r w:rsidRPr="006D67B8">
        <w:rPr>
          <w:rFonts w:cs="Arial"/>
          <w:szCs w:val="26"/>
          <w:lang w:val="ru-RU" w:eastAsia="ru-RU"/>
        </w:rPr>
        <w:t>тыс</w:t>
      </w:r>
      <w:proofErr w:type="gramStart"/>
      <w:r w:rsidRPr="006D67B8">
        <w:rPr>
          <w:rFonts w:cs="Arial"/>
          <w:szCs w:val="26"/>
          <w:lang w:val="ru-RU" w:eastAsia="ru-RU"/>
        </w:rPr>
        <w:t>.р</w:t>
      </w:r>
      <w:proofErr w:type="gramEnd"/>
      <w:r w:rsidRPr="006D67B8">
        <w:rPr>
          <w:rFonts w:cs="Arial"/>
          <w:szCs w:val="26"/>
          <w:lang w:val="ru-RU" w:eastAsia="ru-RU"/>
        </w:rPr>
        <w:t>уб</w:t>
      </w:r>
      <w:proofErr w:type="spellEnd"/>
      <w:r w:rsidRPr="006D67B8">
        <w:rPr>
          <w:rFonts w:cs="Arial"/>
          <w:szCs w:val="26"/>
          <w:lang w:val="ru-RU" w:eastAsia="ru-RU"/>
        </w:rPr>
        <w:t>.</w:t>
      </w:r>
    </w:p>
    <w:p w:rsidR="006111E6" w:rsidRDefault="006111E6" w:rsidP="0013248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ind w:firstLine="0"/>
        <w:rPr>
          <w:rFonts w:cs="Arial"/>
          <w:color w:val="000000"/>
          <w:szCs w:val="26"/>
          <w:lang w:val="ru-RU"/>
        </w:rPr>
      </w:pPr>
    </w:p>
    <w:p w:rsidR="0013248B" w:rsidRDefault="00F17F9A" w:rsidP="0013248B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Источник финансирования</w:t>
      </w:r>
      <w:r w:rsidR="0013248B">
        <w:rPr>
          <w:rFonts w:cs="Arial"/>
          <w:b/>
          <w:bCs/>
          <w:color w:val="000000"/>
          <w:spacing w:val="-2"/>
          <w:szCs w:val="26"/>
          <w:lang w:val="ru-RU"/>
        </w:rPr>
        <w:t xml:space="preserve"> - </w:t>
      </w:r>
      <w:r w:rsidR="0013248B" w:rsidRPr="0013248B">
        <w:rPr>
          <w:rFonts w:cs="Arial"/>
          <w:color w:val="000000"/>
          <w:spacing w:val="-1"/>
          <w:szCs w:val="26"/>
          <w:lang w:val="ru-RU"/>
        </w:rPr>
        <w:t xml:space="preserve"> </w:t>
      </w:r>
      <w:r w:rsidR="0013248B">
        <w:rPr>
          <w:rFonts w:cs="Arial"/>
          <w:color w:val="000000"/>
          <w:spacing w:val="-1"/>
          <w:szCs w:val="26"/>
          <w:lang w:val="ru-RU"/>
        </w:rPr>
        <w:t>бюджет</w:t>
      </w:r>
      <w:r w:rsidR="000C0FDC">
        <w:rPr>
          <w:rFonts w:cs="Arial"/>
          <w:color w:val="000000"/>
          <w:spacing w:val="-1"/>
          <w:szCs w:val="26"/>
          <w:lang w:val="ru-RU"/>
        </w:rPr>
        <w:t xml:space="preserve"> Уватского муниципального района</w:t>
      </w:r>
    </w:p>
    <w:p w:rsidR="009E77FD" w:rsidRDefault="009E77FD" w:rsidP="0013248B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</w:p>
    <w:p w:rsidR="00F17F9A" w:rsidRDefault="003C31B8" w:rsidP="00914659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5. Механизм</w:t>
      </w:r>
      <w:r w:rsidR="00024D74">
        <w:rPr>
          <w:rFonts w:cs="Arial"/>
          <w:b/>
          <w:bCs/>
          <w:color w:val="000000"/>
          <w:spacing w:val="-1"/>
          <w:szCs w:val="26"/>
          <w:lang w:val="ru-RU"/>
        </w:rPr>
        <w:t xml:space="preserve"> реализации Программы</w:t>
      </w:r>
    </w:p>
    <w:p w:rsidR="00914659" w:rsidRDefault="00914659" w:rsidP="00914659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</w:p>
    <w:p w:rsidR="00914659" w:rsidRPr="00F120EC" w:rsidRDefault="00914659" w:rsidP="00914659">
      <w:pPr>
        <w:rPr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  <w:tab/>
      </w:r>
      <w:r w:rsidRPr="00F120EC">
        <w:rPr>
          <w:lang w:val="ru-RU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 </w:t>
      </w:r>
    </w:p>
    <w:p w:rsidR="00914659" w:rsidRDefault="00914659" w:rsidP="00914659">
      <w:pPr>
        <w:shd w:val="clear" w:color="auto" w:fill="FFFFFF"/>
        <w:ind w:left="58" w:firstLine="592"/>
        <w:rPr>
          <w:lang w:val="ru-RU"/>
        </w:rPr>
      </w:pPr>
      <w:r w:rsidRPr="00F120EC">
        <w:rPr>
          <w:lang w:val="ru-RU"/>
        </w:rPr>
        <w:t xml:space="preserve">Управление реализацией Программы осуществляется </w:t>
      </w:r>
      <w:r>
        <w:rPr>
          <w:lang w:val="ru-RU"/>
        </w:rPr>
        <w:t>администрацией</w:t>
      </w:r>
      <w:r w:rsidRPr="00F120EC">
        <w:rPr>
          <w:lang w:val="ru-RU"/>
        </w:rPr>
        <w:t xml:space="preserve"> </w:t>
      </w:r>
      <w:r>
        <w:rPr>
          <w:lang w:val="ru-RU"/>
        </w:rPr>
        <w:t>Уватского муниципального района.</w:t>
      </w:r>
    </w:p>
    <w:p w:rsidR="00914659" w:rsidRPr="00F120EC" w:rsidRDefault="00914659" w:rsidP="00914659">
      <w:pPr>
        <w:rPr>
          <w:lang w:val="ru-RU"/>
        </w:rPr>
      </w:pPr>
      <w:r>
        <w:rPr>
          <w:lang w:val="ru-RU"/>
        </w:rPr>
        <w:t>Администрация</w:t>
      </w:r>
      <w:r w:rsidRPr="00F120EC">
        <w:rPr>
          <w:lang w:val="ru-RU"/>
        </w:rPr>
        <w:t xml:space="preserve"> Уватского муниципального района:</w:t>
      </w:r>
    </w:p>
    <w:p w:rsidR="00914659" w:rsidRPr="00F120EC" w:rsidRDefault="00914659" w:rsidP="00914659">
      <w:pPr>
        <w:numPr>
          <w:ilvl w:val="0"/>
          <w:numId w:val="16"/>
        </w:numPr>
        <w:tabs>
          <w:tab w:val="num" w:pos="900"/>
        </w:tabs>
        <w:rPr>
          <w:lang w:val="ru-RU"/>
        </w:rPr>
      </w:pPr>
      <w:r w:rsidRPr="00F120EC">
        <w:rPr>
          <w:lang w:val="ru-RU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914659" w:rsidRDefault="005C115E" w:rsidP="00914659">
      <w:pPr>
        <w:shd w:val="clear" w:color="auto" w:fill="FFFFFF"/>
        <w:ind w:left="58" w:firstLine="592"/>
        <w:rPr>
          <w:lang w:val="ru-RU"/>
        </w:rPr>
      </w:pPr>
      <w:r>
        <w:rPr>
          <w:lang w:val="ru-RU"/>
        </w:rPr>
        <w:t xml:space="preserve">          - </w:t>
      </w:r>
      <w:r w:rsidR="00914659" w:rsidRPr="00F120EC">
        <w:rPr>
          <w:lang w:val="ru-RU"/>
        </w:rPr>
        <w:t>подготавливает в установленном порядке предложения по уточнению перечня программных мероприятий и механизм реализации Программы;</w:t>
      </w:r>
    </w:p>
    <w:p w:rsidR="005C115E" w:rsidRPr="00914659" w:rsidRDefault="005C115E" w:rsidP="00914659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</w:p>
    <w:p w:rsidR="000C0FDC" w:rsidRDefault="000C0FDC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0C0FDC" w:rsidRDefault="000C0FDC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F17F9A" w:rsidRDefault="00914659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lastRenderedPageBreak/>
        <w:t>6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. </w:t>
      </w:r>
      <w:r w:rsidR="00CA0B31">
        <w:rPr>
          <w:rFonts w:cs="Arial"/>
          <w:b/>
          <w:bCs/>
          <w:color w:val="000000"/>
          <w:spacing w:val="-1"/>
          <w:szCs w:val="26"/>
          <w:lang w:val="ru-RU"/>
        </w:rPr>
        <w:t xml:space="preserve">Организация управления реализацией </w:t>
      </w:r>
      <w:r w:rsidR="00024D74">
        <w:rPr>
          <w:rFonts w:cs="Arial"/>
          <w:b/>
          <w:bCs/>
          <w:color w:val="000000"/>
          <w:spacing w:val="-1"/>
          <w:szCs w:val="26"/>
          <w:lang w:val="ru-RU"/>
        </w:rPr>
        <w:t>П</w:t>
      </w:r>
      <w:r w:rsidR="00CA0B31">
        <w:rPr>
          <w:rFonts w:cs="Arial"/>
          <w:b/>
          <w:bCs/>
          <w:color w:val="000000"/>
          <w:spacing w:val="-1"/>
          <w:szCs w:val="26"/>
          <w:lang w:val="ru-RU"/>
        </w:rPr>
        <w:t>рограммы</w:t>
      </w:r>
    </w:p>
    <w:p w:rsidR="00CA0B31" w:rsidRDefault="00CA0B31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CA0B31" w:rsidRDefault="00CA0B31" w:rsidP="00CA0B31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CA0B31">
        <w:rPr>
          <w:lang w:val="ru-RU"/>
        </w:rPr>
        <w:t xml:space="preserve">Реализация Программы осуществляется в соответствии с действующими правовыми актами </w:t>
      </w:r>
      <w:r>
        <w:rPr>
          <w:lang w:val="ru-RU"/>
        </w:rPr>
        <w:t>Уватского муниципального района</w:t>
      </w:r>
      <w:r w:rsidRPr="00CA0B31">
        <w:rPr>
          <w:lang w:val="ru-RU"/>
        </w:rPr>
        <w:t>, определяющими механизм реализации муниципальных программ, а также в соответствии с нормативными правовыми актами Российской Федерации и Тюменской области.</w:t>
      </w:r>
    </w:p>
    <w:p w:rsidR="00F17F9A" w:rsidRDefault="005C115E" w:rsidP="00B3621D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 w:eastAsia="ru-RU"/>
        </w:rPr>
      </w:pPr>
      <w:r w:rsidRPr="006D67B8">
        <w:rPr>
          <w:rFonts w:cs="Arial"/>
          <w:szCs w:val="26"/>
          <w:lang w:val="ru-RU" w:eastAsia="ru-RU"/>
        </w:rPr>
        <w:t>Исполнител</w:t>
      </w:r>
      <w:r>
        <w:rPr>
          <w:rFonts w:cs="Arial"/>
          <w:szCs w:val="26"/>
          <w:lang w:val="ru-RU" w:eastAsia="ru-RU"/>
        </w:rPr>
        <w:t>ь</w:t>
      </w:r>
      <w:r w:rsidRPr="006D67B8">
        <w:rPr>
          <w:rFonts w:cs="Arial"/>
          <w:szCs w:val="26"/>
          <w:lang w:val="ru-RU" w:eastAsia="ru-RU"/>
        </w:rPr>
        <w:t xml:space="preserve"> программы направля</w:t>
      </w:r>
      <w:r>
        <w:rPr>
          <w:rFonts w:cs="Arial"/>
          <w:szCs w:val="26"/>
          <w:lang w:val="ru-RU" w:eastAsia="ru-RU"/>
        </w:rPr>
        <w:t>е</w:t>
      </w:r>
      <w:r w:rsidRPr="006D67B8">
        <w:rPr>
          <w:rFonts w:cs="Arial"/>
          <w:szCs w:val="26"/>
          <w:lang w:val="ru-RU" w:eastAsia="ru-RU"/>
        </w:rPr>
        <w:t>т в отдел экономики и прогнозирования администрации Уватского муниципального района ежеквартально до 25 числа месяца, следующего за отчетным периодом, информацию о ходе реализации программы</w:t>
      </w:r>
      <w:r w:rsidR="00875311">
        <w:rPr>
          <w:rFonts w:cs="Arial"/>
          <w:szCs w:val="26"/>
          <w:lang w:val="ru-RU" w:eastAsia="ru-RU"/>
        </w:rPr>
        <w:t>.</w:t>
      </w:r>
    </w:p>
    <w:p w:rsidR="00875311" w:rsidRPr="00B3621D" w:rsidRDefault="00875311" w:rsidP="00B3621D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proofErr w:type="gramStart"/>
      <w:r w:rsidRPr="00F722A3">
        <w:rPr>
          <w:lang w:val="ru-RU"/>
        </w:rPr>
        <w:t>Контроль за</w:t>
      </w:r>
      <w:proofErr w:type="gramEnd"/>
      <w:r w:rsidRPr="00F722A3">
        <w:rPr>
          <w:lang w:val="ru-RU"/>
        </w:rPr>
        <w:t xml:space="preserve"> </w:t>
      </w:r>
      <w:r>
        <w:rPr>
          <w:lang w:val="ru-RU"/>
        </w:rPr>
        <w:t>П</w:t>
      </w:r>
      <w:r w:rsidRPr="00F722A3">
        <w:rPr>
          <w:lang w:val="ru-RU"/>
        </w:rPr>
        <w:t>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 w:rsidR="00F17F9A" w:rsidRDefault="005C115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0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7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. 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Ожидаемые конечные р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>езультат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ы и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 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показатели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 xml:space="preserve"> </w:t>
      </w:r>
      <w:r w:rsidR="00A2009D">
        <w:rPr>
          <w:rFonts w:cs="Arial"/>
          <w:b/>
          <w:bCs/>
          <w:color w:val="000000"/>
          <w:spacing w:val="-1"/>
          <w:szCs w:val="26"/>
          <w:lang w:val="ru-RU"/>
        </w:rPr>
        <w:t>П</w:t>
      </w:r>
      <w:r w:rsidR="00F17F9A">
        <w:rPr>
          <w:rFonts w:cs="Arial"/>
          <w:b/>
          <w:bCs/>
          <w:color w:val="000000"/>
          <w:spacing w:val="-1"/>
          <w:szCs w:val="26"/>
          <w:lang w:val="ru-RU"/>
        </w:rPr>
        <w:t>рограммы</w:t>
      </w:r>
    </w:p>
    <w:p w:rsidR="00F17F9A" w:rsidRDefault="00F17F9A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F17F9A" w:rsidRDefault="00F17F9A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>В результате выполнения мероприятий Программы</w:t>
      </w:r>
      <w:r w:rsidR="00B3621D">
        <w:rPr>
          <w:szCs w:val="26"/>
          <w:lang w:val="ru-RU"/>
        </w:rPr>
        <w:t xml:space="preserve"> сеть</w:t>
      </w:r>
      <w:r>
        <w:rPr>
          <w:szCs w:val="26"/>
          <w:lang w:val="ru-RU"/>
        </w:rPr>
        <w:t xml:space="preserve"> </w:t>
      </w:r>
      <w:r w:rsidR="00B3621D" w:rsidRPr="00F95D33">
        <w:rPr>
          <w:rFonts w:cs="Arial"/>
          <w:szCs w:val="26"/>
          <w:lang w:val="ru-RU"/>
        </w:rPr>
        <w:t>автомобильных дорог</w:t>
      </w:r>
      <w:r w:rsidR="00B3621D">
        <w:rPr>
          <w:rFonts w:cs="Arial"/>
          <w:szCs w:val="26"/>
          <w:lang w:val="ru-RU"/>
        </w:rPr>
        <w:t xml:space="preserve"> общего пользования</w:t>
      </w:r>
      <w:r w:rsidR="00B3621D" w:rsidRPr="00F95D33">
        <w:rPr>
          <w:rFonts w:cs="Arial"/>
          <w:szCs w:val="26"/>
          <w:lang w:val="ru-RU"/>
        </w:rPr>
        <w:t xml:space="preserve"> местного значения Уватского муниципального района </w:t>
      </w:r>
      <w:r w:rsidR="00B3621D">
        <w:rPr>
          <w:szCs w:val="26"/>
          <w:lang w:val="ru-RU"/>
        </w:rPr>
        <w:t xml:space="preserve">будут </w:t>
      </w:r>
      <w:r w:rsidR="00B3621D">
        <w:rPr>
          <w:rFonts w:cs="Arial"/>
          <w:szCs w:val="26"/>
          <w:lang w:val="ru-RU"/>
        </w:rPr>
        <w:t>п</w:t>
      </w:r>
      <w:r w:rsidR="00B3621D" w:rsidRPr="00F95D33">
        <w:rPr>
          <w:rFonts w:cs="Arial"/>
          <w:szCs w:val="26"/>
          <w:lang w:val="ru-RU"/>
        </w:rPr>
        <w:t>риведен</w:t>
      </w:r>
      <w:r w:rsidR="00B3621D">
        <w:rPr>
          <w:rFonts w:cs="Arial"/>
          <w:szCs w:val="26"/>
          <w:lang w:val="ru-RU"/>
        </w:rPr>
        <w:t>ы</w:t>
      </w:r>
      <w:r w:rsidR="00B3621D" w:rsidRPr="00F95D33">
        <w:rPr>
          <w:rFonts w:cs="Arial"/>
          <w:szCs w:val="26"/>
          <w:lang w:val="ru-RU"/>
        </w:rPr>
        <w:t xml:space="preserve"> в нормативное состояние, обеспечивающее безопасное движение по ним.</w:t>
      </w:r>
      <w:r w:rsidR="00B3621D">
        <w:rPr>
          <w:rFonts w:cs="Arial"/>
          <w:szCs w:val="26"/>
          <w:lang w:val="ru-RU"/>
        </w:rPr>
        <w:t xml:space="preserve"> Кроме того ожидается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</w:r>
    </w:p>
    <w:p w:rsidR="00AA5E46" w:rsidRDefault="00AA5E46" w:rsidP="00AA5E46">
      <w:pPr>
        <w:rPr>
          <w:lang w:val="ru-RU"/>
        </w:rPr>
      </w:pPr>
      <w:r>
        <w:rPr>
          <w:lang w:val="ru-RU"/>
        </w:rPr>
        <w:t>Показателями выполнения Программы являются:</w:t>
      </w:r>
    </w:p>
    <w:p w:rsidR="00AA5E46" w:rsidRPr="00D07570" w:rsidRDefault="00AA5E46" w:rsidP="00AA5E46">
      <w:pPr>
        <w:rPr>
          <w:lang w:val="ru-RU"/>
        </w:rPr>
      </w:pPr>
      <w:r w:rsidRPr="00D07570">
        <w:rPr>
          <w:lang w:val="ru-RU"/>
        </w:rPr>
        <w:t xml:space="preserve">- </w:t>
      </w:r>
      <w:r>
        <w:rPr>
          <w:lang w:val="ru-RU"/>
        </w:rPr>
        <w:t xml:space="preserve">увеличение протяженности автомобильных дорог, соответствующих </w:t>
      </w:r>
      <w:r w:rsidRPr="00F95D33">
        <w:rPr>
          <w:rFonts w:cs="Arial"/>
          <w:szCs w:val="26"/>
          <w:lang w:val="ru-RU"/>
        </w:rPr>
        <w:t>нормативно</w:t>
      </w:r>
      <w:r>
        <w:rPr>
          <w:rFonts w:cs="Arial"/>
          <w:szCs w:val="26"/>
          <w:lang w:val="ru-RU"/>
        </w:rPr>
        <w:t>му</w:t>
      </w:r>
      <w:r w:rsidRPr="00F95D33">
        <w:rPr>
          <w:rFonts w:cs="Arial"/>
          <w:szCs w:val="26"/>
          <w:lang w:val="ru-RU"/>
        </w:rPr>
        <w:t xml:space="preserve"> состояни</w:t>
      </w:r>
      <w:r>
        <w:rPr>
          <w:rFonts w:cs="Arial"/>
          <w:szCs w:val="26"/>
          <w:lang w:val="ru-RU"/>
        </w:rPr>
        <w:t>ю</w:t>
      </w:r>
      <w:r w:rsidRPr="00F95D33">
        <w:rPr>
          <w:rFonts w:cs="Arial"/>
          <w:szCs w:val="26"/>
          <w:lang w:val="ru-RU"/>
        </w:rPr>
        <w:t>, обеспечивающ</w:t>
      </w:r>
      <w:r>
        <w:rPr>
          <w:rFonts w:cs="Arial"/>
          <w:szCs w:val="26"/>
          <w:lang w:val="ru-RU"/>
        </w:rPr>
        <w:t>ему безопасное движение по ним;</w:t>
      </w:r>
    </w:p>
    <w:p w:rsidR="00AA5E46" w:rsidRPr="00D07570" w:rsidRDefault="00AA5E46" w:rsidP="00AA5E46">
      <w:pPr>
        <w:rPr>
          <w:lang w:val="ru-RU"/>
        </w:rPr>
      </w:pPr>
      <w:r w:rsidRPr="00D07570">
        <w:rPr>
          <w:lang w:val="ru-RU"/>
        </w:rPr>
        <w:t xml:space="preserve">- </w:t>
      </w:r>
      <w:r>
        <w:rPr>
          <w:lang w:val="ru-RU"/>
        </w:rPr>
        <w:t>обеспечение сохранности и текущего состояния существующей дорожно-транспортной сети</w:t>
      </w:r>
      <w:r w:rsidRPr="00D07570">
        <w:rPr>
          <w:lang w:val="ru-RU"/>
        </w:rPr>
        <w:t xml:space="preserve">; </w:t>
      </w:r>
    </w:p>
    <w:p w:rsidR="00AA5E46" w:rsidRDefault="00AA5E46" w:rsidP="00AA5E46">
      <w:pPr>
        <w:pStyle w:val="a7"/>
        <w:rPr>
          <w:szCs w:val="24"/>
          <w:lang w:val="ru-RU"/>
        </w:rPr>
      </w:pPr>
      <w:r w:rsidRPr="00D07570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снижение количества дорожно-транспортных происшествий;</w:t>
      </w:r>
    </w:p>
    <w:p w:rsidR="00AA5E46" w:rsidRDefault="00AA5E46" w:rsidP="00AA5E46">
      <w:pPr>
        <w:pStyle w:val="a7"/>
        <w:rPr>
          <w:szCs w:val="24"/>
          <w:lang w:val="ru-RU"/>
        </w:rPr>
      </w:pPr>
      <w:r>
        <w:rPr>
          <w:szCs w:val="24"/>
          <w:lang w:val="ru-RU"/>
        </w:rPr>
        <w:t>- развитие дорожно-транспортной инфраструктуры, в том числе технических средств.</w:t>
      </w: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A5E46" w:rsidRDefault="00AA5E46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A2009D" w:rsidRDefault="00A2009D" w:rsidP="00B3621D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F17F9A" w:rsidRDefault="00F17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F17F9A" w:rsidRDefault="00F17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B3621D" w:rsidRDefault="00B3621D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F17F9A" w:rsidRDefault="00F17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tbl>
      <w:tblPr>
        <w:tblW w:w="0" w:type="auto"/>
        <w:tblInd w:w="-7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3944"/>
        <w:gridCol w:w="988"/>
        <w:gridCol w:w="944"/>
        <w:gridCol w:w="924"/>
        <w:gridCol w:w="979"/>
        <w:gridCol w:w="1821"/>
      </w:tblGrid>
      <w:tr w:rsidR="00F17F9A" w:rsidRPr="00E83DDF">
        <w:trPr>
          <w:trHeight w:val="85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Приложение  </w:t>
            </w:r>
          </w:p>
          <w:p w:rsidR="00AA5E46" w:rsidRPr="00D3723F" w:rsidRDefault="00F17F9A" w:rsidP="009E5B47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к муниципальной программе</w:t>
            </w:r>
          </w:p>
          <w:p w:rsidR="00F17F9A" w:rsidRPr="00D3723F" w:rsidRDefault="00F17F9A" w:rsidP="009E5B47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 </w:t>
            </w:r>
            <w:r w:rsidR="00AA5E46"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 </w:t>
            </w: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"</w:t>
            </w:r>
            <w:r w:rsidR="00AA5E46" w:rsidRPr="00D3723F">
              <w:rPr>
                <w:szCs w:val="26"/>
                <w:lang w:val="ru-RU"/>
              </w:rPr>
              <w:t>Основные направления дорожной деятельности в Уватском муниципальном районе</w:t>
            </w:r>
            <w:r w:rsidR="00AA5E46" w:rsidRPr="00D3723F">
              <w:rPr>
                <w:rFonts w:cs="Arial"/>
                <w:szCs w:val="26"/>
                <w:lang w:val="ru-RU" w:eastAsia="ru-RU"/>
              </w:rPr>
              <w:t xml:space="preserve"> на 2014-2016 годы</w:t>
            </w: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"</w:t>
            </w:r>
          </w:p>
        </w:tc>
      </w:tr>
      <w:tr w:rsidR="00F17F9A" w:rsidRPr="00E83DDF">
        <w:trPr>
          <w:trHeight w:val="9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</w:tr>
      <w:tr w:rsidR="00F17F9A" w:rsidRPr="006A2599">
        <w:trPr>
          <w:trHeight w:val="97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F9A" w:rsidRPr="00D3723F" w:rsidRDefault="00F17F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Перечень </w:t>
            </w:r>
          </w:p>
          <w:p w:rsidR="006A2599" w:rsidRDefault="00F17F9A" w:rsidP="009E5B4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>мероприятий к муниципальной программе "</w:t>
            </w:r>
            <w:r w:rsidR="00AA5E46" w:rsidRPr="00D3723F">
              <w:rPr>
                <w:b/>
                <w:szCs w:val="26"/>
                <w:lang w:val="ru-RU"/>
              </w:rPr>
              <w:t xml:space="preserve"> Основные направления дорожной деятельности в Уватском муниципальном районе</w:t>
            </w:r>
            <w:r w:rsidR="00AA5E46" w:rsidRPr="00D3723F">
              <w:rPr>
                <w:rFonts w:cs="Arial"/>
                <w:b/>
                <w:szCs w:val="26"/>
                <w:lang w:val="ru-RU" w:eastAsia="ru-RU"/>
              </w:rPr>
              <w:t xml:space="preserve"> </w:t>
            </w:r>
          </w:p>
          <w:p w:rsidR="00F17F9A" w:rsidRPr="00D3723F" w:rsidRDefault="00AA5E46" w:rsidP="009E5B4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szCs w:val="26"/>
                <w:lang w:val="ru-RU" w:eastAsia="ru-RU"/>
              </w:rPr>
              <w:t>на 2014-2016 годы</w:t>
            </w: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 </w:t>
            </w:r>
            <w:r w:rsidR="00F17F9A"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>"</w:t>
            </w:r>
          </w:p>
        </w:tc>
      </w:tr>
    </w:tbl>
    <w:p w:rsidR="00F17F9A" w:rsidRPr="00D3723F" w:rsidRDefault="009749E3" w:rsidP="00B3621D">
      <w:pPr>
        <w:jc w:val="right"/>
        <w:rPr>
          <w:rFonts w:cs="Arial"/>
          <w:bCs/>
          <w:color w:val="000000"/>
          <w:spacing w:val="-1"/>
          <w:szCs w:val="26"/>
          <w:lang w:val="ru-RU"/>
        </w:rPr>
      </w:pPr>
      <w:proofErr w:type="spellStart"/>
      <w:r w:rsidRPr="00D3723F">
        <w:rPr>
          <w:rFonts w:cs="Arial"/>
          <w:bCs/>
          <w:color w:val="000000"/>
          <w:spacing w:val="-1"/>
          <w:szCs w:val="26"/>
          <w:lang w:val="ru-RU"/>
        </w:rPr>
        <w:t>тыс</w:t>
      </w:r>
      <w:proofErr w:type="gramStart"/>
      <w:r w:rsidRPr="00D3723F">
        <w:rPr>
          <w:rFonts w:cs="Arial"/>
          <w:bCs/>
          <w:color w:val="000000"/>
          <w:spacing w:val="-1"/>
          <w:szCs w:val="26"/>
          <w:lang w:val="ru-RU"/>
        </w:rPr>
        <w:t>.р</w:t>
      </w:r>
      <w:proofErr w:type="gramEnd"/>
      <w:r w:rsidRPr="00D3723F">
        <w:rPr>
          <w:rFonts w:cs="Arial"/>
          <w:bCs/>
          <w:color w:val="000000"/>
          <w:spacing w:val="-1"/>
          <w:szCs w:val="26"/>
          <w:lang w:val="ru-RU"/>
        </w:rPr>
        <w:t>уб</w:t>
      </w:r>
      <w:proofErr w:type="spellEnd"/>
      <w:r w:rsidRPr="00D3723F">
        <w:rPr>
          <w:rFonts w:cs="Arial"/>
          <w:bCs/>
          <w:color w:val="000000"/>
          <w:spacing w:val="-1"/>
          <w:szCs w:val="26"/>
          <w:lang w:val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76"/>
        <w:gridCol w:w="1335"/>
        <w:gridCol w:w="1560"/>
        <w:gridCol w:w="1559"/>
        <w:gridCol w:w="1559"/>
      </w:tblGrid>
      <w:tr w:rsidR="00666C8C" w:rsidRPr="00E83DDF" w:rsidTr="006A2599">
        <w:tc>
          <w:tcPr>
            <w:tcW w:w="700" w:type="dxa"/>
            <w:vMerge w:val="restart"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 xml:space="preserve">№ </w:t>
            </w:r>
            <w:proofErr w:type="gramStart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</w:t>
            </w:r>
            <w:proofErr w:type="gramEnd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/п</w:t>
            </w:r>
          </w:p>
        </w:tc>
        <w:tc>
          <w:tcPr>
            <w:tcW w:w="3176" w:type="dxa"/>
            <w:vMerge w:val="restart"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Наименование объекта</w:t>
            </w:r>
          </w:p>
        </w:tc>
        <w:tc>
          <w:tcPr>
            <w:tcW w:w="1335" w:type="dxa"/>
            <w:vMerge w:val="restart"/>
          </w:tcPr>
          <w:p w:rsidR="00E16349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Протяженность</w:t>
            </w:r>
          </w:p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proofErr w:type="gramStart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км</w:t>
            </w:r>
            <w:proofErr w:type="gramEnd"/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.</w:t>
            </w:r>
          </w:p>
        </w:tc>
        <w:tc>
          <w:tcPr>
            <w:tcW w:w="4678" w:type="dxa"/>
            <w:gridSpan w:val="3"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Сметная стоимость в текущих ценах</w:t>
            </w:r>
          </w:p>
        </w:tc>
      </w:tr>
      <w:tr w:rsidR="00666C8C" w:rsidRPr="00666C8C" w:rsidTr="006A2599">
        <w:tc>
          <w:tcPr>
            <w:tcW w:w="700" w:type="dxa"/>
            <w:vMerge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  <w:vMerge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1335" w:type="dxa"/>
            <w:vMerge/>
          </w:tcPr>
          <w:p w:rsidR="00E16349" w:rsidRPr="00D3723F" w:rsidRDefault="00E16349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E16349" w:rsidRPr="00D3723F" w:rsidRDefault="009E088E" w:rsidP="00AA5E46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="00AA5E46"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4</w:t>
            </w: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559" w:type="dxa"/>
          </w:tcPr>
          <w:p w:rsidR="00E16349" w:rsidRPr="00D3723F" w:rsidRDefault="009E088E" w:rsidP="00AA5E46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="00AA5E46"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5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559" w:type="dxa"/>
          </w:tcPr>
          <w:p w:rsidR="00E16349" w:rsidRPr="00D3723F" w:rsidRDefault="009E088E" w:rsidP="00AA5E46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="00AA5E46"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6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.Я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годная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п.Туртас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(2-я очередь)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0,23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2 480,55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0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.Ш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кольная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Нефтянников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п.Нагорный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0,1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1 029,26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.И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ртышская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ул.Молодежная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с.Демьянское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0,65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  <w:lang w:val="ru-RU"/>
              </w:rPr>
              <w:t>4</w:t>
            </w:r>
            <w:r w:rsidRPr="00D3723F">
              <w:rPr>
                <w:rFonts w:cs="Arial"/>
                <w:sz w:val="24"/>
              </w:rPr>
              <w:t xml:space="preserve"> 127,86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агистральная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0,67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>3</w:t>
            </w:r>
            <w:r w:rsidRPr="00D3723F">
              <w:rPr>
                <w:rFonts w:cs="Arial"/>
                <w:sz w:val="24"/>
              </w:rPr>
              <w:t xml:space="preserve"> </w:t>
            </w:r>
            <w:r w:rsidRPr="00D3723F">
              <w:rPr>
                <w:rFonts w:cs="Arial"/>
                <w:sz w:val="24"/>
                <w:lang w:val="ru-RU"/>
              </w:rPr>
              <w:t>782</w:t>
            </w:r>
            <w:r w:rsidRPr="00D3723F">
              <w:rPr>
                <w:rFonts w:cs="Arial"/>
                <w:sz w:val="24"/>
              </w:rPr>
              <w:t>,</w:t>
            </w:r>
            <w:r w:rsidRPr="00D3723F">
              <w:rPr>
                <w:rFonts w:cs="Arial"/>
                <w:sz w:val="24"/>
                <w:lang w:val="ru-RU"/>
              </w:rPr>
              <w:t>455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.И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ртышская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п.Першино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0,32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2 965,32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6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.Т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уртасская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1 022,47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7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.Ц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ентральная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с.Алымка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0,48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4 360,30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8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.О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ктябрьская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ул.Дзержинского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с.Уват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(с устройством тротуара и автостоянки)</w:t>
            </w: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0,78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</w:t>
            </w:r>
            <w:r w:rsidRPr="00D3723F">
              <w:rPr>
                <w:rFonts w:cs="Arial"/>
                <w:sz w:val="24"/>
                <w:lang w:val="ru-RU"/>
              </w:rPr>
              <w:t>0</w:t>
            </w:r>
            <w:r w:rsidRPr="00D3723F">
              <w:rPr>
                <w:rFonts w:cs="Arial"/>
                <w:sz w:val="24"/>
              </w:rPr>
              <w:t xml:space="preserve"> 655,32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9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.Н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овая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0,61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6 357,24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10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екабристов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ул.Калинина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0,28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1 393,35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орожников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0,12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654,59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12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осковская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0,33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2 813,35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13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.О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ктябрьская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п.Першино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</w:t>
            </w:r>
          </w:p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0,60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3 865,60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D3723F" w:rsidRPr="0025516B" w:rsidTr="006A2599">
        <w:tc>
          <w:tcPr>
            <w:tcW w:w="700" w:type="dxa"/>
          </w:tcPr>
          <w:p w:rsidR="00D3723F" w:rsidRPr="00D3723F" w:rsidRDefault="00D3723F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14</w:t>
            </w:r>
          </w:p>
        </w:tc>
        <w:tc>
          <w:tcPr>
            <w:tcW w:w="3176" w:type="dxa"/>
            <w:vAlign w:val="bottom"/>
          </w:tcPr>
          <w:p w:rsidR="00D3723F" w:rsidRPr="00D3723F" w:rsidRDefault="00D3723F" w:rsidP="006A2599">
            <w:pPr>
              <w:ind w:firstLine="9"/>
              <w:rPr>
                <w:rFonts w:cs="Arial"/>
                <w:sz w:val="24"/>
                <w:lang w:val="ru-RU"/>
              </w:rPr>
            </w:pPr>
            <w:r w:rsidRPr="00D3723F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cs="Arial"/>
                <w:sz w:val="24"/>
                <w:lang w:val="ru-RU"/>
              </w:rPr>
              <w:t>.Б</w:t>
            </w:r>
            <w:proofErr w:type="gramEnd"/>
            <w:r w:rsidRPr="00D3723F">
              <w:rPr>
                <w:rFonts w:cs="Arial"/>
                <w:sz w:val="24"/>
                <w:lang w:val="ru-RU"/>
              </w:rPr>
              <w:t>ереговая</w:t>
            </w:r>
            <w:proofErr w:type="spellEnd"/>
            <w:r w:rsidRPr="00D3723F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cs="Arial"/>
                <w:sz w:val="24"/>
                <w:lang w:val="ru-RU"/>
              </w:rPr>
              <w:t>с.Солянка</w:t>
            </w:r>
            <w:proofErr w:type="spellEnd"/>
          </w:p>
        </w:tc>
        <w:tc>
          <w:tcPr>
            <w:tcW w:w="1335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0,35</w:t>
            </w:r>
          </w:p>
        </w:tc>
        <w:tc>
          <w:tcPr>
            <w:tcW w:w="1560" w:type="dxa"/>
            <w:vAlign w:val="center"/>
          </w:tcPr>
          <w:p w:rsidR="00D3723F" w:rsidRPr="00D3723F" w:rsidRDefault="00D3723F" w:rsidP="006A2599">
            <w:pPr>
              <w:ind w:firstLine="0"/>
              <w:jc w:val="center"/>
              <w:rPr>
                <w:rFonts w:cs="Arial"/>
                <w:sz w:val="24"/>
              </w:rPr>
            </w:pPr>
            <w:r w:rsidRPr="00D3723F">
              <w:rPr>
                <w:rFonts w:cs="Arial"/>
                <w:sz w:val="24"/>
              </w:rPr>
              <w:t>1 636,65</w:t>
            </w: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D3723F" w:rsidRPr="00D3723F" w:rsidRDefault="00D3723F" w:rsidP="00666C8C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13</w:t>
            </w:r>
          </w:p>
        </w:tc>
        <w:tc>
          <w:tcPr>
            <w:tcW w:w="3176" w:type="dxa"/>
            <w:vAlign w:val="bottom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ира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п.Першино</w:t>
            </w:r>
            <w:proofErr w:type="spellEnd"/>
          </w:p>
        </w:tc>
        <w:tc>
          <w:tcPr>
            <w:tcW w:w="1335" w:type="dxa"/>
            <w:vAlign w:val="center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</w:t>
            </w:r>
          </w:p>
        </w:tc>
        <w:tc>
          <w:tcPr>
            <w:tcW w:w="1560" w:type="dxa"/>
            <w:vAlign w:val="center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4 978,27</w:t>
            </w:r>
          </w:p>
        </w:tc>
        <w:tc>
          <w:tcPr>
            <w:tcW w:w="1559" w:type="dxa"/>
          </w:tcPr>
          <w:p w:rsidR="009E088E" w:rsidRPr="00D3723F" w:rsidRDefault="009E088E" w:rsidP="00666C8C">
            <w:pPr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14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.Х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арьковская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ул.Новаторов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пер.Сосновый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п.Туртас</w:t>
            </w:r>
          </w:p>
          <w:p w:rsidR="009D3CFF" w:rsidRPr="00D3723F" w:rsidRDefault="009D3CFF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0,46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6 856,22</w:t>
            </w:r>
          </w:p>
        </w:tc>
        <w:tc>
          <w:tcPr>
            <w:tcW w:w="1559" w:type="dxa"/>
          </w:tcPr>
          <w:p w:rsidR="009E088E" w:rsidRPr="00D3723F" w:rsidRDefault="009E088E" w:rsidP="00666C8C">
            <w:pPr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15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едицинская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1,35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66C8C">
            <w:pPr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="009E088E" w:rsidRPr="00D3723F">
              <w:rPr>
                <w:rFonts w:eastAsia="Calibri" w:cs="Arial"/>
                <w:sz w:val="24"/>
              </w:rPr>
              <w:t xml:space="preserve"> 3</w:t>
            </w:r>
            <w:r w:rsidRPr="00D3723F">
              <w:rPr>
                <w:rFonts w:eastAsia="Calibri" w:cs="Arial"/>
                <w:sz w:val="24"/>
                <w:lang w:val="ru-RU"/>
              </w:rPr>
              <w:t>65</w:t>
            </w:r>
            <w:r w:rsidR="009E088E" w:rsidRPr="00D3723F">
              <w:rPr>
                <w:rFonts w:eastAsia="Calibri" w:cs="Arial"/>
                <w:sz w:val="24"/>
              </w:rPr>
              <w:t>,6</w:t>
            </w:r>
            <w:r w:rsidRPr="00D3723F">
              <w:rPr>
                <w:rFonts w:eastAsia="Calibri" w:cs="Arial"/>
                <w:sz w:val="24"/>
                <w:lang w:val="ru-RU"/>
              </w:rPr>
              <w:t>2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16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6875E6">
              <w:rPr>
                <w:rFonts w:eastAsia="Calibri" w:cs="Arial"/>
                <w:sz w:val="24"/>
                <w:lang w:val="ru-RU"/>
              </w:rPr>
              <w:t>М</w:t>
            </w:r>
            <w:proofErr w:type="gramEnd"/>
            <w:r w:rsidR="006875E6">
              <w:rPr>
                <w:rFonts w:eastAsia="Calibri" w:cs="Arial"/>
                <w:sz w:val="24"/>
                <w:lang w:val="ru-RU"/>
              </w:rPr>
              <w:t>олодежная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</w:t>
            </w:r>
            <w:r w:rsidR="006875E6">
              <w:rPr>
                <w:rFonts w:eastAsia="Calibri" w:cs="Arial"/>
                <w:sz w:val="24"/>
                <w:lang w:val="ru-RU"/>
              </w:rPr>
              <w:t>Яр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 w:rsidR="006875E6">
              <w:rPr>
                <w:rFonts w:eastAsia="Calibri" w:cs="Arial"/>
                <w:sz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D3CFF" w:rsidP="006A2599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3</w:t>
            </w:r>
            <w:r w:rsidR="009E088E" w:rsidRPr="00D3723F">
              <w:rPr>
                <w:rFonts w:eastAsia="Calibri" w:cs="Arial"/>
                <w:sz w:val="24"/>
              </w:rPr>
              <w:t> </w:t>
            </w:r>
            <w:r w:rsidRPr="00D3723F">
              <w:rPr>
                <w:rFonts w:eastAsia="Calibri" w:cs="Arial"/>
                <w:sz w:val="24"/>
                <w:lang w:val="ru-RU"/>
              </w:rPr>
              <w:t>812</w:t>
            </w:r>
            <w:r w:rsidR="009E088E" w:rsidRPr="00D3723F">
              <w:rPr>
                <w:rFonts w:eastAsia="Calibri" w:cs="Arial"/>
                <w:sz w:val="24"/>
              </w:rPr>
              <w:t>,</w:t>
            </w:r>
            <w:r w:rsidRPr="00D3723F">
              <w:rPr>
                <w:rFonts w:eastAsia="Calibri" w:cs="Arial"/>
                <w:sz w:val="24"/>
                <w:lang w:val="ru-RU"/>
              </w:rPr>
              <w:t>08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17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пер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.Б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уденого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0,48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5 918,54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18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мкр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.К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ирсарай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1,25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CF3878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7321,311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19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AE17D9">
              <w:rPr>
                <w:rFonts w:eastAsia="Calibri" w:cs="Arial"/>
                <w:sz w:val="24"/>
                <w:lang w:val="ru-RU"/>
              </w:rPr>
              <w:t>К</w:t>
            </w:r>
            <w:proofErr w:type="gramEnd"/>
            <w:r w:rsidR="00AE17D9">
              <w:rPr>
                <w:rFonts w:eastAsia="Calibri" w:cs="Arial"/>
                <w:sz w:val="24"/>
                <w:lang w:val="ru-RU"/>
              </w:rPr>
              <w:t>ошкарова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</w:t>
            </w:r>
            <w:r w:rsidR="00AE17D9">
              <w:rPr>
                <w:rFonts w:eastAsia="Calibri" w:cs="Arial"/>
                <w:sz w:val="24"/>
                <w:lang w:val="ru-RU"/>
              </w:rPr>
              <w:t>Совхозная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</w:t>
            </w: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</w:t>
            </w:r>
            <w:r w:rsidR="00AE17D9">
              <w:rPr>
                <w:rFonts w:eastAsia="Calibri" w:cs="Arial"/>
                <w:sz w:val="24"/>
                <w:lang w:val="ru-RU"/>
              </w:rPr>
              <w:t>8</w:t>
            </w:r>
            <w:r w:rsidRPr="00D3723F">
              <w:rPr>
                <w:rFonts w:eastAsia="Calibri" w:cs="Arial"/>
                <w:sz w:val="24"/>
              </w:rPr>
              <w:t>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AE17D9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12250,46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20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дороги по пр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 xml:space="preserve">воровый1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с.Ивановка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0,34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4 565,32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21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4C2662">
              <w:rPr>
                <w:rFonts w:eastAsia="Calibri" w:cs="Arial"/>
                <w:sz w:val="24"/>
                <w:lang w:val="ru-RU"/>
              </w:rPr>
              <w:t>З</w:t>
            </w:r>
            <w:proofErr w:type="gramEnd"/>
            <w:r w:rsidR="004C2662">
              <w:rPr>
                <w:rFonts w:eastAsia="Calibri" w:cs="Arial"/>
                <w:sz w:val="24"/>
                <w:lang w:val="ru-RU"/>
              </w:rPr>
              <w:t>вездная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</w:tcPr>
          <w:p w:rsidR="009E088E" w:rsidRPr="004C2662" w:rsidRDefault="009E088E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 w:rsidR="004C2662">
              <w:rPr>
                <w:rFonts w:eastAsia="Calibri" w:cs="Arial"/>
                <w:sz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2 562,35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22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.Н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абережная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с.Уки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1,2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82758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6453,4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23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.С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еверная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с.Демьянское</w:t>
            </w:r>
            <w:proofErr w:type="spellEnd"/>
          </w:p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0,53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4 985,33</w:t>
            </w: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24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.С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ургутская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ул.Калинина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0,84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4</w:t>
            </w:r>
            <w:r w:rsidR="009E088E" w:rsidRPr="00D3723F">
              <w:rPr>
                <w:rFonts w:eastAsia="Calibri" w:cs="Arial"/>
                <w:sz w:val="24"/>
              </w:rPr>
              <w:t> 785,12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25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.Ш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кольная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0,36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3</w:t>
            </w:r>
            <w:r w:rsidR="009E088E" w:rsidRPr="00D3723F">
              <w:rPr>
                <w:rFonts w:eastAsia="Calibri" w:cs="Arial"/>
                <w:sz w:val="24"/>
              </w:rPr>
              <w:t> 693,23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26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</w:t>
            </w:r>
            <w:r w:rsidR="006875E6">
              <w:rPr>
                <w:rFonts w:eastAsia="Calibri" w:cs="Arial"/>
                <w:sz w:val="24"/>
                <w:lang w:val="ru-RU"/>
              </w:rPr>
              <w:t>М</w:t>
            </w:r>
            <w:proofErr w:type="gramEnd"/>
            <w:r w:rsidR="006875E6">
              <w:rPr>
                <w:rFonts w:eastAsia="Calibri" w:cs="Arial"/>
                <w:sz w:val="24"/>
                <w:lang w:val="ru-RU"/>
              </w:rPr>
              <w:t>еханизаторов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д.Яр</w:t>
            </w:r>
            <w:proofErr w:type="spellEnd"/>
          </w:p>
        </w:tc>
        <w:tc>
          <w:tcPr>
            <w:tcW w:w="1335" w:type="dxa"/>
          </w:tcPr>
          <w:p w:rsidR="009E088E" w:rsidRPr="006875E6" w:rsidRDefault="009E088E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 w:rsidR="006875E6">
              <w:rPr>
                <w:rFonts w:eastAsia="Calibri" w:cs="Arial"/>
                <w:sz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3 856,45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27</w:t>
            </w:r>
          </w:p>
        </w:tc>
        <w:tc>
          <w:tcPr>
            <w:tcW w:w="3176" w:type="dxa"/>
          </w:tcPr>
          <w:p w:rsidR="009E088E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.Л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енина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  <w:p w:rsidR="00E959A8" w:rsidRPr="00D3723F" w:rsidRDefault="00E959A8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0,35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4 598,3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28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ул.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Косомольская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.Д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емьянка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0,73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="009E088E" w:rsidRPr="00D3723F">
              <w:rPr>
                <w:rFonts w:eastAsia="Calibri" w:cs="Arial"/>
                <w:sz w:val="24"/>
              </w:rPr>
              <w:t> 854,55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.Э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нергетиков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ул.Дачная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с.Демьянское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1,04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5</w:t>
            </w:r>
            <w:r w:rsidR="009E088E" w:rsidRPr="00D3723F">
              <w:rPr>
                <w:rFonts w:eastAsia="Calibri" w:cs="Arial"/>
                <w:sz w:val="24"/>
              </w:rPr>
              <w:t> 364,31</w:t>
            </w:r>
          </w:p>
        </w:tc>
      </w:tr>
      <w:tr w:rsidR="00666C8C" w:rsidRPr="00666C8C" w:rsidTr="006A2599"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30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.Л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уговая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3 458,21</w:t>
            </w:r>
          </w:p>
        </w:tc>
      </w:tr>
      <w:tr w:rsidR="00666C8C" w:rsidRPr="00666C8C" w:rsidTr="006A2599">
        <w:trPr>
          <w:trHeight w:val="491"/>
        </w:trPr>
        <w:tc>
          <w:tcPr>
            <w:tcW w:w="700" w:type="dxa"/>
          </w:tcPr>
          <w:p w:rsidR="009E088E" w:rsidRPr="00D3723F" w:rsidRDefault="009E088E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31</w:t>
            </w:r>
          </w:p>
        </w:tc>
        <w:tc>
          <w:tcPr>
            <w:tcW w:w="3176" w:type="dxa"/>
          </w:tcPr>
          <w:p w:rsidR="009E088E" w:rsidRPr="00D3723F" w:rsidRDefault="009E088E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</w:t>
            </w:r>
            <w:proofErr w:type="gramStart"/>
            <w:r w:rsidRPr="00D3723F">
              <w:rPr>
                <w:rFonts w:eastAsia="Calibri" w:cs="Arial"/>
                <w:sz w:val="24"/>
                <w:lang w:val="ru-RU"/>
              </w:rPr>
              <w:t>.М</w:t>
            </w:r>
            <w:proofErr w:type="gramEnd"/>
            <w:r w:rsidRPr="00D3723F">
              <w:rPr>
                <w:rFonts w:eastAsia="Calibri" w:cs="Arial"/>
                <w:sz w:val="24"/>
                <w:lang w:val="ru-RU"/>
              </w:rPr>
              <w:t>еханизаторов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с.Осинник</w:t>
            </w:r>
            <w:proofErr w:type="spellEnd"/>
          </w:p>
        </w:tc>
        <w:tc>
          <w:tcPr>
            <w:tcW w:w="1335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0,77</w:t>
            </w:r>
          </w:p>
        </w:tc>
        <w:tc>
          <w:tcPr>
            <w:tcW w:w="1560" w:type="dxa"/>
          </w:tcPr>
          <w:p w:rsidR="009E088E" w:rsidRPr="00D3723F" w:rsidRDefault="009E088E" w:rsidP="006A2599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9E088E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559" w:type="dxa"/>
          </w:tcPr>
          <w:p w:rsidR="009E088E" w:rsidRPr="00D3723F" w:rsidRDefault="000C4CD6" w:rsidP="006A2599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="009E088E" w:rsidRPr="00D3723F">
              <w:rPr>
                <w:rFonts w:eastAsia="Calibri" w:cs="Arial"/>
                <w:sz w:val="24"/>
              </w:rPr>
              <w:t xml:space="preserve"> </w:t>
            </w:r>
            <w:r w:rsidR="00FB6612">
              <w:rPr>
                <w:rFonts w:eastAsia="Calibri" w:cs="Arial"/>
                <w:sz w:val="24"/>
                <w:lang w:val="ru-RU"/>
              </w:rPr>
              <w:t>084</w:t>
            </w:r>
            <w:r w:rsidR="009E088E" w:rsidRPr="00D3723F">
              <w:rPr>
                <w:rFonts w:eastAsia="Calibri" w:cs="Arial"/>
                <w:sz w:val="24"/>
              </w:rPr>
              <w:t>,</w:t>
            </w:r>
            <w:r w:rsidR="00FB6612">
              <w:rPr>
                <w:rFonts w:eastAsia="Calibri" w:cs="Arial"/>
                <w:sz w:val="24"/>
                <w:lang w:val="ru-RU"/>
              </w:rPr>
              <w:t>8</w:t>
            </w:r>
            <w:r w:rsidR="009E088E" w:rsidRPr="00D3723F">
              <w:rPr>
                <w:rFonts w:eastAsia="Calibri" w:cs="Arial"/>
                <w:sz w:val="24"/>
              </w:rPr>
              <w:t>5</w:t>
            </w:r>
          </w:p>
        </w:tc>
      </w:tr>
      <w:tr w:rsidR="00666C8C" w:rsidRPr="00666C8C" w:rsidTr="006A2599">
        <w:tc>
          <w:tcPr>
            <w:tcW w:w="700" w:type="dxa"/>
          </w:tcPr>
          <w:p w:rsidR="00B36584" w:rsidRPr="00D3723F" w:rsidRDefault="00B36584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32</w:t>
            </w:r>
          </w:p>
        </w:tc>
        <w:tc>
          <w:tcPr>
            <w:tcW w:w="3176" w:type="dxa"/>
          </w:tcPr>
          <w:p w:rsidR="00B36584" w:rsidRPr="00D3723F" w:rsidRDefault="00B36584" w:rsidP="006A2599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35" w:type="dxa"/>
          </w:tcPr>
          <w:p w:rsidR="00B36584" w:rsidRPr="00D3723F" w:rsidRDefault="00B36584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288,195</w:t>
            </w:r>
          </w:p>
        </w:tc>
        <w:tc>
          <w:tcPr>
            <w:tcW w:w="1560" w:type="dxa"/>
          </w:tcPr>
          <w:p w:rsidR="00B36584" w:rsidRPr="00D3723F" w:rsidRDefault="00B36584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  <w:p w:rsidR="00B36584" w:rsidRPr="00D3723F" w:rsidRDefault="00B36584" w:rsidP="006A2599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</w:rPr>
              <w:t>76</w:t>
            </w:r>
            <w:r w:rsidR="00AE17D9" w:rsidRPr="00EE55E9">
              <w:rPr>
                <w:rFonts w:eastAsia="Calibri" w:cs="Arial"/>
                <w:sz w:val="24"/>
                <w:lang w:val="ru-RU"/>
              </w:rPr>
              <w:t>53</w:t>
            </w:r>
            <w:r w:rsidRPr="00EE55E9">
              <w:rPr>
                <w:rFonts w:eastAsia="Calibri" w:cs="Arial"/>
                <w:sz w:val="24"/>
              </w:rPr>
              <w:t>,0</w:t>
            </w:r>
          </w:p>
        </w:tc>
        <w:tc>
          <w:tcPr>
            <w:tcW w:w="1559" w:type="dxa"/>
          </w:tcPr>
          <w:p w:rsidR="00B36584" w:rsidRPr="00AE17D9" w:rsidRDefault="00AE17D9" w:rsidP="006A2599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7653,0</w:t>
            </w:r>
          </w:p>
        </w:tc>
        <w:tc>
          <w:tcPr>
            <w:tcW w:w="1559" w:type="dxa"/>
          </w:tcPr>
          <w:p w:rsidR="00B36584" w:rsidRPr="00FB6612" w:rsidRDefault="00FB6612" w:rsidP="006A2599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7653,0</w:t>
            </w:r>
          </w:p>
        </w:tc>
      </w:tr>
      <w:tr w:rsidR="00666C8C" w:rsidRPr="00FB6612" w:rsidTr="006A2599">
        <w:tc>
          <w:tcPr>
            <w:tcW w:w="700" w:type="dxa"/>
          </w:tcPr>
          <w:p w:rsidR="00B36584" w:rsidRPr="00D3723F" w:rsidRDefault="00B36584" w:rsidP="00666C8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36584" w:rsidRPr="00D3723F" w:rsidRDefault="00B36584" w:rsidP="00666C8C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D3723F">
              <w:rPr>
                <w:rFonts w:eastAsia="Calibri" w:cs="Arial"/>
                <w:b/>
                <w:sz w:val="24"/>
                <w:lang w:val="ru-RU"/>
              </w:rPr>
              <w:t>Всего</w:t>
            </w:r>
          </w:p>
          <w:p w:rsidR="00B36584" w:rsidRPr="00D3723F" w:rsidRDefault="00B36584" w:rsidP="00666C8C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</w:p>
        </w:tc>
        <w:tc>
          <w:tcPr>
            <w:tcW w:w="1335" w:type="dxa"/>
          </w:tcPr>
          <w:p w:rsidR="00B36584" w:rsidRPr="00D3723F" w:rsidRDefault="00B36584" w:rsidP="00666C8C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B36584" w:rsidRPr="00AE17D9" w:rsidRDefault="00AE17D9" w:rsidP="006A2599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AE17D9">
              <w:rPr>
                <w:rFonts w:cs="Arial"/>
                <w:b/>
                <w:szCs w:val="26"/>
                <w:lang w:val="ru-RU" w:eastAsia="ru-RU"/>
              </w:rPr>
              <w:t>54 797,315</w:t>
            </w:r>
          </w:p>
        </w:tc>
        <w:tc>
          <w:tcPr>
            <w:tcW w:w="1559" w:type="dxa"/>
          </w:tcPr>
          <w:p w:rsidR="00B36584" w:rsidRPr="00FB6612" w:rsidRDefault="00FB6612" w:rsidP="006A2599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FB6612">
              <w:rPr>
                <w:rFonts w:cs="Arial"/>
                <w:b/>
                <w:szCs w:val="26"/>
                <w:lang w:val="ru-RU" w:eastAsia="ru-RU"/>
              </w:rPr>
              <w:t>60 034,97</w:t>
            </w:r>
          </w:p>
        </w:tc>
        <w:tc>
          <w:tcPr>
            <w:tcW w:w="1559" w:type="dxa"/>
          </w:tcPr>
          <w:p w:rsidR="00B36584" w:rsidRPr="00FB6612" w:rsidRDefault="00FB6612" w:rsidP="006A2599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FB6612">
              <w:rPr>
                <w:rFonts w:cs="Arial"/>
                <w:b/>
                <w:szCs w:val="26"/>
                <w:lang w:val="ru-RU" w:eastAsia="ru-RU"/>
              </w:rPr>
              <w:t>60 034,951</w:t>
            </w:r>
          </w:p>
        </w:tc>
      </w:tr>
    </w:tbl>
    <w:p w:rsidR="009749E3" w:rsidRDefault="009749E3" w:rsidP="009749E3">
      <w:pPr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sectPr w:rsidR="009749E3" w:rsidSect="00483BE1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D6" w:rsidRDefault="00A658D6">
      <w:r>
        <w:separator/>
      </w:r>
    </w:p>
  </w:endnote>
  <w:endnote w:type="continuationSeparator" w:id="0">
    <w:p w:rsidR="00A658D6" w:rsidRDefault="00A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D6" w:rsidRDefault="00A658D6">
      <w:r>
        <w:separator/>
      </w:r>
    </w:p>
  </w:footnote>
  <w:footnote w:type="continuationSeparator" w:id="0">
    <w:p w:rsidR="00A658D6" w:rsidRDefault="00A6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9A" w:rsidRDefault="00F17F9A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A4D576"/>
    <w:lvl w:ilvl="0">
      <w:numFmt w:val="bullet"/>
      <w:lvlText w:val="*"/>
      <w:lvlJc w:val="left"/>
    </w:lvl>
  </w:abstractNum>
  <w:abstractNum w:abstractNumId="1">
    <w:nsid w:val="088E5C1C"/>
    <w:multiLevelType w:val="hybridMultilevel"/>
    <w:tmpl w:val="B838B8BA"/>
    <w:lvl w:ilvl="0" w:tplc="808C048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245BC9"/>
    <w:multiLevelType w:val="hybridMultilevel"/>
    <w:tmpl w:val="02B2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1627D"/>
    <w:multiLevelType w:val="hybridMultilevel"/>
    <w:tmpl w:val="3162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95A85"/>
    <w:multiLevelType w:val="hybridMultilevel"/>
    <w:tmpl w:val="E8A807F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0923D3E"/>
    <w:multiLevelType w:val="hybridMultilevel"/>
    <w:tmpl w:val="434E9BF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6">
    <w:nsid w:val="26344490"/>
    <w:multiLevelType w:val="hybridMultilevel"/>
    <w:tmpl w:val="F02C8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3C423F"/>
    <w:multiLevelType w:val="multilevel"/>
    <w:tmpl w:val="93F4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AE5386"/>
    <w:multiLevelType w:val="hybridMultilevel"/>
    <w:tmpl w:val="E20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E4E51"/>
    <w:multiLevelType w:val="hybridMultilevel"/>
    <w:tmpl w:val="7F6829A2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0">
    <w:nsid w:val="37CD6E13"/>
    <w:multiLevelType w:val="hybridMultilevel"/>
    <w:tmpl w:val="240A1BE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1">
    <w:nsid w:val="41E52DD9"/>
    <w:multiLevelType w:val="hybridMultilevel"/>
    <w:tmpl w:val="64CA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A63EE"/>
    <w:multiLevelType w:val="hybridMultilevel"/>
    <w:tmpl w:val="CFC8B0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3E29C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BCA890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D224C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2745A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645B5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D664C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C7E4EB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08E3B5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AD2BB1"/>
    <w:multiLevelType w:val="hybridMultilevel"/>
    <w:tmpl w:val="CB1202AE"/>
    <w:lvl w:ilvl="0" w:tplc="041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35"/>
    <w:rsid w:val="00024D74"/>
    <w:rsid w:val="000577DE"/>
    <w:rsid w:val="0008332C"/>
    <w:rsid w:val="000A32DD"/>
    <w:rsid w:val="000C0FDC"/>
    <w:rsid w:val="000C4CD6"/>
    <w:rsid w:val="00111FEE"/>
    <w:rsid w:val="0013248B"/>
    <w:rsid w:val="0017430E"/>
    <w:rsid w:val="001C0D59"/>
    <w:rsid w:val="00237C6C"/>
    <w:rsid w:val="0025516B"/>
    <w:rsid w:val="00261D44"/>
    <w:rsid w:val="002B3094"/>
    <w:rsid w:val="0037078F"/>
    <w:rsid w:val="003C31B8"/>
    <w:rsid w:val="003E13AD"/>
    <w:rsid w:val="003F056A"/>
    <w:rsid w:val="00483BE1"/>
    <w:rsid w:val="004905F8"/>
    <w:rsid w:val="00497844"/>
    <w:rsid w:val="004B1148"/>
    <w:rsid w:val="004C2662"/>
    <w:rsid w:val="00571034"/>
    <w:rsid w:val="00596C46"/>
    <w:rsid w:val="005C115E"/>
    <w:rsid w:val="005F54FC"/>
    <w:rsid w:val="00601B2C"/>
    <w:rsid w:val="006111E6"/>
    <w:rsid w:val="00666C8C"/>
    <w:rsid w:val="006875E6"/>
    <w:rsid w:val="006A2599"/>
    <w:rsid w:val="007933A5"/>
    <w:rsid w:val="00875311"/>
    <w:rsid w:val="008A4735"/>
    <w:rsid w:val="00914659"/>
    <w:rsid w:val="00937332"/>
    <w:rsid w:val="00965EE1"/>
    <w:rsid w:val="009749E3"/>
    <w:rsid w:val="00982758"/>
    <w:rsid w:val="009A156E"/>
    <w:rsid w:val="009C7925"/>
    <w:rsid w:val="009D12D8"/>
    <w:rsid w:val="009D3CFF"/>
    <w:rsid w:val="009E088E"/>
    <w:rsid w:val="009E5B47"/>
    <w:rsid w:val="009E77FD"/>
    <w:rsid w:val="00A2009D"/>
    <w:rsid w:val="00A372B8"/>
    <w:rsid w:val="00A658D6"/>
    <w:rsid w:val="00AA5E46"/>
    <w:rsid w:val="00AD18F5"/>
    <w:rsid w:val="00AE17D9"/>
    <w:rsid w:val="00AF49EF"/>
    <w:rsid w:val="00B06CBB"/>
    <w:rsid w:val="00B3621D"/>
    <w:rsid w:val="00B36584"/>
    <w:rsid w:val="00BE2E36"/>
    <w:rsid w:val="00C32EB4"/>
    <w:rsid w:val="00CA0B31"/>
    <w:rsid w:val="00CB7926"/>
    <w:rsid w:val="00CF30C4"/>
    <w:rsid w:val="00CF3878"/>
    <w:rsid w:val="00D03CBC"/>
    <w:rsid w:val="00D07570"/>
    <w:rsid w:val="00D3249D"/>
    <w:rsid w:val="00D3723F"/>
    <w:rsid w:val="00E16349"/>
    <w:rsid w:val="00E83DDF"/>
    <w:rsid w:val="00E959A8"/>
    <w:rsid w:val="00EE55E9"/>
    <w:rsid w:val="00F02A8D"/>
    <w:rsid w:val="00F07DE1"/>
    <w:rsid w:val="00F17F9A"/>
    <w:rsid w:val="00F35A10"/>
    <w:rsid w:val="00F76611"/>
    <w:rsid w:val="00F95D33"/>
    <w:rsid w:val="00FB6612"/>
    <w:rsid w:val="00FB673B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83BE1"/>
    <w:pPr>
      <w:ind w:firstLine="709"/>
      <w:jc w:val="both"/>
    </w:pPr>
    <w:rPr>
      <w:sz w:val="26"/>
      <w:szCs w:val="24"/>
      <w:lang w:val="en-US" w:eastAsia="en-US"/>
    </w:rPr>
  </w:style>
  <w:style w:type="paragraph" w:styleId="1">
    <w:name w:val="heading 1"/>
    <w:basedOn w:val="a"/>
    <w:next w:val="a"/>
    <w:qFormat/>
    <w:rsid w:val="00483B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B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BE1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483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83BE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483B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83BE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83B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83BE1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нак Знак13"/>
    <w:rsid w:val="00483BE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12">
    <w:name w:val="Знак Знак12"/>
    <w:semiHidden/>
    <w:rsid w:val="00483BE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1">
    <w:name w:val="Знак Знак11"/>
    <w:semiHidden/>
    <w:rsid w:val="00483BE1"/>
    <w:rPr>
      <w:rFonts w:ascii="Arial" w:eastAsia="Times New Roman" w:hAnsi="Arial"/>
      <w:b/>
      <w:bCs/>
      <w:sz w:val="26"/>
      <w:szCs w:val="26"/>
    </w:rPr>
  </w:style>
  <w:style w:type="character" w:customStyle="1" w:styleId="10">
    <w:name w:val="Знак Знак10"/>
    <w:rsid w:val="00483BE1"/>
    <w:rPr>
      <w:b/>
      <w:bCs/>
      <w:sz w:val="28"/>
      <w:szCs w:val="28"/>
    </w:rPr>
  </w:style>
  <w:style w:type="character" w:customStyle="1" w:styleId="90">
    <w:name w:val="Знак Знак9"/>
    <w:semiHidden/>
    <w:rsid w:val="00483BE1"/>
    <w:rPr>
      <w:b/>
      <w:bCs/>
      <w:i/>
      <w:iCs/>
      <w:sz w:val="26"/>
      <w:szCs w:val="26"/>
    </w:rPr>
  </w:style>
  <w:style w:type="character" w:customStyle="1" w:styleId="80">
    <w:name w:val="Знак Знак8"/>
    <w:semiHidden/>
    <w:rsid w:val="00483BE1"/>
    <w:rPr>
      <w:b/>
      <w:bCs/>
    </w:rPr>
  </w:style>
  <w:style w:type="character" w:customStyle="1" w:styleId="70">
    <w:name w:val="Знак Знак7"/>
    <w:semiHidden/>
    <w:rsid w:val="00483BE1"/>
    <w:rPr>
      <w:sz w:val="24"/>
      <w:szCs w:val="24"/>
    </w:rPr>
  </w:style>
  <w:style w:type="character" w:customStyle="1" w:styleId="60">
    <w:name w:val="Знак Знак6"/>
    <w:semiHidden/>
    <w:rsid w:val="00483BE1"/>
    <w:rPr>
      <w:i/>
      <w:iCs/>
      <w:sz w:val="24"/>
      <w:szCs w:val="24"/>
    </w:rPr>
  </w:style>
  <w:style w:type="character" w:customStyle="1" w:styleId="50">
    <w:name w:val="Знак Знак5"/>
    <w:semiHidden/>
    <w:rsid w:val="00483BE1"/>
    <w:rPr>
      <w:rFonts w:ascii="Arial" w:eastAsia="Times New Roman" w:hAnsi="Arial"/>
    </w:rPr>
  </w:style>
  <w:style w:type="paragraph" w:styleId="a3">
    <w:name w:val="Title"/>
    <w:basedOn w:val="a"/>
    <w:next w:val="a"/>
    <w:qFormat/>
    <w:rsid w:val="00483BE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40">
    <w:name w:val="Знак Знак4"/>
    <w:rsid w:val="00483BE1"/>
    <w:rPr>
      <w:rFonts w:ascii="Arial" w:eastAsia="Times New Roman" w:hAnsi="Arial"/>
      <w:b/>
      <w:bCs/>
      <w:kern w:val="28"/>
      <w:sz w:val="32"/>
      <w:szCs w:val="32"/>
    </w:rPr>
  </w:style>
  <w:style w:type="paragraph" w:styleId="a4">
    <w:name w:val="Subtitle"/>
    <w:basedOn w:val="a"/>
    <w:next w:val="a"/>
    <w:qFormat/>
    <w:rsid w:val="00483BE1"/>
    <w:pPr>
      <w:spacing w:after="60"/>
      <w:jc w:val="center"/>
      <w:outlineLvl w:val="1"/>
    </w:pPr>
  </w:style>
  <w:style w:type="character" w:customStyle="1" w:styleId="30">
    <w:name w:val="Знак Знак3"/>
    <w:rsid w:val="00483BE1"/>
    <w:rPr>
      <w:rFonts w:ascii="Arial" w:eastAsia="Times New Roman" w:hAnsi="Arial"/>
      <w:sz w:val="24"/>
      <w:szCs w:val="24"/>
    </w:rPr>
  </w:style>
  <w:style w:type="character" w:styleId="a5">
    <w:name w:val="Strong"/>
    <w:qFormat/>
    <w:rsid w:val="00483BE1"/>
    <w:rPr>
      <w:b/>
      <w:bCs/>
    </w:rPr>
  </w:style>
  <w:style w:type="character" w:styleId="a6">
    <w:name w:val="Emphasis"/>
    <w:qFormat/>
    <w:rsid w:val="00483BE1"/>
    <w:rPr>
      <w:rFonts w:ascii="Arial" w:hAnsi="Arial"/>
      <w:b/>
      <w:i/>
      <w:iCs/>
    </w:rPr>
  </w:style>
  <w:style w:type="paragraph" w:styleId="a7">
    <w:name w:val="No Spacing"/>
    <w:basedOn w:val="a"/>
    <w:qFormat/>
    <w:rsid w:val="00483BE1"/>
    <w:rPr>
      <w:szCs w:val="32"/>
    </w:rPr>
  </w:style>
  <w:style w:type="paragraph" w:styleId="a8">
    <w:name w:val="List Paragraph"/>
    <w:basedOn w:val="a"/>
    <w:qFormat/>
    <w:rsid w:val="00483BE1"/>
    <w:pPr>
      <w:ind w:left="720"/>
      <w:contextualSpacing/>
    </w:pPr>
  </w:style>
  <w:style w:type="paragraph" w:styleId="20">
    <w:name w:val="Quote"/>
    <w:basedOn w:val="a"/>
    <w:next w:val="a"/>
    <w:qFormat/>
    <w:rsid w:val="00483BE1"/>
    <w:rPr>
      <w:i/>
    </w:rPr>
  </w:style>
  <w:style w:type="character" w:customStyle="1" w:styleId="21">
    <w:name w:val="Цитата 2 Знак"/>
    <w:rsid w:val="00483BE1"/>
    <w:rPr>
      <w:i/>
      <w:sz w:val="24"/>
      <w:szCs w:val="24"/>
    </w:rPr>
  </w:style>
  <w:style w:type="paragraph" w:styleId="a9">
    <w:name w:val="Intense Quote"/>
    <w:basedOn w:val="a"/>
    <w:next w:val="a"/>
    <w:qFormat/>
    <w:rsid w:val="00483BE1"/>
    <w:pPr>
      <w:ind w:left="720" w:right="720"/>
    </w:pPr>
    <w:rPr>
      <w:b/>
      <w:i/>
      <w:szCs w:val="22"/>
    </w:rPr>
  </w:style>
  <w:style w:type="character" w:customStyle="1" w:styleId="aa">
    <w:name w:val="Выделенная цитата Знак"/>
    <w:rsid w:val="00483BE1"/>
    <w:rPr>
      <w:b/>
      <w:i/>
      <w:sz w:val="24"/>
    </w:rPr>
  </w:style>
  <w:style w:type="character" w:styleId="ab">
    <w:name w:val="Subtle Emphasis"/>
    <w:qFormat/>
    <w:rsid w:val="00483BE1"/>
    <w:rPr>
      <w:i/>
      <w:color w:val="5A5A5A"/>
    </w:rPr>
  </w:style>
  <w:style w:type="character" w:styleId="ac">
    <w:name w:val="Intense Emphasis"/>
    <w:qFormat/>
    <w:rsid w:val="00483BE1"/>
    <w:rPr>
      <w:b/>
      <w:i/>
      <w:sz w:val="24"/>
      <w:szCs w:val="24"/>
      <w:u w:val="single"/>
    </w:rPr>
  </w:style>
  <w:style w:type="character" w:styleId="ad">
    <w:name w:val="Subtle Reference"/>
    <w:qFormat/>
    <w:rsid w:val="00483BE1"/>
    <w:rPr>
      <w:sz w:val="24"/>
      <w:szCs w:val="24"/>
      <w:u w:val="single"/>
    </w:rPr>
  </w:style>
  <w:style w:type="character" w:styleId="ae">
    <w:name w:val="Intense Reference"/>
    <w:qFormat/>
    <w:rsid w:val="00483BE1"/>
    <w:rPr>
      <w:b/>
      <w:sz w:val="24"/>
      <w:u w:val="single"/>
    </w:rPr>
  </w:style>
  <w:style w:type="character" w:styleId="af">
    <w:name w:val="Book Title"/>
    <w:qFormat/>
    <w:rsid w:val="00483BE1"/>
    <w:rPr>
      <w:rFonts w:ascii="Arial" w:eastAsia="Times New Roman" w:hAnsi="Arial"/>
      <w:b/>
      <w:i/>
      <w:sz w:val="24"/>
      <w:szCs w:val="24"/>
    </w:rPr>
  </w:style>
  <w:style w:type="paragraph" w:styleId="af0">
    <w:name w:val="TOC Heading"/>
    <w:basedOn w:val="1"/>
    <w:next w:val="a"/>
    <w:qFormat/>
    <w:rsid w:val="00483BE1"/>
    <w:pPr>
      <w:outlineLvl w:val="9"/>
    </w:pPr>
  </w:style>
  <w:style w:type="paragraph" w:styleId="af1">
    <w:name w:val="Balloon Text"/>
    <w:basedOn w:val="a"/>
    <w:semiHidden/>
    <w:unhideWhenUsed/>
    <w:rsid w:val="00483BE1"/>
    <w:rPr>
      <w:rFonts w:ascii="Tahoma" w:hAnsi="Tahoma" w:cs="Tahoma"/>
      <w:sz w:val="16"/>
      <w:szCs w:val="16"/>
    </w:rPr>
  </w:style>
  <w:style w:type="character" w:customStyle="1" w:styleId="22">
    <w:name w:val="Знак Знак2"/>
    <w:semiHidden/>
    <w:rsid w:val="00483BE1"/>
    <w:rPr>
      <w:rFonts w:ascii="Tahoma" w:hAnsi="Tahoma" w:cs="Tahoma"/>
      <w:sz w:val="16"/>
      <w:szCs w:val="16"/>
      <w:lang w:val="en-US" w:eastAsia="en-US" w:bidi="en-US"/>
    </w:rPr>
  </w:style>
  <w:style w:type="paragraph" w:styleId="af2">
    <w:name w:val="header"/>
    <w:basedOn w:val="a"/>
    <w:semiHidden/>
    <w:unhideWhenUsed/>
    <w:rsid w:val="00483BE1"/>
    <w:pPr>
      <w:tabs>
        <w:tab w:val="center" w:pos="4677"/>
        <w:tab w:val="right" w:pos="9355"/>
      </w:tabs>
    </w:pPr>
  </w:style>
  <w:style w:type="character" w:customStyle="1" w:styleId="14">
    <w:name w:val="Знак Знак1"/>
    <w:semiHidden/>
    <w:rsid w:val="00483BE1"/>
    <w:rPr>
      <w:sz w:val="26"/>
      <w:szCs w:val="24"/>
      <w:lang w:val="en-US" w:eastAsia="en-US" w:bidi="en-US"/>
    </w:rPr>
  </w:style>
  <w:style w:type="paragraph" w:styleId="af3">
    <w:name w:val="footer"/>
    <w:basedOn w:val="a"/>
    <w:semiHidden/>
    <w:unhideWhenUsed/>
    <w:rsid w:val="00483BE1"/>
    <w:pPr>
      <w:tabs>
        <w:tab w:val="center" w:pos="4677"/>
        <w:tab w:val="right" w:pos="9355"/>
      </w:tabs>
    </w:pPr>
  </w:style>
  <w:style w:type="character" w:customStyle="1" w:styleId="af4">
    <w:name w:val="Знак Знак"/>
    <w:semiHidden/>
    <w:rsid w:val="00483BE1"/>
    <w:rPr>
      <w:sz w:val="26"/>
      <w:szCs w:val="24"/>
      <w:lang w:val="en-US" w:eastAsia="en-US" w:bidi="en-US"/>
    </w:rPr>
  </w:style>
  <w:style w:type="character" w:styleId="af5">
    <w:name w:val="Hyperlink"/>
    <w:semiHidden/>
    <w:rsid w:val="00483BE1"/>
    <w:rPr>
      <w:rFonts w:cs="Times New Roman"/>
      <w:color w:val="0000FF"/>
      <w:u w:val="single"/>
    </w:rPr>
  </w:style>
  <w:style w:type="paragraph" w:customStyle="1" w:styleId="ConsPlusNormal">
    <w:name w:val="ConsPlusNormal"/>
    <w:rsid w:val="00483BE1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styleId="HTML">
    <w:name w:val="HTML Preformatted"/>
    <w:basedOn w:val="a"/>
    <w:semiHidden/>
    <w:rsid w:val="0048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1"/>
    <w:basedOn w:val="a"/>
    <w:rsid w:val="00483BE1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rsid w:val="00483BE1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"/>
    <w:semiHidden/>
    <w:rsid w:val="00483BE1"/>
    <w:pPr>
      <w:ind w:firstLine="720"/>
    </w:pPr>
    <w:rPr>
      <w:color w:val="FF0000"/>
      <w:szCs w:val="26"/>
      <w:lang w:val="ru-RU"/>
    </w:rPr>
  </w:style>
  <w:style w:type="paragraph" w:styleId="23">
    <w:name w:val="Body Text Indent 2"/>
    <w:basedOn w:val="a"/>
    <w:semiHidden/>
    <w:rsid w:val="00483BE1"/>
    <w:pPr>
      <w:autoSpaceDE w:val="0"/>
      <w:autoSpaceDN w:val="0"/>
      <w:adjustRightInd w:val="0"/>
      <w:ind w:left="-7" w:firstLine="0"/>
    </w:pPr>
    <w:rPr>
      <w:rFonts w:cs="Arial"/>
      <w:szCs w:val="26"/>
      <w:lang w:val="ru-RU" w:eastAsia="ru-RU"/>
    </w:rPr>
  </w:style>
  <w:style w:type="paragraph" w:styleId="31">
    <w:name w:val="Body Text Indent 3"/>
    <w:basedOn w:val="a"/>
    <w:semiHidden/>
    <w:rsid w:val="00483BE1"/>
    <w:pPr>
      <w:shd w:val="clear" w:color="auto" w:fill="FFFFFF"/>
      <w:ind w:right="86"/>
    </w:pPr>
    <w:rPr>
      <w:szCs w:val="26"/>
      <w:lang w:val="ru-RU"/>
    </w:rPr>
  </w:style>
  <w:style w:type="paragraph" w:customStyle="1" w:styleId="ConsPlusNonformat">
    <w:name w:val="ConsPlusNonformat"/>
    <w:rsid w:val="00483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semiHidden/>
    <w:rsid w:val="00483BE1"/>
    <w:rPr>
      <w:color w:val="800080"/>
      <w:u w:val="single"/>
    </w:rPr>
  </w:style>
  <w:style w:type="table" w:styleId="af9">
    <w:name w:val="Table Grid"/>
    <w:basedOn w:val="a1"/>
    <w:uiPriority w:val="59"/>
    <w:rsid w:val="00B362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57103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746A-25E6-48AF-B885-4FFAF185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29</cp:revision>
  <cp:lastPrinted>2013-10-16T09:03:00Z</cp:lastPrinted>
  <dcterms:created xsi:type="dcterms:W3CDTF">2013-09-16T10:07:00Z</dcterms:created>
  <dcterms:modified xsi:type="dcterms:W3CDTF">2013-10-16T11:03:00Z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внесении изменений</vt:lpwstr>
  </property>
  <property fmtid="{D5CDD505-2E9C-101B-9397-08002B2CF9AE}" pid="5" name="№ документа">
    <vt:lpwstr> </vt:lpwstr>
  </property>
  <property fmtid="{D5CDD505-2E9C-101B-9397-08002B2CF9AE}" pid="6" name="Р*Исполнитель...*Фамилия И.О.">
    <vt:lpwstr>Коряков Евгений Викторович</vt:lpwstr>
  </property>
  <property fmtid="{D5CDD505-2E9C-101B-9397-08002B2CF9AE}" pid="7" name="Р*Исполнитель...*Телефон">
    <vt:lpwstr>[Телефон]</vt:lpwstr>
  </property>
</Properties>
</file>