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Default="00D672C5" w:rsidP="00923252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923252" w:rsidRPr="003663C1" w:rsidRDefault="00923252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923252" w:rsidRPr="000C70D9" w:rsidRDefault="00D672C5" w:rsidP="00923252">
      <w:pPr>
        <w:pStyle w:val="a4"/>
        <w:numPr>
          <w:ilvl w:val="0"/>
          <w:numId w:val="1"/>
        </w:numPr>
        <w:ind w:left="0" w:firstLine="709"/>
        <w:rPr>
          <w:lang w:val="ru-RU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</w:t>
      </w:r>
      <w:r w:rsidR="00923252">
        <w:rPr>
          <w:lang w:val="ru-RU" w:bidi="ar-SA"/>
        </w:rPr>
        <w:t>09 января 2019</w:t>
      </w:r>
      <w:r w:rsidRPr="00117A11">
        <w:rPr>
          <w:lang w:val="ru-RU" w:bidi="ar-SA"/>
        </w:rPr>
        <w:t xml:space="preserve"> № </w:t>
      </w:r>
      <w:r w:rsidR="00923252" w:rsidRPr="00923252">
        <w:rPr>
          <w:lang w:val="ru-RU" w:bidi="ar-SA"/>
        </w:rPr>
        <w:t>1</w:t>
      </w:r>
      <w:r w:rsidRPr="00923252">
        <w:rPr>
          <w:lang w:val="ru-RU" w:bidi="ar-SA"/>
        </w:rPr>
        <w:t xml:space="preserve"> </w:t>
      </w:r>
      <w:r w:rsidR="00923252">
        <w:rPr>
          <w:lang w:val="ru-RU" w:bidi="ar-SA"/>
        </w:rPr>
        <w:t>«</w:t>
      </w:r>
      <w:r w:rsidR="00923252" w:rsidRPr="00923252">
        <w:rPr>
          <w:rFonts w:eastAsia="Arial" w:cs="Arial"/>
          <w:bCs/>
          <w:lang w:val="ru-RU"/>
        </w:rPr>
        <w:t xml:space="preserve">Об отмене постановления </w:t>
      </w:r>
      <w:r w:rsidR="00923252" w:rsidRPr="00923252">
        <w:rPr>
          <w:lang w:val="ru-RU"/>
        </w:rPr>
        <w:t xml:space="preserve">Председателя Думы </w:t>
      </w:r>
      <w:proofErr w:type="spellStart"/>
      <w:r w:rsidR="00923252" w:rsidRPr="00923252">
        <w:rPr>
          <w:lang w:val="ru-RU"/>
        </w:rPr>
        <w:t>Уватского</w:t>
      </w:r>
      <w:proofErr w:type="spellEnd"/>
      <w:r w:rsidR="00923252" w:rsidRPr="00923252">
        <w:rPr>
          <w:lang w:val="ru-RU"/>
        </w:rPr>
        <w:t xml:space="preserve"> муниципального района от 16.11.2018 № 20 «О назначении </w:t>
      </w:r>
      <w:r w:rsidR="00923252" w:rsidRPr="00923252">
        <w:rPr>
          <w:rFonts w:eastAsia="Arial" w:cs="Arial"/>
          <w:bCs/>
          <w:lang w:val="ru-RU"/>
        </w:rPr>
        <w:t xml:space="preserve">публичных слушаний в </w:t>
      </w:r>
      <w:proofErr w:type="spellStart"/>
      <w:r w:rsidR="00923252" w:rsidRPr="00923252">
        <w:rPr>
          <w:rFonts w:eastAsia="Arial" w:cs="Arial"/>
          <w:bCs/>
          <w:lang w:val="ru-RU"/>
        </w:rPr>
        <w:t>Тугаловском</w:t>
      </w:r>
      <w:proofErr w:type="spellEnd"/>
      <w:r w:rsidR="00923252" w:rsidRPr="00923252">
        <w:rPr>
          <w:rFonts w:eastAsia="Arial" w:cs="Arial"/>
          <w:bCs/>
          <w:lang w:val="ru-RU"/>
        </w:rPr>
        <w:t xml:space="preserve"> сельском поселении </w:t>
      </w:r>
      <w:proofErr w:type="spellStart"/>
      <w:r w:rsidR="00923252" w:rsidRPr="00923252">
        <w:rPr>
          <w:rFonts w:eastAsia="Arial" w:cs="Arial"/>
          <w:bCs/>
          <w:lang w:val="ru-RU"/>
        </w:rPr>
        <w:t>Уватского</w:t>
      </w:r>
      <w:proofErr w:type="spellEnd"/>
      <w:r w:rsidR="00923252" w:rsidRPr="00923252">
        <w:rPr>
          <w:rFonts w:eastAsia="Arial" w:cs="Arial"/>
          <w:bCs/>
          <w:lang w:val="ru-RU"/>
        </w:rPr>
        <w:t xml:space="preserve"> муниципального района Тюменской области» и назначении публичных слушаний в </w:t>
      </w:r>
      <w:proofErr w:type="spellStart"/>
      <w:r w:rsidR="00923252" w:rsidRPr="00923252">
        <w:rPr>
          <w:rFonts w:eastAsia="Arial" w:cs="Arial"/>
          <w:bCs/>
          <w:lang w:val="ru-RU"/>
        </w:rPr>
        <w:t>Тугаловском</w:t>
      </w:r>
      <w:proofErr w:type="spellEnd"/>
      <w:r w:rsidR="00923252" w:rsidRPr="00923252">
        <w:rPr>
          <w:rFonts w:eastAsia="Arial" w:cs="Arial"/>
          <w:bCs/>
          <w:lang w:val="ru-RU"/>
        </w:rPr>
        <w:t xml:space="preserve"> сельском поселении </w:t>
      </w:r>
      <w:proofErr w:type="spellStart"/>
      <w:r w:rsidR="00923252" w:rsidRPr="00923252">
        <w:rPr>
          <w:rFonts w:eastAsia="Arial" w:cs="Arial"/>
          <w:bCs/>
          <w:lang w:val="ru-RU"/>
        </w:rPr>
        <w:t>Уватского</w:t>
      </w:r>
      <w:proofErr w:type="spellEnd"/>
      <w:r w:rsidR="00923252" w:rsidRPr="00923252">
        <w:rPr>
          <w:rFonts w:eastAsia="Arial" w:cs="Arial"/>
          <w:bCs/>
          <w:lang w:val="ru-RU"/>
        </w:rPr>
        <w:t xml:space="preserve"> муниципального района Тюменской области</w:t>
      </w:r>
      <w:r w:rsidR="00923252">
        <w:rPr>
          <w:rFonts w:eastAsia="Arial"/>
          <w:bCs/>
          <w:lang w:val="ru-RU"/>
        </w:rPr>
        <w:t xml:space="preserve">», по вопросу </w:t>
      </w:r>
      <w:r w:rsidR="00923252" w:rsidRPr="000C70D9">
        <w:rPr>
          <w:lang w:val="ru-RU"/>
        </w:rPr>
        <w:t xml:space="preserve">обсуждения проектов планировки и проектов межевания территорий следующих объектов: </w:t>
      </w:r>
    </w:p>
    <w:p w:rsidR="00923252" w:rsidRDefault="00923252" w:rsidP="00923252">
      <w:pPr>
        <w:pStyle w:val="a4"/>
        <w:ind w:left="0" w:firstLine="0"/>
        <w:rPr>
          <w:lang w:val="ru-RU"/>
        </w:rPr>
      </w:pPr>
      <w:r>
        <w:rPr>
          <w:lang w:val="ru-RU"/>
        </w:rPr>
        <w:t xml:space="preserve">          а) </w:t>
      </w:r>
      <w:r w:rsidRPr="000C70D9">
        <w:rPr>
          <w:lang w:val="ru-RU"/>
        </w:rPr>
        <w:t>«</w:t>
      </w:r>
      <w:proofErr w:type="spellStart"/>
      <w:r w:rsidRPr="000C70D9">
        <w:rPr>
          <w:lang w:val="ru-RU"/>
        </w:rPr>
        <w:t>Нефтегазопровод</w:t>
      </w:r>
      <w:proofErr w:type="spellEnd"/>
      <w:r w:rsidRPr="000C70D9">
        <w:rPr>
          <w:lang w:val="ru-RU"/>
        </w:rPr>
        <w:t xml:space="preserve">. Линия электропередачи воздушная 35 </w:t>
      </w:r>
      <w:proofErr w:type="spellStart"/>
      <w:r w:rsidRPr="000C70D9">
        <w:rPr>
          <w:lang w:val="ru-RU"/>
        </w:rPr>
        <w:t>кВ.</w:t>
      </w:r>
      <w:proofErr w:type="spellEnd"/>
      <w:r w:rsidRPr="000C70D9">
        <w:rPr>
          <w:lang w:val="ru-RU"/>
        </w:rPr>
        <w:t xml:space="preserve"> Линии электропередачи воздушные 6 </w:t>
      </w:r>
      <w:proofErr w:type="spellStart"/>
      <w:r w:rsidRPr="000C70D9">
        <w:rPr>
          <w:lang w:val="ru-RU"/>
        </w:rPr>
        <w:t>кВ.</w:t>
      </w:r>
      <w:proofErr w:type="spellEnd"/>
      <w:r w:rsidRPr="000C70D9">
        <w:rPr>
          <w:lang w:val="ru-RU"/>
        </w:rPr>
        <w:t xml:space="preserve"> Дороги </w:t>
      </w:r>
      <w:proofErr w:type="spellStart"/>
      <w:r w:rsidRPr="000C70D9">
        <w:rPr>
          <w:lang w:val="ru-RU"/>
        </w:rPr>
        <w:t>вн</w:t>
      </w:r>
      <w:r>
        <w:rPr>
          <w:lang w:val="ru-RU"/>
        </w:rPr>
        <w:t>у</w:t>
      </w:r>
      <w:r w:rsidRPr="000C70D9">
        <w:rPr>
          <w:lang w:val="ru-RU"/>
        </w:rPr>
        <w:t>трипромысловые</w:t>
      </w:r>
      <w:proofErr w:type="spellEnd"/>
      <w:r w:rsidRPr="000C70D9">
        <w:rPr>
          <w:lang w:val="ru-RU"/>
        </w:rPr>
        <w:t>. Демьянское нефтяное месторождение»</w:t>
      </w:r>
      <w:r>
        <w:rPr>
          <w:lang w:val="ru-RU"/>
        </w:rPr>
        <w:t>;</w:t>
      </w:r>
    </w:p>
    <w:p w:rsidR="00923252" w:rsidRDefault="00923252" w:rsidP="003E6EFB">
      <w:pPr>
        <w:pStyle w:val="a4"/>
        <w:ind w:left="0" w:firstLine="0"/>
        <w:rPr>
          <w:lang w:val="ru-RU"/>
        </w:rPr>
      </w:pPr>
      <w:r>
        <w:rPr>
          <w:lang w:val="ru-RU"/>
        </w:rPr>
        <w:t xml:space="preserve">          б) «</w:t>
      </w:r>
      <w:proofErr w:type="spellStart"/>
      <w:r>
        <w:rPr>
          <w:lang w:val="ru-RU"/>
        </w:rPr>
        <w:t>Нефтегазопроводы</w:t>
      </w:r>
      <w:proofErr w:type="spellEnd"/>
      <w:r>
        <w:rPr>
          <w:lang w:val="ru-RU"/>
        </w:rPr>
        <w:t xml:space="preserve"> от кустов скважин 201, 205». Демьянское нефтяное месторождение». </w:t>
      </w:r>
    </w:p>
    <w:p w:rsidR="00D672C5" w:rsidRPr="00767046" w:rsidRDefault="001D79EE" w:rsidP="00117A11">
      <w:pPr>
        <w:pStyle w:val="a3"/>
        <w:rPr>
          <w:lang w:val="ru-RU" w:bidi="ar-SA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 w:rsidR="00D672C5">
        <w:rPr>
          <w:lang w:val="ru-RU" w:bidi="ar-SA"/>
        </w:rPr>
        <w:t>2</w:t>
      </w:r>
      <w:r w:rsidR="003E6EFB">
        <w:rPr>
          <w:lang w:val="ru-RU" w:bidi="ar-SA"/>
        </w:rPr>
        <w:t>2</w:t>
      </w:r>
      <w:r w:rsidR="00D672C5">
        <w:rPr>
          <w:lang w:val="ru-RU" w:bidi="ar-SA"/>
        </w:rPr>
        <w:t xml:space="preserve"> </w:t>
      </w:r>
      <w:r w:rsidR="003E6EFB">
        <w:rPr>
          <w:lang w:val="ru-RU" w:bidi="ar-SA"/>
        </w:rPr>
        <w:t>января</w:t>
      </w:r>
      <w:r w:rsidR="00D672C5">
        <w:rPr>
          <w:lang w:val="ru-RU" w:bidi="ar-SA"/>
        </w:rPr>
        <w:t xml:space="preserve"> 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3E6EFB">
        <w:rPr>
          <w:szCs w:val="26"/>
          <w:lang w:val="ru-RU"/>
        </w:rPr>
        <w:t xml:space="preserve">дома культуры </w:t>
      </w:r>
      <w:proofErr w:type="spellStart"/>
      <w:r w:rsidR="003E6EFB">
        <w:rPr>
          <w:szCs w:val="26"/>
          <w:lang w:val="ru-RU"/>
        </w:rPr>
        <w:t>Тугаловского</w:t>
      </w:r>
      <w:proofErr w:type="spellEnd"/>
      <w:r w:rsidR="00D672C5">
        <w:rPr>
          <w:lang w:val="ru-RU" w:bidi="ar-SA"/>
        </w:rPr>
        <w:t xml:space="preserve"> сельского поселения</w:t>
      </w:r>
      <w:r w:rsidR="00D672C5" w:rsidRPr="00767046">
        <w:rPr>
          <w:lang w:val="ru-RU" w:bidi="ar-SA"/>
        </w:rPr>
        <w:t xml:space="preserve">, расположенном по адресу: </w:t>
      </w:r>
      <w:proofErr w:type="spellStart"/>
      <w:r w:rsidR="003E6EFB" w:rsidRPr="007A41BC">
        <w:rPr>
          <w:szCs w:val="26"/>
          <w:lang w:val="ru-RU"/>
        </w:rPr>
        <w:t>с.Тугалово</w:t>
      </w:r>
      <w:proofErr w:type="spellEnd"/>
      <w:r w:rsidR="003E6EFB" w:rsidRPr="007A41BC">
        <w:rPr>
          <w:szCs w:val="26"/>
          <w:lang w:val="ru-RU"/>
        </w:rPr>
        <w:t xml:space="preserve">, ул. Центральная, 17.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Pr="00D672C5">
        <w:rPr>
          <w:lang w:val="ru-RU" w:bidi="ar-SA"/>
        </w:rPr>
        <w:t xml:space="preserve">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с </w:t>
      </w:r>
      <w:r w:rsidR="003E6EFB">
        <w:rPr>
          <w:lang w:val="ru-RU" w:bidi="ar-SA"/>
        </w:rPr>
        <w:t>09</w:t>
      </w:r>
      <w:r>
        <w:rPr>
          <w:lang w:val="ru-RU" w:bidi="ar-SA"/>
        </w:rPr>
        <w:t xml:space="preserve"> </w:t>
      </w:r>
      <w:r w:rsidR="003E6EFB">
        <w:rPr>
          <w:lang w:val="ru-RU" w:bidi="ar-SA"/>
        </w:rPr>
        <w:t>января</w:t>
      </w:r>
      <w:r>
        <w:rPr>
          <w:lang w:val="ru-RU" w:bidi="ar-SA"/>
        </w:rPr>
        <w:t xml:space="preserve"> 2019 г.</w:t>
      </w:r>
      <w:r w:rsidRPr="00D672C5">
        <w:rPr>
          <w:lang w:val="ru-RU" w:bidi="ar-SA"/>
        </w:rPr>
        <w:t xml:space="preserve"> по </w:t>
      </w:r>
      <w:r>
        <w:rPr>
          <w:lang w:val="ru-RU" w:bidi="ar-SA"/>
        </w:rPr>
        <w:t>2</w:t>
      </w:r>
      <w:r w:rsidR="003E6EFB">
        <w:rPr>
          <w:lang w:val="ru-RU" w:bidi="ar-SA"/>
        </w:rPr>
        <w:t>2</w:t>
      </w:r>
      <w:r>
        <w:rPr>
          <w:lang w:val="ru-RU" w:bidi="ar-SA"/>
        </w:rPr>
        <w:t xml:space="preserve"> </w:t>
      </w:r>
      <w:r w:rsidR="003E6EFB">
        <w:rPr>
          <w:lang w:val="ru-RU" w:bidi="ar-SA"/>
        </w:rPr>
        <w:t>января</w:t>
      </w:r>
      <w:r>
        <w:rPr>
          <w:lang w:val="ru-RU" w:bidi="ar-SA"/>
        </w:rPr>
        <w:t xml:space="preserve">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>
        <w:rPr>
          <w:lang w:val="ru-RU" w:bidi="ar-SA"/>
        </w:rPr>
        <w:t>0</w:t>
      </w:r>
      <w:r w:rsidR="00A63B66">
        <w:rPr>
          <w:lang w:val="ru-RU" w:bidi="ar-SA"/>
        </w:rPr>
        <w:t>9</w:t>
      </w:r>
      <w:r>
        <w:rPr>
          <w:lang w:val="ru-RU" w:bidi="ar-SA"/>
        </w:rPr>
        <w:t xml:space="preserve"> февраля 2019 г.</w:t>
      </w:r>
      <w:r w:rsidRPr="00767046">
        <w:rPr>
          <w:lang w:val="ru-RU" w:bidi="ar-SA"/>
        </w:rPr>
        <w:t xml:space="preserve"> по </w:t>
      </w:r>
      <w:r>
        <w:rPr>
          <w:lang w:val="ru-RU" w:bidi="ar-SA"/>
        </w:rPr>
        <w:t>2</w:t>
      </w:r>
      <w:r w:rsidR="00A63B66">
        <w:rPr>
          <w:lang w:val="ru-RU" w:bidi="ar-SA"/>
        </w:rPr>
        <w:t>2</w:t>
      </w:r>
      <w:r>
        <w:rPr>
          <w:lang w:val="ru-RU" w:bidi="ar-SA"/>
        </w:rPr>
        <w:t xml:space="preserve"> </w:t>
      </w:r>
      <w:r w:rsidR="00A63B66">
        <w:rPr>
          <w:lang w:val="ru-RU" w:bidi="ar-SA"/>
        </w:rPr>
        <w:t>января</w:t>
      </w:r>
      <w:bookmarkStart w:id="0" w:name="_GoBack"/>
      <w:bookmarkEnd w:id="0"/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336CEE"/>
    <w:rsid w:val="003E6EFB"/>
    <w:rsid w:val="0044223A"/>
    <w:rsid w:val="00923252"/>
    <w:rsid w:val="00A63B66"/>
    <w:rsid w:val="00C11FAD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</cp:revision>
  <dcterms:created xsi:type="dcterms:W3CDTF">2019-02-08T09:37:00Z</dcterms:created>
  <dcterms:modified xsi:type="dcterms:W3CDTF">2019-02-20T06:28:00Z</dcterms:modified>
</cp:coreProperties>
</file>