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3E" w:rsidRDefault="00304B3E">
      <w:pPr>
        <w:pStyle w:val="ConsPlusTitlePage"/>
      </w:pPr>
      <w:r>
        <w:t xml:space="preserve">Документ предоставлен </w:t>
      </w:r>
      <w:hyperlink r:id="rId5">
        <w:r>
          <w:rPr>
            <w:color w:val="0000FF"/>
          </w:rPr>
          <w:t>КонсультантПлюс</w:t>
        </w:r>
      </w:hyperlink>
      <w:r>
        <w:br/>
      </w:r>
    </w:p>
    <w:p w:rsidR="00304B3E" w:rsidRDefault="00304B3E">
      <w:pPr>
        <w:pStyle w:val="ConsPlusNormal"/>
        <w:jc w:val="both"/>
        <w:outlineLvl w:val="0"/>
      </w:pPr>
    </w:p>
    <w:p w:rsidR="00304B3E" w:rsidRDefault="00304B3E">
      <w:pPr>
        <w:pStyle w:val="ConsPlusTitle"/>
        <w:jc w:val="center"/>
        <w:outlineLvl w:val="0"/>
      </w:pPr>
      <w:r>
        <w:t>АДМИНИСТРАЦИЯ УВАТСКОГО МУНИЦИПАЛЬНОГО РАЙОНА</w:t>
      </w:r>
    </w:p>
    <w:p w:rsidR="00304B3E" w:rsidRDefault="00304B3E">
      <w:pPr>
        <w:pStyle w:val="ConsPlusTitle"/>
        <w:jc w:val="center"/>
      </w:pPr>
    </w:p>
    <w:p w:rsidR="00304B3E" w:rsidRDefault="00304B3E">
      <w:pPr>
        <w:pStyle w:val="ConsPlusTitle"/>
        <w:jc w:val="center"/>
      </w:pPr>
      <w:r>
        <w:t>ПОСТАНОВЛЕНИЕ</w:t>
      </w:r>
    </w:p>
    <w:p w:rsidR="00304B3E" w:rsidRDefault="00304B3E">
      <w:pPr>
        <w:pStyle w:val="ConsPlusTitle"/>
        <w:jc w:val="center"/>
      </w:pPr>
      <w:r>
        <w:t>от 20 декабря 2022 г. N 277</w:t>
      </w:r>
    </w:p>
    <w:p w:rsidR="00304B3E" w:rsidRDefault="00304B3E">
      <w:pPr>
        <w:pStyle w:val="ConsPlusTitle"/>
        <w:jc w:val="center"/>
      </w:pPr>
    </w:p>
    <w:p w:rsidR="00304B3E" w:rsidRDefault="00304B3E">
      <w:pPr>
        <w:pStyle w:val="ConsPlusTitle"/>
        <w:jc w:val="center"/>
      </w:pPr>
      <w:r>
        <w:t>ОБ УТВЕРЖДЕНИИ ПОЛОЖЕНИЯ О ПОРЯДКЕ УСТАНОВКИ</w:t>
      </w:r>
    </w:p>
    <w:p w:rsidR="00304B3E" w:rsidRDefault="00304B3E">
      <w:pPr>
        <w:pStyle w:val="ConsPlusTitle"/>
        <w:jc w:val="center"/>
      </w:pPr>
      <w:r>
        <w:t>И ЭКСПЛУАТАЦИИ РЕКЛАМНЫХ КОНСТРУКЦИЙ НА ТЕРРИТОРИИ</w:t>
      </w:r>
    </w:p>
    <w:p w:rsidR="00304B3E" w:rsidRDefault="00304B3E">
      <w:pPr>
        <w:pStyle w:val="ConsPlusTitle"/>
        <w:jc w:val="center"/>
      </w:pPr>
      <w:r>
        <w:t>УВАТСКОГО МУНИЦИПАЛЬНОГО РАЙОНА</w:t>
      </w:r>
    </w:p>
    <w:p w:rsidR="00304B3E" w:rsidRDefault="00304B3E">
      <w:pPr>
        <w:pStyle w:val="ConsPlusNormal"/>
        <w:jc w:val="both"/>
      </w:pPr>
    </w:p>
    <w:p w:rsidR="00304B3E" w:rsidRDefault="00304B3E">
      <w:pPr>
        <w:pStyle w:val="ConsPlusNormal"/>
        <w:ind w:firstLine="540"/>
        <w:jc w:val="both"/>
      </w:pPr>
      <w:r>
        <w:t xml:space="preserve">В соответствии с Федеральным </w:t>
      </w:r>
      <w:hyperlink r:id="rId6">
        <w:r>
          <w:rPr>
            <w:color w:val="0000FF"/>
          </w:rPr>
          <w:t>законом</w:t>
        </w:r>
      </w:hyperlink>
      <w:r>
        <w:t xml:space="preserve"> от 13.03.2006 N 38-ФЗ "О рекламе",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постановлением</w:t>
        </w:r>
      </w:hyperlink>
      <w:r>
        <w:t xml:space="preserve"> Правительства Тюменской области от 25.07.2013 N 300-п "О предельных сроках,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w:t>
      </w:r>
      <w:hyperlink r:id="rId9">
        <w:r>
          <w:rPr>
            <w:color w:val="0000FF"/>
          </w:rPr>
          <w:t>постановлением</w:t>
        </w:r>
      </w:hyperlink>
      <w:r>
        <w:t xml:space="preserve"> Правительства Тюменской области от 30.07.2013 N 304-п "Об утверждении Порядка согласования схем размещения рекламных конструкций и внесения в них изменений", руководствуясь </w:t>
      </w:r>
      <w:hyperlink r:id="rId10">
        <w:r>
          <w:rPr>
            <w:color w:val="0000FF"/>
          </w:rPr>
          <w:t>Уставом</w:t>
        </w:r>
      </w:hyperlink>
      <w:r>
        <w:t xml:space="preserve"> Уватского муниципального района Тюменской области:</w:t>
      </w:r>
    </w:p>
    <w:p w:rsidR="00304B3E" w:rsidRDefault="00304B3E">
      <w:pPr>
        <w:pStyle w:val="ConsPlusNormal"/>
        <w:spacing w:before="220"/>
        <w:ind w:firstLine="540"/>
        <w:jc w:val="both"/>
      </w:pPr>
      <w:r>
        <w:t xml:space="preserve">1. Утвердить </w:t>
      </w:r>
      <w:hyperlink w:anchor="P30">
        <w:r>
          <w:rPr>
            <w:color w:val="0000FF"/>
          </w:rPr>
          <w:t>Положение</w:t>
        </w:r>
      </w:hyperlink>
      <w:r>
        <w:t xml:space="preserve"> о порядке установки и эксплуатации рекламных конструкций на территории Уватского муниципального района (далее - Положение) согласно приложению к настоящему постановлению.</w:t>
      </w:r>
    </w:p>
    <w:p w:rsidR="00304B3E" w:rsidRDefault="00304B3E">
      <w:pPr>
        <w:pStyle w:val="ConsPlusNormal"/>
        <w:spacing w:before="220"/>
        <w:ind w:firstLine="540"/>
        <w:jc w:val="both"/>
      </w:pPr>
      <w:r>
        <w:t>2. Сектору делопроизводства, документационного обеспечения и контроля аппарата Главы администрации Уватского муниципального района (А.Ю. Васильева):</w:t>
      </w:r>
    </w:p>
    <w:p w:rsidR="00304B3E" w:rsidRDefault="00304B3E">
      <w:pPr>
        <w:pStyle w:val="ConsPlusNormal"/>
        <w:spacing w:before="220"/>
        <w:ind w:firstLine="540"/>
        <w:jc w:val="both"/>
      </w:pPr>
      <w:r>
        <w:t>а) в срок не позднее 10 дней со дня принятия настоящего постановления обнародовать его путем размещения на информационных стендах в местах, установленных администрацией Уватского муниципального района;</w:t>
      </w:r>
    </w:p>
    <w:p w:rsidR="00304B3E" w:rsidRDefault="00304B3E">
      <w:pPr>
        <w:pStyle w:val="ConsPlusNormal"/>
        <w:spacing w:before="220"/>
        <w:ind w:firstLine="540"/>
        <w:jc w:val="both"/>
      </w:pPr>
      <w:r>
        <w:t>б) направить для размещения на официальном сайте Уватского муниципального района в информационно-телекоммуникационной сети "Интернет".</w:t>
      </w:r>
    </w:p>
    <w:p w:rsidR="00304B3E" w:rsidRDefault="00304B3E">
      <w:pPr>
        <w:pStyle w:val="ConsPlusNormal"/>
        <w:spacing w:before="220"/>
        <w:ind w:firstLine="540"/>
        <w:jc w:val="both"/>
      </w:pPr>
      <w:r>
        <w:t>3. Настоящее постановление вступает в силу со дня его обнародования.</w:t>
      </w:r>
    </w:p>
    <w:p w:rsidR="00304B3E" w:rsidRDefault="00304B3E">
      <w:pPr>
        <w:pStyle w:val="ConsPlusNormal"/>
        <w:spacing w:before="220"/>
        <w:ind w:firstLine="540"/>
        <w:jc w:val="both"/>
      </w:pPr>
      <w:r>
        <w:t>4. Контроль за исполнением настоящего постановления возложить на заместителя Главы, курирующего деятельность управления градостроительной деятельности и муниципального хозяйства администрации Уватского муниципального района.</w:t>
      </w:r>
    </w:p>
    <w:p w:rsidR="00304B3E" w:rsidRDefault="00304B3E">
      <w:pPr>
        <w:pStyle w:val="ConsPlusNormal"/>
        <w:jc w:val="both"/>
      </w:pPr>
    </w:p>
    <w:p w:rsidR="00304B3E" w:rsidRDefault="00304B3E">
      <w:pPr>
        <w:pStyle w:val="ConsPlusNormal"/>
        <w:jc w:val="right"/>
      </w:pPr>
      <w:r>
        <w:t>Глава</w:t>
      </w:r>
    </w:p>
    <w:p w:rsidR="00304B3E" w:rsidRDefault="00304B3E">
      <w:pPr>
        <w:pStyle w:val="ConsPlusNormal"/>
        <w:jc w:val="right"/>
      </w:pPr>
      <w:r>
        <w:t>В.И.ЕЛИЗАРОВ</w:t>
      </w: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right"/>
        <w:outlineLvl w:val="0"/>
      </w:pPr>
      <w:r>
        <w:t>Приложение</w:t>
      </w:r>
    </w:p>
    <w:p w:rsidR="00304B3E" w:rsidRDefault="00304B3E">
      <w:pPr>
        <w:pStyle w:val="ConsPlusNormal"/>
        <w:jc w:val="right"/>
      </w:pPr>
      <w:r>
        <w:t>к постановлению администрации</w:t>
      </w:r>
    </w:p>
    <w:p w:rsidR="00304B3E" w:rsidRDefault="00304B3E">
      <w:pPr>
        <w:pStyle w:val="ConsPlusNormal"/>
        <w:jc w:val="right"/>
      </w:pPr>
      <w:r>
        <w:t>Уватского муниципального района</w:t>
      </w:r>
    </w:p>
    <w:p w:rsidR="00304B3E" w:rsidRDefault="00304B3E">
      <w:pPr>
        <w:pStyle w:val="ConsPlusNormal"/>
        <w:jc w:val="right"/>
      </w:pPr>
      <w:r>
        <w:t>от 20 декабря 2022 г. N 277</w:t>
      </w:r>
    </w:p>
    <w:p w:rsidR="00304B3E" w:rsidRDefault="00304B3E">
      <w:pPr>
        <w:pStyle w:val="ConsPlusNormal"/>
        <w:jc w:val="both"/>
      </w:pPr>
    </w:p>
    <w:p w:rsidR="00304B3E" w:rsidRDefault="00304B3E">
      <w:pPr>
        <w:pStyle w:val="ConsPlusTitle"/>
        <w:jc w:val="center"/>
      </w:pPr>
      <w:bookmarkStart w:id="0" w:name="P30"/>
      <w:bookmarkEnd w:id="0"/>
      <w:r>
        <w:t>ПОЛОЖЕНИЕ</w:t>
      </w:r>
    </w:p>
    <w:p w:rsidR="00304B3E" w:rsidRDefault="00304B3E">
      <w:pPr>
        <w:pStyle w:val="ConsPlusTitle"/>
        <w:jc w:val="center"/>
      </w:pPr>
      <w:r>
        <w:lastRenderedPageBreak/>
        <w:t>О ПОРЯДКЕ УСТАНОВКИ И ЭКСПЛУАТАЦИИ РЕКЛАМНЫХ КОНСТРУКЦИЙ</w:t>
      </w:r>
    </w:p>
    <w:p w:rsidR="00304B3E" w:rsidRDefault="00304B3E">
      <w:pPr>
        <w:pStyle w:val="ConsPlusTitle"/>
        <w:jc w:val="center"/>
      </w:pPr>
      <w:r>
        <w:t>НА ТЕРРИТОРИИ УВАТСКОГО МУНИЦИПАЛЬНОГО РАЙОНА</w:t>
      </w:r>
    </w:p>
    <w:p w:rsidR="00304B3E" w:rsidRDefault="00304B3E">
      <w:pPr>
        <w:pStyle w:val="ConsPlusNormal"/>
        <w:jc w:val="both"/>
      </w:pPr>
    </w:p>
    <w:p w:rsidR="00304B3E" w:rsidRDefault="00304B3E">
      <w:pPr>
        <w:pStyle w:val="ConsPlusNormal"/>
        <w:ind w:firstLine="540"/>
        <w:jc w:val="both"/>
      </w:pPr>
      <w:r>
        <w:t>Настоящее Положение о порядке установки и эксплуатации рекламных конструкций на территории Уватского муниципального района (далее - Положение) регулирует отношения, возникающие в процессе производства, размещения и распространения наружной рекламы на рынках товаров, работ и услуг, в целях соблюдения принципов добросовестной конкуренции на территории Уватского муниципального района, обеспечения единства экономического пространства, реализации прав потребителей на получение добросовестной и достоверной рекламы, а также пресечения фактов ненадлежащей рекламы.</w:t>
      </w:r>
    </w:p>
    <w:p w:rsidR="00304B3E" w:rsidRDefault="00304B3E">
      <w:pPr>
        <w:pStyle w:val="ConsPlusNormal"/>
        <w:jc w:val="both"/>
      </w:pPr>
    </w:p>
    <w:p w:rsidR="00304B3E" w:rsidRDefault="00304B3E">
      <w:pPr>
        <w:pStyle w:val="ConsPlusTitle"/>
        <w:jc w:val="center"/>
        <w:outlineLvl w:val="1"/>
      </w:pPr>
      <w:r>
        <w:t>1. Общие положения</w:t>
      </w:r>
    </w:p>
    <w:p w:rsidR="00304B3E" w:rsidRDefault="00304B3E">
      <w:pPr>
        <w:pStyle w:val="ConsPlusNormal"/>
        <w:jc w:val="both"/>
      </w:pPr>
    </w:p>
    <w:p w:rsidR="00304B3E" w:rsidRDefault="00304B3E">
      <w:pPr>
        <w:pStyle w:val="ConsPlusNormal"/>
        <w:ind w:firstLine="540"/>
        <w:jc w:val="both"/>
      </w:pPr>
      <w:r>
        <w:t>1.1. Положение определяет порядок выдачи разрешений на установку и эксплуатацию рекламных конструкций, порядок заключения договоров на установку и эксплуатацию рекламных конструкций, порядок взимания платы за установку и эксплуатацию рекламных конструкций, предельные сроки, на которые могут заключаться договоры на установку и эксплуатацию рекламных конструкций, а также регламентирует декоративно-оформительскую деятельность хозяйствующих субъектов на территории Уватского муниципального района, конкретизирует архитектурные и технические требования к определенным видам наружной рекламы.</w:t>
      </w:r>
    </w:p>
    <w:p w:rsidR="00304B3E" w:rsidRDefault="00304B3E">
      <w:pPr>
        <w:pStyle w:val="ConsPlusNormal"/>
        <w:spacing w:before="220"/>
        <w:ind w:firstLine="540"/>
        <w:jc w:val="both"/>
      </w:pPr>
      <w:r>
        <w:t xml:space="preserve">1.2. Места размещения рекламных конструкций, типы и виды рекламных конструкций, установка которых допускается на данных местах определяются согласно схеме размещения рекламных конструкций (далее по тексту - Схеме)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утвержденной Администрацией Уватского муниципального района (далее по тексту - Администрация) по согласованию с уполномоченным органом исполнительной власти Тюменской области в </w:t>
      </w:r>
      <w:hyperlink r:id="rId11">
        <w:r>
          <w:rPr>
            <w:color w:val="0000FF"/>
          </w:rPr>
          <w:t>порядке</w:t>
        </w:r>
      </w:hyperlink>
      <w:r>
        <w:t>, установленном Постановлением Правительства Тюменской области от 30.07.2013 N 304-п "Об утверждении Порядка согласования схем размещения рекламных конструкций и внесения в них изменений".</w:t>
      </w:r>
    </w:p>
    <w:p w:rsidR="00304B3E" w:rsidRDefault="00304B3E">
      <w:pPr>
        <w:pStyle w:val="ConsPlusNormal"/>
        <w:spacing w:before="220"/>
        <w:ind w:firstLine="540"/>
        <w:jc w:val="both"/>
      </w:pPr>
      <w:r>
        <w:t>1.3. Выполнение настоящего Положения обязательно для всех юридических лиц, независимо от форм собственности и ведомственной принадлежности, а также для индивидуальных предпринимателей и физических лиц, принимающих участие в рекламной деятельности на территории Уватского муниципального района.</w:t>
      </w:r>
    </w:p>
    <w:p w:rsidR="00304B3E" w:rsidRDefault="00304B3E">
      <w:pPr>
        <w:pStyle w:val="ConsPlusNormal"/>
        <w:jc w:val="both"/>
      </w:pPr>
    </w:p>
    <w:p w:rsidR="00304B3E" w:rsidRDefault="00304B3E">
      <w:pPr>
        <w:pStyle w:val="ConsPlusTitle"/>
        <w:jc w:val="center"/>
        <w:outlineLvl w:val="1"/>
      </w:pPr>
      <w:r>
        <w:t>2. Понятия, термины, определения</w:t>
      </w:r>
    </w:p>
    <w:p w:rsidR="00304B3E" w:rsidRDefault="00304B3E">
      <w:pPr>
        <w:pStyle w:val="ConsPlusNormal"/>
        <w:jc w:val="both"/>
      </w:pPr>
    </w:p>
    <w:p w:rsidR="00304B3E" w:rsidRDefault="00304B3E">
      <w:pPr>
        <w:pStyle w:val="ConsPlusNormal"/>
        <w:ind w:firstLine="540"/>
        <w:jc w:val="both"/>
      </w:pPr>
      <w: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04B3E" w:rsidRDefault="00304B3E">
      <w:pPr>
        <w:pStyle w:val="ConsPlusNormal"/>
        <w:spacing w:before="220"/>
        <w:ind w:firstLine="540"/>
        <w:jc w:val="both"/>
      </w:pPr>
      <w:r>
        <w:t>2.2. Социальная реклама - 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04B3E" w:rsidRDefault="00304B3E">
      <w:pPr>
        <w:pStyle w:val="ConsPlusNormal"/>
        <w:spacing w:before="220"/>
        <w:ind w:firstLine="540"/>
        <w:jc w:val="both"/>
      </w:pPr>
      <w:r>
        <w:t>2.3. Рекламодатель - изготовитель или продавец товара либо иное определившее объект рекламирования и (или) содержание рекламы лицо.</w:t>
      </w:r>
    </w:p>
    <w:p w:rsidR="00304B3E" w:rsidRDefault="00304B3E">
      <w:pPr>
        <w:pStyle w:val="ConsPlusNormal"/>
        <w:spacing w:before="220"/>
        <w:ind w:firstLine="540"/>
        <w:jc w:val="both"/>
      </w:pPr>
      <w:r>
        <w:t>2.4. Рекламопроизводитель - лицо, осуществляющее полностью или частично приведение информации в готовую для распространения форму в виде рекламы.</w:t>
      </w:r>
    </w:p>
    <w:p w:rsidR="00304B3E" w:rsidRDefault="00304B3E">
      <w:pPr>
        <w:pStyle w:val="ConsPlusNormal"/>
        <w:spacing w:before="220"/>
        <w:ind w:firstLine="540"/>
        <w:jc w:val="both"/>
      </w:pPr>
      <w:r>
        <w:lastRenderedPageBreak/>
        <w:t>2.5. Рекламораспространитель - лицо, осуществляющее распространение рекламы любым способом, в любой форме и с использованием любых средств.</w:t>
      </w:r>
    </w:p>
    <w:p w:rsidR="00304B3E" w:rsidRDefault="00304B3E">
      <w:pPr>
        <w:pStyle w:val="ConsPlusNormal"/>
        <w:spacing w:before="220"/>
        <w:ind w:firstLine="540"/>
        <w:jc w:val="both"/>
      </w:pPr>
      <w:r>
        <w:t>2.6. Рекламное место - земельный участок, поверхность зданий, сооружений, иных объектов, используемая для размещения на ней средств рекламы.</w:t>
      </w:r>
    </w:p>
    <w:p w:rsidR="00304B3E" w:rsidRDefault="00304B3E">
      <w:pPr>
        <w:pStyle w:val="ConsPlusNormal"/>
        <w:spacing w:before="220"/>
        <w:ind w:firstLine="540"/>
        <w:jc w:val="both"/>
      </w:pPr>
      <w:r>
        <w:t>2.7. Средства рекламы - различного типа носители рекламных сообщений. Типы средств рекламы различаются по форме, объему и месту положения. Средства информации имеют функциональное предназначение, а также используются для декоративного оформления учреждений, организаций, предприятий и объектов потребительского рынка и услуг на территории Уватского муниципального района.</w:t>
      </w:r>
    </w:p>
    <w:p w:rsidR="00304B3E" w:rsidRDefault="00304B3E">
      <w:pPr>
        <w:pStyle w:val="ConsPlusNormal"/>
        <w:spacing w:before="220"/>
        <w:ind w:firstLine="540"/>
        <w:jc w:val="both"/>
      </w:pPr>
      <w:r>
        <w:t>2.8. Рекламные конструкции, размещаемые на территории Уватского муниципального района.</w:t>
      </w:r>
    </w:p>
    <w:p w:rsidR="00304B3E" w:rsidRDefault="00304B3E">
      <w:pPr>
        <w:pStyle w:val="ConsPlusNormal"/>
        <w:spacing w:before="220"/>
        <w:ind w:firstLine="540"/>
        <w:jc w:val="both"/>
      </w:pPr>
      <w:r>
        <w:t>На территории Уватского муниципального района допускается установка и эксплуатация рекламных конструкций следующих типов (видов):</w:t>
      </w:r>
    </w:p>
    <w:p w:rsidR="00304B3E" w:rsidRDefault="00304B3E">
      <w:pPr>
        <w:pStyle w:val="ConsPlusNormal"/>
        <w:spacing w:before="220"/>
        <w:ind w:firstLine="540"/>
        <w:jc w:val="both"/>
      </w:pPr>
      <w:r>
        <w:t>а) по времени размещения:</w:t>
      </w:r>
    </w:p>
    <w:p w:rsidR="00304B3E" w:rsidRDefault="00304B3E">
      <w:pPr>
        <w:pStyle w:val="ConsPlusNormal"/>
        <w:spacing w:before="220"/>
        <w:ind w:firstLine="540"/>
        <w:jc w:val="both"/>
      </w:pPr>
      <w:r>
        <w:t>стационарные рекламные конструкции;</w:t>
      </w:r>
    </w:p>
    <w:p w:rsidR="00304B3E" w:rsidRDefault="00304B3E">
      <w:pPr>
        <w:pStyle w:val="ConsPlusNormal"/>
        <w:spacing w:before="220"/>
        <w:ind w:firstLine="540"/>
        <w:jc w:val="both"/>
      </w:pPr>
      <w:r>
        <w:t>временные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304B3E" w:rsidRDefault="00304B3E">
      <w:pPr>
        <w:pStyle w:val="ConsPlusNormal"/>
        <w:spacing w:before="220"/>
        <w:ind w:firstLine="540"/>
        <w:jc w:val="both"/>
      </w:pPr>
      <w:r>
        <w:t>б) по способу отображения информации:</w:t>
      </w:r>
    </w:p>
    <w:p w:rsidR="00304B3E" w:rsidRDefault="00304B3E">
      <w:pPr>
        <w:pStyle w:val="ConsPlusNormal"/>
        <w:spacing w:before="220"/>
        <w:ind w:firstLine="540"/>
        <w:jc w:val="both"/>
      </w:pPr>
      <w:r>
        <w:t>статические;</w:t>
      </w:r>
    </w:p>
    <w:p w:rsidR="00304B3E" w:rsidRDefault="00304B3E">
      <w:pPr>
        <w:pStyle w:val="ConsPlusNormal"/>
        <w:spacing w:before="220"/>
        <w:ind w:firstLine="540"/>
        <w:jc w:val="both"/>
      </w:pPr>
      <w:r>
        <w:t>динамические;</w:t>
      </w:r>
    </w:p>
    <w:p w:rsidR="00304B3E" w:rsidRDefault="00304B3E">
      <w:pPr>
        <w:pStyle w:val="ConsPlusNormal"/>
        <w:spacing w:before="220"/>
        <w:ind w:firstLine="540"/>
        <w:jc w:val="both"/>
      </w:pPr>
      <w:r>
        <w:t>электронные;</w:t>
      </w:r>
    </w:p>
    <w:p w:rsidR="00304B3E" w:rsidRDefault="00304B3E">
      <w:pPr>
        <w:pStyle w:val="ConsPlusNormal"/>
        <w:spacing w:before="220"/>
        <w:ind w:firstLine="540"/>
        <w:jc w:val="both"/>
      </w:pPr>
      <w:r>
        <w:t>объемно-пространственные;</w:t>
      </w:r>
    </w:p>
    <w:p w:rsidR="00304B3E" w:rsidRDefault="00304B3E">
      <w:pPr>
        <w:pStyle w:val="ConsPlusNormal"/>
        <w:spacing w:before="220"/>
        <w:ind w:firstLine="540"/>
        <w:jc w:val="both"/>
      </w:pPr>
      <w:r>
        <w:t>проекционные;</w:t>
      </w:r>
    </w:p>
    <w:p w:rsidR="00304B3E" w:rsidRDefault="00304B3E">
      <w:pPr>
        <w:pStyle w:val="ConsPlusNormal"/>
        <w:spacing w:before="220"/>
        <w:ind w:firstLine="540"/>
        <w:jc w:val="both"/>
      </w:pPr>
      <w:r>
        <w:t>в) по месту размещения:</w:t>
      </w:r>
    </w:p>
    <w:p w:rsidR="00304B3E" w:rsidRDefault="00304B3E">
      <w:pPr>
        <w:pStyle w:val="ConsPlusNormal"/>
        <w:spacing w:before="220"/>
        <w:ind w:firstLine="540"/>
        <w:jc w:val="both"/>
      </w:pPr>
      <w:r>
        <w:t>размещаемые на различных объектах (на внешних стенах, крышах строений, сооружений, а также остановочных пунктов движения общественного транспорта);</w:t>
      </w:r>
    </w:p>
    <w:p w:rsidR="00304B3E" w:rsidRDefault="00304B3E">
      <w:pPr>
        <w:pStyle w:val="ConsPlusNormal"/>
        <w:spacing w:before="220"/>
        <w:ind w:firstLine="540"/>
        <w:jc w:val="both"/>
      </w:pPr>
      <w:r>
        <w:t>г) отдельно стоящие, к которым, в частности, относятся:</w:t>
      </w:r>
    </w:p>
    <w:p w:rsidR="00304B3E" w:rsidRDefault="00304B3E">
      <w:pPr>
        <w:pStyle w:val="ConsPlusNormal"/>
        <w:spacing w:before="220"/>
        <w:ind w:firstLine="540"/>
        <w:jc w:val="both"/>
      </w:pPr>
      <w:r>
        <w:t>щитовые конструкции, которые могут быть статическими, динамическими (призматроны, мультипанели, роллеры, скроллеры и т.п.), электронными (видеоэкраны, дисплеи "бегущая строка" и т.п.);</w:t>
      </w:r>
    </w:p>
    <w:p w:rsidR="00304B3E" w:rsidRDefault="00304B3E">
      <w:pPr>
        <w:pStyle w:val="ConsPlusNormal"/>
        <w:spacing w:before="220"/>
        <w:ind w:firstLine="540"/>
        <w:jc w:val="both"/>
      </w:pPr>
      <w:r>
        <w:t>рекламные тумбы (пилларсы) - цилиндрические, двух- и трехсторонние рекламные тумбы - рекламная конструкция с двумя, тремя вогнутыми или цилиндрической рекламной поверхностью; могут быть световыми и не световыми, статическими или динамическими, состоящие из основания, рекламных поверхностей и завершения, препятствующего скоплению атмосферных осадков;</w:t>
      </w:r>
    </w:p>
    <w:p w:rsidR="00304B3E" w:rsidRDefault="00304B3E">
      <w:pPr>
        <w:pStyle w:val="ConsPlusNormal"/>
        <w:spacing w:before="220"/>
        <w:ind w:firstLine="540"/>
        <w:jc w:val="both"/>
      </w:pPr>
      <w:r>
        <w:t xml:space="preserve">объемно-пространственные конструкции (стела, пилон) - средства наружной рекламы и </w:t>
      </w:r>
      <w:r>
        <w:lastRenderedPageBreak/>
        <w:t>информации, в которых для размещения информации используются как объем конструкции, так и ее поверхность. Данные конструкции выполняются по индивидуальным проектам и могут быть выполнены в виде стел, пилонов или нестандартных щитовых конструкций. Площадь информационного поля объемно-пространственных конструкций определяется расчетным путем;</w:t>
      </w:r>
    </w:p>
    <w:p w:rsidR="00304B3E" w:rsidRDefault="00304B3E">
      <w:pPr>
        <w:pStyle w:val="ConsPlusNormal"/>
        <w:spacing w:before="220"/>
        <w:ind w:firstLine="540"/>
        <w:jc w:val="both"/>
      </w:pPr>
      <w:r>
        <w:t>афишные конструкции - щитовые статические рекламные конструкции малого формата и рекламные тумбы;</w:t>
      </w:r>
    </w:p>
    <w:p w:rsidR="00304B3E" w:rsidRDefault="00304B3E">
      <w:pPr>
        <w:pStyle w:val="ConsPlusNormal"/>
        <w:spacing w:before="220"/>
        <w:ind w:firstLine="540"/>
        <w:jc w:val="both"/>
      </w:pPr>
      <w:r>
        <w:t>отдельно стоящие рекламные конструкции индивидуального проектирования;</w:t>
      </w:r>
    </w:p>
    <w:p w:rsidR="00304B3E" w:rsidRDefault="00304B3E">
      <w:pPr>
        <w:pStyle w:val="ConsPlusNormal"/>
        <w:spacing w:before="220"/>
        <w:ind w:firstLine="540"/>
        <w:jc w:val="both"/>
      </w:pPr>
      <w:r>
        <w:t>рекламно-информационные указатели - щитовые статические рекламные конструкции малого формата, предназначенные для указания места нахождения объекта и устанавливаемые вдоль движения транспортных и людских потоков; расстояние между рекламными конструкциями определяется конкретной градостроительной ситуацией. Расстояние между щитовыми установками, имеющими стандартные размеры информационного поля 2,9 x 4,7 м; 3 x 6 м и более, не может быть менее 50 м при размещении на одной оси видимости;</w:t>
      </w:r>
    </w:p>
    <w:p w:rsidR="00304B3E" w:rsidRDefault="00304B3E">
      <w:pPr>
        <w:pStyle w:val="ConsPlusNormal"/>
        <w:spacing w:before="220"/>
        <w:ind w:firstLine="540"/>
        <w:jc w:val="both"/>
      </w:pPr>
      <w:r>
        <w:t>рекламно-информационные знаки - знаки информирования об объектах притяжения, содержащие рекламную информацию, выполняемые в соответствии с ГОСТ Р 52044 - 2003 "Наружная реклама на автомобильных дорогах и территориях городских и сельских поселений";</w:t>
      </w:r>
    </w:p>
    <w:p w:rsidR="00304B3E" w:rsidRDefault="00304B3E">
      <w:pPr>
        <w:pStyle w:val="ConsPlusNormal"/>
        <w:spacing w:before="220"/>
        <w:ind w:firstLine="540"/>
        <w:jc w:val="both"/>
      </w:pPr>
      <w:r>
        <w:t>флаговые композиции - объекты наружной рекламы, состоящие из основания, одного или нескольких флагштоков (стоек) и мягких полотнищ с нанесением рекламной информации. Площадь информационного поля флага определяется площадью двух сторон его полотнища;</w:t>
      </w:r>
    </w:p>
    <w:p w:rsidR="00304B3E" w:rsidRDefault="00304B3E">
      <w:pPr>
        <w:pStyle w:val="ConsPlusNormal"/>
        <w:spacing w:before="220"/>
        <w:ind w:firstLine="540"/>
        <w:jc w:val="both"/>
      </w:pPr>
      <w:r>
        <w:t>уличная мебель - вид наружной рекламы, использующий в качестве носителя мусорные контейнеры, информационные и платежные терминалы, скамейки и т.д.;</w:t>
      </w:r>
    </w:p>
    <w:p w:rsidR="00304B3E" w:rsidRDefault="00304B3E">
      <w:pPr>
        <w:pStyle w:val="ConsPlusNormal"/>
        <w:spacing w:before="220"/>
        <w:ind w:firstLine="540"/>
        <w:jc w:val="both"/>
      </w:pPr>
      <w:r>
        <w:t>имиджевые рекламно-информационные установки - рекламные конструкции, расположенные на прилегающей к торговым и административным центрам территории вблизи от входных групп в здание, сооружение;</w:t>
      </w:r>
    </w:p>
    <w:p w:rsidR="00304B3E" w:rsidRDefault="00304B3E">
      <w:pPr>
        <w:pStyle w:val="ConsPlusNormal"/>
        <w:spacing w:before="220"/>
        <w:ind w:firstLine="540"/>
        <w:jc w:val="both"/>
      </w:pPr>
      <w:r>
        <w:t>нетрадиционные рекламные конструкции (в том числе пневмостенды, воздушные шары, пневмофигуры, аэростаты, дирижабли) с нанесенным рекламным изображением или прикрепленной рекламной информацией;</w:t>
      </w:r>
    </w:p>
    <w:p w:rsidR="00304B3E" w:rsidRDefault="00304B3E">
      <w:pPr>
        <w:pStyle w:val="ConsPlusNormal"/>
        <w:spacing w:before="220"/>
        <w:ind w:firstLine="540"/>
        <w:jc w:val="both"/>
      </w:pPr>
      <w:r>
        <w:t>проекционные установки - рекламные конструкции, предназначенные для воспроизведения изображения на земле, на плоскостях стен и в объеме за счет излучения светодиодов, ламп, иных источников света или светоотражающих элементов.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304B3E" w:rsidRDefault="00304B3E">
      <w:pPr>
        <w:pStyle w:val="ConsPlusNormal"/>
        <w:spacing w:before="220"/>
        <w:ind w:firstLine="540"/>
        <w:jc w:val="both"/>
      </w:pPr>
      <w:r>
        <w:t>д) по площади информационного поля рекламные конструкции подразделяются на средства малого, среднего, большого и сверхбольшого форматов согласно таблице:</w:t>
      </w:r>
    </w:p>
    <w:p w:rsidR="00304B3E" w:rsidRDefault="00304B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5"/>
        <w:gridCol w:w="5216"/>
      </w:tblGrid>
      <w:tr w:rsidR="00304B3E">
        <w:tc>
          <w:tcPr>
            <w:tcW w:w="3805" w:type="dxa"/>
          </w:tcPr>
          <w:p w:rsidR="00304B3E" w:rsidRDefault="00304B3E">
            <w:pPr>
              <w:pStyle w:val="ConsPlusNormal"/>
              <w:jc w:val="center"/>
            </w:pPr>
            <w:r>
              <w:t>Наименование формата</w:t>
            </w:r>
          </w:p>
        </w:tc>
        <w:tc>
          <w:tcPr>
            <w:tcW w:w="5216" w:type="dxa"/>
          </w:tcPr>
          <w:p w:rsidR="00304B3E" w:rsidRDefault="00304B3E">
            <w:pPr>
              <w:pStyle w:val="ConsPlusNormal"/>
              <w:jc w:val="center"/>
            </w:pPr>
            <w:r>
              <w:t>Площадь информационного поля</w:t>
            </w:r>
          </w:p>
        </w:tc>
      </w:tr>
      <w:tr w:rsidR="00304B3E">
        <w:tc>
          <w:tcPr>
            <w:tcW w:w="3805" w:type="dxa"/>
          </w:tcPr>
          <w:p w:rsidR="00304B3E" w:rsidRDefault="00304B3E">
            <w:pPr>
              <w:pStyle w:val="ConsPlusNormal"/>
            </w:pPr>
            <w:r>
              <w:t>Малый</w:t>
            </w:r>
          </w:p>
        </w:tc>
        <w:tc>
          <w:tcPr>
            <w:tcW w:w="5216" w:type="dxa"/>
          </w:tcPr>
          <w:p w:rsidR="00304B3E" w:rsidRDefault="00304B3E">
            <w:pPr>
              <w:pStyle w:val="ConsPlusNormal"/>
            </w:pPr>
            <w:r>
              <w:t>до 4 кв. м включительно</w:t>
            </w:r>
          </w:p>
        </w:tc>
      </w:tr>
      <w:tr w:rsidR="00304B3E">
        <w:tc>
          <w:tcPr>
            <w:tcW w:w="3805" w:type="dxa"/>
          </w:tcPr>
          <w:p w:rsidR="00304B3E" w:rsidRDefault="00304B3E">
            <w:pPr>
              <w:pStyle w:val="ConsPlusNormal"/>
            </w:pPr>
            <w:r>
              <w:t>Средний</w:t>
            </w:r>
          </w:p>
        </w:tc>
        <w:tc>
          <w:tcPr>
            <w:tcW w:w="5216" w:type="dxa"/>
          </w:tcPr>
          <w:p w:rsidR="00304B3E" w:rsidRDefault="00304B3E">
            <w:pPr>
              <w:pStyle w:val="ConsPlusNormal"/>
            </w:pPr>
            <w:r>
              <w:t>от 4 кв. м до 12 кв. м включительно</w:t>
            </w:r>
          </w:p>
        </w:tc>
      </w:tr>
      <w:tr w:rsidR="00304B3E">
        <w:tc>
          <w:tcPr>
            <w:tcW w:w="3805" w:type="dxa"/>
          </w:tcPr>
          <w:p w:rsidR="00304B3E" w:rsidRDefault="00304B3E">
            <w:pPr>
              <w:pStyle w:val="ConsPlusNormal"/>
            </w:pPr>
            <w:r>
              <w:t>Большой</w:t>
            </w:r>
          </w:p>
        </w:tc>
        <w:tc>
          <w:tcPr>
            <w:tcW w:w="5216" w:type="dxa"/>
          </w:tcPr>
          <w:p w:rsidR="00304B3E" w:rsidRDefault="00304B3E">
            <w:pPr>
              <w:pStyle w:val="ConsPlusNormal"/>
            </w:pPr>
            <w:r>
              <w:t>от 12 кв. м до 18 кв. м включительно</w:t>
            </w:r>
          </w:p>
        </w:tc>
      </w:tr>
      <w:tr w:rsidR="00304B3E">
        <w:tc>
          <w:tcPr>
            <w:tcW w:w="3805" w:type="dxa"/>
          </w:tcPr>
          <w:p w:rsidR="00304B3E" w:rsidRDefault="00304B3E">
            <w:pPr>
              <w:pStyle w:val="ConsPlusNormal"/>
            </w:pPr>
            <w:r>
              <w:t>Сверхбольшой</w:t>
            </w:r>
          </w:p>
        </w:tc>
        <w:tc>
          <w:tcPr>
            <w:tcW w:w="5216" w:type="dxa"/>
          </w:tcPr>
          <w:p w:rsidR="00304B3E" w:rsidRDefault="00304B3E">
            <w:pPr>
              <w:pStyle w:val="ConsPlusNormal"/>
            </w:pPr>
            <w:r>
              <w:t>более 18 кв. м</w:t>
            </w:r>
          </w:p>
        </w:tc>
      </w:tr>
    </w:tbl>
    <w:p w:rsidR="00304B3E" w:rsidRDefault="00304B3E">
      <w:pPr>
        <w:pStyle w:val="ConsPlusNormal"/>
        <w:jc w:val="both"/>
      </w:pPr>
    </w:p>
    <w:p w:rsidR="00304B3E" w:rsidRDefault="00304B3E">
      <w:pPr>
        <w:pStyle w:val="ConsPlusNormal"/>
        <w:ind w:firstLine="540"/>
        <w:jc w:val="both"/>
      </w:pPr>
      <w:r>
        <w:t>е) рекламные конструкции, размещаемые на различных объектах, в том числе:</w:t>
      </w:r>
    </w:p>
    <w:p w:rsidR="00304B3E" w:rsidRDefault="00304B3E">
      <w:pPr>
        <w:pStyle w:val="ConsPlusNormal"/>
        <w:spacing w:before="220"/>
        <w:ind w:firstLine="540"/>
        <w:jc w:val="both"/>
      </w:pPr>
      <w:r>
        <w:t>крышные рекламные конструкции - объемные или плоскостные конструкции, размещаемые полностью или частично выше уровня карниза здания или на его крыше. Площадь информационного поля крышных рекламных конструкций, установленных на зданиях, определяется по внешним габаритным размерам информационного поля крышных объектов наружной рекламы в целом;</w:t>
      </w:r>
    </w:p>
    <w:p w:rsidR="00304B3E" w:rsidRDefault="00304B3E">
      <w:pPr>
        <w:pStyle w:val="ConsPlusNormal"/>
        <w:spacing w:before="220"/>
        <w:ind w:firstLine="540"/>
        <w:jc w:val="both"/>
      </w:pPr>
      <w:r>
        <w:t>настенные, баннерные панно - рекламные конструкции, состоящие из элементов крепления, каркаса и информационного поля, размещаемые на плоскости стен зданий или сооружений. Площадь информационного поля настенного панно определяется габаритами каркаса информационного поля;</w:t>
      </w:r>
    </w:p>
    <w:p w:rsidR="00304B3E" w:rsidRDefault="00304B3E">
      <w:pPr>
        <w:pStyle w:val="ConsPlusNormal"/>
        <w:spacing w:before="220"/>
        <w:ind w:firstLine="540"/>
        <w:jc w:val="both"/>
      </w:pPr>
      <w:r>
        <w:t>кронштейны - двусторонние консольные плоскостные рекламные конструкции, устанавливаемые на собственных опорах, опорах освещения, опорах контактной сети или на зданиях. Площадь информационного поля кронштейна определяется общей площадью двух его сторон;</w:t>
      </w:r>
    </w:p>
    <w:p w:rsidR="00304B3E" w:rsidRDefault="00304B3E">
      <w:pPr>
        <w:pStyle w:val="ConsPlusNormal"/>
        <w:spacing w:before="220"/>
        <w:ind w:firstLine="540"/>
        <w:jc w:val="both"/>
      </w:pPr>
      <w:r>
        <w:t>маркизы - рекламные конструкции, выполненные в виде козырьков или навесов с нанесенной на них рекламной информацией и размещенные над витринами, входными группами или проемами зданий и сооружений. Рекламные маркизы состоят из элементов крепления к зданию, каркаса и информационного поля, выполненного на мягкой или жесткой основе. Площадь информационного поля маркизы определяется габаритами нанесенного изображения;</w:t>
      </w:r>
    </w:p>
    <w:p w:rsidR="00304B3E" w:rsidRDefault="00304B3E">
      <w:pPr>
        <w:pStyle w:val="ConsPlusNormal"/>
        <w:spacing w:before="220"/>
        <w:ind w:firstLine="540"/>
        <w:jc w:val="both"/>
      </w:pPr>
      <w:r>
        <w:t>электронные экраны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304B3E" w:rsidRDefault="00304B3E">
      <w:pPr>
        <w:pStyle w:val="ConsPlusNormal"/>
        <w:spacing w:before="220"/>
        <w:ind w:firstLine="540"/>
        <w:jc w:val="both"/>
      </w:pPr>
      <w:r>
        <w:t>световые короба, рекламные конструкции на остановочных комплексах, рекламные конструкции на ограждениях, рекламные конструкции на строительных сетках;</w:t>
      </w:r>
    </w:p>
    <w:p w:rsidR="00304B3E" w:rsidRDefault="00304B3E">
      <w:pPr>
        <w:pStyle w:val="ConsPlusNormal"/>
        <w:spacing w:before="220"/>
        <w:ind w:firstLine="540"/>
        <w:jc w:val="both"/>
      </w:pPr>
      <w:r>
        <w:t>тумбы - отдельно стоящие объемные конструкции в виде призм, цилиндров и других форм, не имеющие фундамента, размещаются в пешеходных зонах улиц и площадей, на территориях парков, выставочных комплексов. Конструкции должны иметь внутренний или внешний подсвет. Тумбы устанавливаются при ширине тротуаров не менее трех метров. Не допускается установка конструкций на газонах. Тумбы не должны создавать помех пешеходам, уборке тротуаров и не должны устанавливаться с нарушением установленных санитарных норм;</w:t>
      </w:r>
    </w:p>
    <w:p w:rsidR="00304B3E" w:rsidRDefault="00304B3E">
      <w:pPr>
        <w:pStyle w:val="ConsPlusNormal"/>
        <w:spacing w:before="220"/>
        <w:ind w:firstLine="540"/>
        <w:jc w:val="both"/>
      </w:pPr>
      <w:r>
        <w:t>щитовые установки выполняются, как правило, в двустороннем варианте. Щитовые установки, выполненные в одностороннем варианте, должны иметь декоративно оформленную обратную сторону. Щитовые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Щитовые установки должны иметь табло с указанием (идентификацией) владельца рекламной конструкции.</w:t>
      </w:r>
    </w:p>
    <w:p w:rsidR="00304B3E" w:rsidRDefault="00304B3E">
      <w:pPr>
        <w:pStyle w:val="ConsPlusNormal"/>
        <w:spacing w:before="220"/>
        <w:ind w:firstLine="540"/>
        <w:jc w:val="both"/>
      </w:pPr>
      <w:r>
        <w:t>2.8.1. В целях соблюдения внешнего архитектурного облика сложившейся застройки на территории Уватского муниципального района рекламные конструкции должны размещаться с учетом следующих требований:</w:t>
      </w:r>
    </w:p>
    <w:p w:rsidR="00304B3E" w:rsidRDefault="00304B3E">
      <w:pPr>
        <w:pStyle w:val="ConsPlusNormal"/>
        <w:spacing w:before="220"/>
        <w:ind w:firstLine="540"/>
        <w:jc w:val="both"/>
      </w:pPr>
      <w:r>
        <w:t xml:space="preserve">а) крупноформатные баннерные панно - на глухих торцевых фасадах объектов капитального строительства, не имеющих архитектурно-конструктивных элементов стен: оконных проемов, балконов, лоджий, эркеров, рельефных и цветовых композиционных решений фасадной плоскости, по всей ширине фасада в пределах фасадной плоскости. Высота настенного баннерного панно должна составлять не менее 2/3 от высоты здания. Площадь текстового блока </w:t>
      </w:r>
      <w:r>
        <w:lastRenderedPageBreak/>
        <w:t>должна составлять не более 30% от площади панно. Нижний край панно должен совпадать с межэтажными перекрытиями здания. При размещении настенного баннерного панно на всю высоту фасада нижний край панно не должен перекрывать цоколь здания;</w:t>
      </w:r>
    </w:p>
    <w:p w:rsidR="00304B3E" w:rsidRDefault="00304B3E">
      <w:pPr>
        <w:pStyle w:val="ConsPlusNormal"/>
        <w:spacing w:before="220"/>
        <w:ind w:firstLine="540"/>
        <w:jc w:val="both"/>
      </w:pPr>
      <w:r>
        <w:t>б) крышные рекламные конструкции (кроме зданий, построенных по индивидуальному проекту) должны быть безопасны в эксплуатации, в том числе иметь систему аварийного отключения от сети электропитания, не нарушать архитектурного решения кровли и фасадов объектов капитального строительства. Элементы рекламной конструкции размещаются в пределах габаритов здания в плане. Площадь поля и параметры рекламно-информационного сообщения крышной рекламной конструкции определяются проектом.</w:t>
      </w:r>
    </w:p>
    <w:p w:rsidR="00304B3E" w:rsidRDefault="00304B3E">
      <w:pPr>
        <w:pStyle w:val="ConsPlusNormal"/>
        <w:spacing w:before="220"/>
        <w:ind w:firstLine="540"/>
        <w:jc w:val="both"/>
      </w:pPr>
      <w:r>
        <w:t>Габаритная высота крышных рекламных конструкций должна составлять не более 1/5 высоты здания - для зданий высотой до 15 метров, для зданий выше 15 метров не более 3 метров;</w:t>
      </w:r>
    </w:p>
    <w:p w:rsidR="00304B3E" w:rsidRDefault="00304B3E">
      <w:pPr>
        <w:pStyle w:val="ConsPlusNormal"/>
        <w:spacing w:before="220"/>
        <w:ind w:firstLine="540"/>
        <w:jc w:val="both"/>
      </w:pPr>
      <w:r>
        <w:t>Крышные рекламные конструкции в виде отдельных букв и логотипов - рекламные конструкции, размещаемые полностью или частично выше уровня карниза здания или на крыше, выполненные по индивидуальному проекту, состоящие из отдельно стоящих символов (букв, цифр, художественных элементов, логотипов), оборудованные исключительно внутренним подсветом. Площадь информационного поля данного вида рекламных конструкций определяется расчетным путем. Для каждой рекламной крышной конструкции разрабатывается проектная документация, которая согласовывается с Управлением градостроительной деятельности и муниципального хозяйства Администрации Уватского муниципального района (далее по тексту - Управление).</w:t>
      </w:r>
    </w:p>
    <w:p w:rsidR="00304B3E" w:rsidRDefault="00304B3E">
      <w:pPr>
        <w:pStyle w:val="ConsPlusNormal"/>
        <w:spacing w:before="220"/>
        <w:ind w:firstLine="540"/>
        <w:jc w:val="both"/>
      </w:pPr>
      <w:r>
        <w:t>Для крышных рекламных конструкций в виде отдельных букв и логотипов в обязательном порядке разрабатывается рабочая проектная документация с целью обеспечения безопасности при установке, монтаже и эксплуатации. Крышные рекламные конструкции в виде отдельных букв и логотипов должны соответствовать требованиям безопасности и условиям эксплуатации объекта;</w:t>
      </w:r>
    </w:p>
    <w:p w:rsidR="00304B3E" w:rsidRDefault="00304B3E">
      <w:pPr>
        <w:pStyle w:val="ConsPlusNormal"/>
        <w:spacing w:before="220"/>
        <w:ind w:firstLine="540"/>
        <w:jc w:val="both"/>
      </w:pPr>
      <w:r>
        <w:t>в) кронштейны - перпендикулярно плоскости фасада в соответствии с системой вертикальных и горизонтальных осей объектов капитального строительства, с максимальным выносом не более 1,5 метра от плоскости фасада до крайней точки рекламной конструкции.</w:t>
      </w:r>
    </w:p>
    <w:p w:rsidR="00304B3E" w:rsidRDefault="00304B3E">
      <w:pPr>
        <w:pStyle w:val="ConsPlusNormal"/>
        <w:spacing w:before="220"/>
        <w:ind w:firstLine="540"/>
        <w:jc w:val="both"/>
      </w:pPr>
      <w:r>
        <w:t>Кронштейны, световые короба должны располагаться на высоте не менее 4,5 м от поверхности земли в сторону тротуаров либо вдоль тротуаров, если иное не предусмотрено техническими условиями (регламентами);</w:t>
      </w:r>
    </w:p>
    <w:p w:rsidR="00304B3E" w:rsidRDefault="00304B3E">
      <w:pPr>
        <w:pStyle w:val="ConsPlusNormal"/>
        <w:spacing w:before="220"/>
        <w:ind w:firstLine="540"/>
        <w:jc w:val="both"/>
      </w:pPr>
      <w:r>
        <w:t>Панели-кронштейны, световые короба и кронштейны, состоящие из отдельных букв на металлической конструктивной основе, допускается размещать как по всей высоте здания до уровня первого этажа, так и на уровне между первым и вторым этажами;</w:t>
      </w:r>
    </w:p>
    <w:p w:rsidR="00304B3E" w:rsidRDefault="00304B3E">
      <w:pPr>
        <w:pStyle w:val="ConsPlusNormal"/>
        <w:spacing w:before="220"/>
        <w:ind w:firstLine="540"/>
        <w:jc w:val="both"/>
      </w:pPr>
      <w:r>
        <w:t>г) световые короба или несветовые конструкции - в оконных проемах, строго в габаритах и контурах оконных проемов. Допускается размещение световых коробов или несветовых конструкций на частях фасадов входных групп, не имеющих каких-либо архитектурных элементов (окна, балконы) в соответствии с системой композиционных осей объектов капитального строительства;</w:t>
      </w:r>
    </w:p>
    <w:p w:rsidR="00304B3E" w:rsidRDefault="00304B3E">
      <w:pPr>
        <w:pStyle w:val="ConsPlusNormal"/>
        <w:spacing w:before="220"/>
        <w:ind w:firstLine="540"/>
        <w:jc w:val="both"/>
      </w:pPr>
      <w:r>
        <w:t>д) маркизы - на расстоянии не менее 2,5 метров от нижней кромки маркиз до поверхности тротуара, при условии соблюдения единого архитектурного решения, соответствующего габаритам и контурам проемов;</w:t>
      </w:r>
    </w:p>
    <w:p w:rsidR="00304B3E" w:rsidRDefault="00304B3E">
      <w:pPr>
        <w:pStyle w:val="ConsPlusNormal"/>
        <w:spacing w:before="220"/>
        <w:ind w:firstLine="540"/>
        <w:jc w:val="both"/>
      </w:pPr>
      <w:r>
        <w:t>е) конструкции - в виде рекламного фриза, в том числе: плоские или объемные буквы без использования "подложки" между окнами первого и второго этажа в пределах занимаемого помещения;</w:t>
      </w:r>
    </w:p>
    <w:p w:rsidR="00304B3E" w:rsidRDefault="00304B3E">
      <w:pPr>
        <w:pStyle w:val="ConsPlusNormal"/>
        <w:spacing w:before="220"/>
        <w:ind w:firstLine="540"/>
        <w:jc w:val="both"/>
      </w:pPr>
      <w:r>
        <w:lastRenderedPageBreak/>
        <w:t>ж) конструкции - в виде рекламных блоков, в том числе: плоские или объемные буквы, логотипы, иные знаки, раскрывающие профиль деятельности, без использования "подложки" - на частях фасада, свободных от каких-либо архитектурных элементов, в соответствии с системой существующих композиционных осей фасада;</w:t>
      </w:r>
    </w:p>
    <w:p w:rsidR="00304B3E" w:rsidRDefault="00304B3E">
      <w:pPr>
        <w:pStyle w:val="ConsPlusNormal"/>
        <w:spacing w:before="220"/>
        <w:ind w:firstLine="540"/>
        <w:jc w:val="both"/>
      </w:pPr>
      <w:r>
        <w:t>з) вывески с рекламными элементами и рекламные конструкции, размещаемые на конструктивных элементах или входящие в состав конструктивных элементов фасадов (композиционно и функционально связанных с фасадом, в том числе на кронштейнах), должны быть привязаны к композиционным осям фасадов объектов капитального строительства и соответствовать архитектурному решению фасадов;</w:t>
      </w:r>
    </w:p>
    <w:p w:rsidR="00304B3E" w:rsidRDefault="00304B3E">
      <w:pPr>
        <w:pStyle w:val="ConsPlusNormal"/>
        <w:spacing w:before="220"/>
        <w:ind w:firstLine="540"/>
        <w:jc w:val="both"/>
      </w:pPr>
      <w:r>
        <w:t>и) тумбы - рекламные конструкции малого формата, с внутренним подсветом, имеющие три внешние поверхности с информационными полями размером не более 1,4 м x 3 м для размещения рекламы. При установке тумб общая высота конструкции не должна превышать 3,5 м. Площадь информационного поля рекламной конструкции тумб определяется общей площадью трех их сторон. Фундаменты тумб не должны выступать над уровнем земли. Тумбы должны быть оборудованы системой аварийного отключения от сети электропитания и соответствовать требованиям пожарной безопасности;</w:t>
      </w:r>
    </w:p>
    <w:p w:rsidR="00304B3E" w:rsidRDefault="00304B3E">
      <w:pPr>
        <w:pStyle w:val="ConsPlusNormal"/>
        <w:spacing w:before="220"/>
        <w:ind w:firstLine="540"/>
        <w:jc w:val="both"/>
      </w:pPr>
      <w:r>
        <w:t>к) щиты 6 x 3 м -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 x 3 м. Площадь информационного поля щита определяется общей площадью его сторон. Количество сторон щита не может быть более двух. 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В других случаях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 (ГОСТ Р 52044 - 2003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 этом они должны быть декоративно оформлены по согласованию с Управлением. Щиты, выполненные в одностороннем варианте, должны иметь декоративно оформленную обратную сторону. Щиты могут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304B3E" w:rsidRDefault="00304B3E">
      <w:pPr>
        <w:pStyle w:val="ConsPlusNormal"/>
        <w:spacing w:before="220"/>
        <w:ind w:firstLine="540"/>
        <w:jc w:val="both"/>
      </w:pPr>
      <w:r>
        <w:t>л) при размещении рекламных конструкций на зданиях и сооружениях должна быть организована подсветка конструкций в темное время суток, включение которых должно осуществляться в соответствии с графиком режима работы освещения. Подсветка должна иметь приглушенный, немигающий свет, не создавать лучей, направленных в окна жилых помещений, не затруднять оценку реальной дорожно-транспортной обстановки, не иметь сходства с техническими средствами организации дорожного движения.</w:t>
      </w:r>
    </w:p>
    <w:p w:rsidR="00304B3E" w:rsidRDefault="00304B3E">
      <w:pPr>
        <w:pStyle w:val="ConsPlusNormal"/>
        <w:spacing w:before="220"/>
        <w:ind w:firstLine="540"/>
        <w:jc w:val="both"/>
      </w:pPr>
      <w:r>
        <w:t>2.8.2. В целях соблюдения внешнего архитектурного облика сложившейся застройки на территории Уватского муниципального района запрещается:</w:t>
      </w:r>
    </w:p>
    <w:p w:rsidR="00304B3E" w:rsidRDefault="00304B3E">
      <w:pPr>
        <w:pStyle w:val="ConsPlusNormal"/>
        <w:spacing w:before="220"/>
        <w:ind w:firstLine="540"/>
        <w:jc w:val="both"/>
      </w:pPr>
      <w:r>
        <w:t>а) использовать рекламные конструкции типа транспарант-перетяжка, штендер, кронштейн и короб на опорах освещения и контактной сети, кроме кронштейнов и коробов, размещаемых на опорах освещения и контактной сети, расположенных на остановочных комплексах при условии размещения рекламной информации на отдельном щите (световом коробе) размером 1 x 1,5 метра в вертикальном исполнении непосредственно и на территориях промышленно-складской, малоэтажной застройки световые короба размером 1 x 1,5 метра в вертикальном исполнении;</w:t>
      </w:r>
    </w:p>
    <w:p w:rsidR="00304B3E" w:rsidRDefault="00304B3E">
      <w:pPr>
        <w:pStyle w:val="ConsPlusNormal"/>
        <w:spacing w:before="220"/>
        <w:ind w:firstLine="540"/>
        <w:jc w:val="both"/>
      </w:pPr>
      <w:bookmarkStart w:id="1" w:name="P118"/>
      <w:bookmarkEnd w:id="1"/>
      <w:r>
        <w:t xml:space="preserve">б)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w:t>
      </w:r>
      <w:r>
        <w:lastRenderedPageBreak/>
        <w:t>торговых комплексов, перильных ограждениях, если ограждения выполнены в виде кованых и сварных решеток, ажурных и других конструкций;</w:t>
      </w:r>
    </w:p>
    <w:p w:rsidR="00304B3E" w:rsidRDefault="00304B3E">
      <w:pPr>
        <w:pStyle w:val="ConsPlusNormal"/>
        <w:spacing w:before="220"/>
        <w:ind w:firstLine="540"/>
        <w:jc w:val="both"/>
      </w:pPr>
      <w:r>
        <w:t>в) устанавливать рекламные конструкции над проезжей частью автомобильных дорог и улиц;</w:t>
      </w:r>
    </w:p>
    <w:p w:rsidR="00304B3E" w:rsidRDefault="00304B3E">
      <w:pPr>
        <w:pStyle w:val="ConsPlusNormal"/>
        <w:spacing w:before="220"/>
        <w:ind w:firstLine="540"/>
        <w:jc w:val="both"/>
      </w:pPr>
      <w:r>
        <w:t>г) 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прохода для пешеходов составит менее 2 метров;</w:t>
      </w:r>
    </w:p>
    <w:p w:rsidR="00304B3E" w:rsidRDefault="00304B3E">
      <w:pPr>
        <w:pStyle w:val="ConsPlusNormal"/>
        <w:spacing w:before="220"/>
        <w:ind w:firstLine="540"/>
        <w:jc w:val="both"/>
      </w:pPr>
      <w:r>
        <w:t>д) устанавливать рекламные конструкции на сооружениях инженерной инфраструктуры, кроме тепловых пунктов;</w:t>
      </w:r>
    </w:p>
    <w:p w:rsidR="00304B3E" w:rsidRDefault="00304B3E">
      <w:pPr>
        <w:pStyle w:val="ConsPlusNormal"/>
        <w:spacing w:before="220"/>
        <w:ind w:firstLine="540"/>
        <w:jc w:val="both"/>
      </w:pPr>
      <w:r>
        <w:t>е) размещать рекламу в виде надписей, рисунков, нанесенных на фасады зданий, на поверхность тротуаров, пешеходных дорожек, площадей, проезжей части автомобильных дорог;</w:t>
      </w:r>
    </w:p>
    <w:p w:rsidR="00304B3E" w:rsidRDefault="00304B3E">
      <w:pPr>
        <w:pStyle w:val="ConsPlusNormal"/>
        <w:spacing w:before="220"/>
        <w:ind w:firstLine="540"/>
        <w:jc w:val="both"/>
      </w:pPr>
      <w:r>
        <w:t>ж) размещать рекламные конструкции ближе 2 метров от мемориальных досок, перекрывающих знаки адресации;</w:t>
      </w:r>
    </w:p>
    <w:p w:rsidR="00304B3E" w:rsidRDefault="00304B3E">
      <w:pPr>
        <w:pStyle w:val="ConsPlusNormal"/>
        <w:spacing w:before="220"/>
        <w:ind w:firstLine="540"/>
        <w:jc w:val="both"/>
      </w:pPr>
      <w:r>
        <w:t>з) размещать рекламные конструкции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w:t>
      </w:r>
    </w:p>
    <w:p w:rsidR="00304B3E" w:rsidRDefault="00304B3E">
      <w:pPr>
        <w:pStyle w:val="ConsPlusNormal"/>
        <w:spacing w:before="220"/>
        <w:ind w:firstLine="540"/>
        <w:jc w:val="both"/>
      </w:pPr>
      <w:r>
        <w:t>и) размещать рекламные конструкции, закрывающие архитектурно-конструктивные элементы фасада здания, остекление витрин, простенки, балконы, лоджии, эркеры, рельефные и цветовые композиции, применяемые в оформлении фасада;</w:t>
      </w:r>
    </w:p>
    <w:p w:rsidR="00304B3E" w:rsidRDefault="00304B3E">
      <w:pPr>
        <w:pStyle w:val="ConsPlusNormal"/>
        <w:spacing w:before="220"/>
        <w:ind w:firstLine="540"/>
        <w:jc w:val="both"/>
      </w:pPr>
      <w:r>
        <w:t>к) при размещении рекламных конструкций создавать помехи для очистки кровель объектов капитального строительства от снега и льда;</w:t>
      </w:r>
    </w:p>
    <w:p w:rsidR="00304B3E" w:rsidRDefault="00304B3E">
      <w:pPr>
        <w:pStyle w:val="ConsPlusNormal"/>
        <w:spacing w:before="220"/>
        <w:ind w:firstLine="540"/>
        <w:jc w:val="both"/>
      </w:pPr>
      <w:r>
        <w:t>л) монтаж настенных баннерных панно непосредственно к фасаду здания без каркасной рамки.</w:t>
      </w:r>
    </w:p>
    <w:p w:rsidR="00304B3E" w:rsidRDefault="00304B3E">
      <w:pPr>
        <w:pStyle w:val="ConsPlusNormal"/>
        <w:spacing w:before="220"/>
        <w:ind w:firstLine="540"/>
        <w:jc w:val="both"/>
      </w:pPr>
      <w:r>
        <w:t>Рекламная конструкция, в случае отсутствия на ней рекламных изображений, должна иметь опрятный внешний вид, без остатков предшествующих рекламных изображений.</w:t>
      </w:r>
    </w:p>
    <w:p w:rsidR="00304B3E" w:rsidRDefault="00304B3E">
      <w:pPr>
        <w:pStyle w:val="ConsPlusNormal"/>
        <w:spacing w:before="220"/>
        <w:ind w:firstLine="540"/>
        <w:jc w:val="both"/>
      </w:pPr>
      <w:r>
        <w:t>2.8.3. Размещение рекламных конструкций на фасадах объектов капитального строительства с несколькими входными группами (входами) должно осуществляться упорядоченно и комплексно, с учетом:</w:t>
      </w:r>
    </w:p>
    <w:p w:rsidR="00304B3E" w:rsidRDefault="00304B3E">
      <w:pPr>
        <w:pStyle w:val="ConsPlusNormal"/>
        <w:spacing w:before="220"/>
        <w:ind w:firstLine="540"/>
        <w:jc w:val="both"/>
      </w:pPr>
      <w:r>
        <w:t>а) сохранения общего архитектурно-художественного, композиционного решения фасадов;</w:t>
      </w:r>
    </w:p>
    <w:p w:rsidR="00304B3E" w:rsidRDefault="00304B3E">
      <w:pPr>
        <w:pStyle w:val="ConsPlusNormal"/>
        <w:spacing w:before="220"/>
        <w:ind w:firstLine="540"/>
        <w:jc w:val="both"/>
      </w:pPr>
      <w:r>
        <w:t>б) единой высоты, толщины рекламных элементов;</w:t>
      </w:r>
    </w:p>
    <w:p w:rsidR="00304B3E" w:rsidRDefault="00304B3E">
      <w:pPr>
        <w:pStyle w:val="ConsPlusNormal"/>
        <w:spacing w:before="220"/>
        <w:ind w:firstLine="540"/>
        <w:jc w:val="both"/>
      </w:pPr>
      <w:r>
        <w:t>в) единой горизонтальной оси размещения на всем протяжении фасадов.</w:t>
      </w:r>
    </w:p>
    <w:p w:rsidR="00304B3E" w:rsidRDefault="00304B3E">
      <w:pPr>
        <w:pStyle w:val="ConsPlusNormal"/>
        <w:spacing w:before="220"/>
        <w:ind w:firstLine="540"/>
        <w:jc w:val="both"/>
      </w:pPr>
      <w:r>
        <w:t xml:space="preserve">2.8.4. Разрешается размещение рекламных конструкций на ограждениях строящихся объектов и ограждениях территорий (за исключением ограждений, перечисленных в </w:t>
      </w:r>
      <w:hyperlink w:anchor="P118">
        <w:r>
          <w:rPr>
            <w:color w:val="0000FF"/>
          </w:rPr>
          <w:t>подпункте "б" пункта 2.8.2</w:t>
        </w:r>
      </w:hyperlink>
      <w:r>
        <w:t xml:space="preserve"> настоящего Положения), в случае, если объект находится на промышленно-складской территории либо при отсутствии отдельно стоящих рекламных установок большого, сверхбольшого и среднего формата на расстоянии 100 метров от объекта. Параметры рекламных конструкций, размещаемых на ограждениях, не должны превышать высоту ограждения более чем на 1/2 часть его высоты. Нижний край рекламной конструкции располагается на высоте не менее 0,6 метра от уровня земли.</w:t>
      </w:r>
    </w:p>
    <w:p w:rsidR="00304B3E" w:rsidRDefault="00304B3E">
      <w:pPr>
        <w:pStyle w:val="ConsPlusNormal"/>
        <w:spacing w:before="220"/>
        <w:ind w:firstLine="540"/>
        <w:jc w:val="both"/>
      </w:pPr>
      <w:r>
        <w:t xml:space="preserve">Запрещается монтаж баннерного полотна непосредственно к ограждению, без </w:t>
      </w:r>
      <w:r>
        <w:lastRenderedPageBreak/>
        <w:t>использования конструкции.</w:t>
      </w:r>
    </w:p>
    <w:p w:rsidR="00304B3E" w:rsidRDefault="00304B3E">
      <w:pPr>
        <w:pStyle w:val="ConsPlusNormal"/>
        <w:spacing w:before="220"/>
        <w:ind w:firstLine="540"/>
        <w:jc w:val="both"/>
      </w:pPr>
      <w:r>
        <w:t xml:space="preserve">2.8.5. Рекламные конструкции должны быть безопасны, спроектированы, изготовлены и установлены с соблюдением требований технических регламентов, государственного стандарта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утвержденного </w:t>
      </w:r>
      <w:hyperlink r:id="rId12">
        <w:r>
          <w:rPr>
            <w:color w:val="0000FF"/>
          </w:rPr>
          <w:t>Постановлением</w:t>
        </w:r>
      </w:hyperlink>
      <w:r>
        <w:t xml:space="preserve"> Государственного комитета Российской Федерации по стандартизации и метрологии от 22.04.2003 N 124-ст, национального стандарта Российской Федерации </w:t>
      </w:r>
      <w:hyperlink r:id="rId13">
        <w:r>
          <w:rPr>
            <w:color w:val="0000FF"/>
          </w:rPr>
          <w:t>ГОСТ Р 52290-2004</w:t>
        </w:r>
      </w:hyperlink>
      <w:r>
        <w:t xml:space="preserve"> "Технические средства организации дорожного движения. Знаки дорожные. Общие технические требования", утвержденного </w:t>
      </w:r>
      <w:hyperlink r:id="rId14">
        <w:r>
          <w:rPr>
            <w:color w:val="0000FF"/>
          </w:rPr>
          <w:t>Приказом</w:t>
        </w:r>
      </w:hyperlink>
      <w:r>
        <w:t xml:space="preserve"> Федерального агентства по техническому регулированию и метрологии от 15.12.2004 N 121-ст, национального стандарта Российской Федерации </w:t>
      </w:r>
      <w:hyperlink r:id="rId15">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w:t>
      </w:r>
      <w:hyperlink r:id="rId16">
        <w:r>
          <w:rPr>
            <w:color w:val="0000FF"/>
          </w:rPr>
          <w:t>Приказом</w:t>
        </w:r>
      </w:hyperlink>
      <w:r>
        <w:t xml:space="preserve"> Федерального агентства по техническому регулированию и метрологии от 20.12.2019 N 1425-ст,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(вида), настоящего Положения.</w:t>
      </w:r>
    </w:p>
    <w:p w:rsidR="00304B3E" w:rsidRDefault="00304B3E">
      <w:pPr>
        <w:pStyle w:val="ConsPlusNormal"/>
        <w:spacing w:before="220"/>
        <w:ind w:firstLine="540"/>
        <w:jc w:val="both"/>
      </w:pPr>
      <w:r>
        <w:t>Установка (демонтаж) и эксплуатация рекламных конструкций допускается лишь при условии выполнения необходимых работ по благоустройству (ремонту) прилегающей к месту установки (демонтажа) рекламной конструкции территории. Нарушенные при установке (демонтаже) рекламной конструкции дорожные покрытия, газон или иной объект, прилегающий к месту размещения рекламной конструкции, должны быть восстановлены владельцем рекламной конструкции в том виде, какими они были до установки (демонтажа) рекламной конструкции, с использованием аналогичных материалов и технологий.</w:t>
      </w:r>
    </w:p>
    <w:p w:rsidR="00304B3E" w:rsidRDefault="00304B3E">
      <w:pPr>
        <w:pStyle w:val="ConsPlusNormal"/>
        <w:spacing w:before="220"/>
        <w:ind w:firstLine="540"/>
        <w:jc w:val="both"/>
      </w:pPr>
      <w:r>
        <w:t>2.8.6. Рекламные конструкции, устанавливаемые на территории Уватского муниципального района, должны иметь информационную табличку, содержащую информацию о владельце рекламной конструкции (фамилия, имя, отчество физического лица - владельца рекламной конструкции, наименование юридического лица - владельца рекламной конструкции, номера телефонов). Размер текста должен позволять его прочтение с ближайшей полосы движения транспортных средств.</w:t>
      </w:r>
    </w:p>
    <w:p w:rsidR="00304B3E" w:rsidRDefault="00304B3E">
      <w:pPr>
        <w:pStyle w:val="ConsPlusNormal"/>
        <w:spacing w:before="220"/>
        <w:ind w:firstLine="540"/>
        <w:jc w:val="both"/>
      </w:pPr>
      <w:r>
        <w:t>2.9. В данном Положении под объектами муниципальной собственности понимаются:</w:t>
      </w:r>
    </w:p>
    <w:p w:rsidR="00304B3E" w:rsidRDefault="00304B3E">
      <w:pPr>
        <w:pStyle w:val="ConsPlusNormal"/>
        <w:spacing w:before="220"/>
        <w:ind w:firstLine="540"/>
        <w:jc w:val="both"/>
      </w:pPr>
      <w:r>
        <w:t>здания, строения, сооружения, транспортные средства, находящиеся в муниципальной собственности;</w:t>
      </w:r>
    </w:p>
    <w:p w:rsidR="00304B3E" w:rsidRDefault="00304B3E">
      <w:pPr>
        <w:pStyle w:val="ConsPlusNormal"/>
        <w:spacing w:before="220"/>
        <w:ind w:firstLine="540"/>
        <w:jc w:val="both"/>
      </w:pPr>
      <w:r>
        <w:t>земельные участки, находящиеся в муниципальной собственности.</w:t>
      </w:r>
    </w:p>
    <w:p w:rsidR="00304B3E" w:rsidRDefault="00304B3E">
      <w:pPr>
        <w:pStyle w:val="ConsPlusNormal"/>
        <w:spacing w:before="220"/>
        <w:ind w:firstLine="540"/>
        <w:jc w:val="both"/>
      </w:pPr>
      <w:r>
        <w:t xml:space="preserve">2.10. Настоящее Положение не распространяется на политическую рекламу, на объявления физических лиц, не связанные с осуществлением предпринимательской деятельности, а также на информационные таблички функционального и справочного характера, содержащие сведения, определенные </w:t>
      </w:r>
      <w:hyperlink r:id="rId17">
        <w:r>
          <w:rPr>
            <w:color w:val="0000FF"/>
          </w:rPr>
          <w:t>Законом</w:t>
        </w:r>
      </w:hyperlink>
      <w:r>
        <w:t xml:space="preserve"> РФ "О защите прав потребителей", доводящие до сведения потребителей наименование организации, виды деятельности, режим работы, размещенные на объекте, находящемся в пользовании данной организации.</w:t>
      </w:r>
    </w:p>
    <w:p w:rsidR="00304B3E" w:rsidRDefault="00304B3E">
      <w:pPr>
        <w:pStyle w:val="ConsPlusNormal"/>
        <w:jc w:val="both"/>
      </w:pPr>
    </w:p>
    <w:p w:rsidR="00304B3E" w:rsidRDefault="00304B3E">
      <w:pPr>
        <w:pStyle w:val="ConsPlusTitle"/>
        <w:jc w:val="center"/>
        <w:outlineLvl w:val="1"/>
      </w:pPr>
      <w:r>
        <w:t>3. Размещение рекламных конструкций, территориальные</w:t>
      </w:r>
    </w:p>
    <w:p w:rsidR="00304B3E" w:rsidRDefault="00304B3E">
      <w:pPr>
        <w:pStyle w:val="ConsPlusTitle"/>
        <w:jc w:val="center"/>
      </w:pPr>
      <w:r>
        <w:t>требования к размещению типов рекламных конструкций</w:t>
      </w:r>
    </w:p>
    <w:p w:rsidR="00304B3E" w:rsidRDefault="00304B3E">
      <w:pPr>
        <w:pStyle w:val="ConsPlusNormal"/>
        <w:jc w:val="both"/>
      </w:pPr>
    </w:p>
    <w:p w:rsidR="00304B3E" w:rsidRDefault="00304B3E">
      <w:pPr>
        <w:pStyle w:val="ConsPlusNormal"/>
        <w:ind w:firstLine="540"/>
        <w:jc w:val="both"/>
      </w:pPr>
      <w:r>
        <w:t>3.1. Требования к территориальному размещению типов рекламных конструкций на территории Уватского муниципального района определяются согласно Схеме.</w:t>
      </w:r>
    </w:p>
    <w:p w:rsidR="00304B3E" w:rsidRDefault="00304B3E">
      <w:pPr>
        <w:pStyle w:val="ConsPlusNormal"/>
        <w:spacing w:before="220"/>
        <w:ind w:firstLine="540"/>
        <w:jc w:val="both"/>
      </w:pPr>
      <w:r>
        <w:t xml:space="preserve">3.2. Схема является документом, определяющим места размещения рекламных </w:t>
      </w:r>
      <w:r>
        <w:lastRenderedPageBreak/>
        <w:t>конструкций, типы и виды рекламных конструкций, установка которых допускается на данных местах.</w:t>
      </w:r>
    </w:p>
    <w:p w:rsidR="00304B3E" w:rsidRDefault="00304B3E">
      <w:pPr>
        <w:pStyle w:val="ConsPlusNormal"/>
        <w:spacing w:before="220"/>
        <w:ind w:firstLine="540"/>
        <w:jc w:val="both"/>
      </w:pPr>
      <w:r>
        <w:t>3.3.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304B3E" w:rsidRDefault="00304B3E">
      <w:pPr>
        <w:pStyle w:val="ConsPlusNormal"/>
        <w:spacing w:before="220"/>
        <w:ind w:firstLine="540"/>
        <w:jc w:val="both"/>
      </w:pPr>
      <w:r>
        <w:t>3.4. 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w:t>
      </w:r>
    </w:p>
    <w:p w:rsidR="00304B3E" w:rsidRDefault="00304B3E">
      <w:pPr>
        <w:pStyle w:val="ConsPlusNormal"/>
        <w:spacing w:before="220"/>
        <w:ind w:firstLine="540"/>
        <w:jc w:val="both"/>
      </w:pPr>
      <w:r>
        <w:t>3.5. Управление разрабатывает Схемы на земельных участках независимо от форм собственности, а также на зданиях или ином недвижимом имуществе, находящихся в собственности Тюменской области или муниципальной собственности, и направляет данные Схемы для предварительного согласования в Департамент имущественных отношений Тюменской области и Комитет по охране и использованию объектов историко-культурного наследия Тюменской области.</w:t>
      </w:r>
    </w:p>
    <w:p w:rsidR="00304B3E" w:rsidRDefault="00304B3E">
      <w:pPr>
        <w:pStyle w:val="ConsPlusNormal"/>
        <w:spacing w:before="220"/>
        <w:ind w:firstLine="540"/>
        <w:jc w:val="both"/>
      </w:pPr>
      <w:r>
        <w:t>3.6. Управление направляет запрос собственнику (правообладателю) автомобильной дороги о предоставлении согласования Схемы на земельных участках, расположенных в полосе отвода и (или) придорожной полосе автомобильной дороги.</w:t>
      </w:r>
    </w:p>
    <w:p w:rsidR="00304B3E" w:rsidRDefault="00304B3E">
      <w:pPr>
        <w:pStyle w:val="ConsPlusNormal"/>
        <w:spacing w:before="220"/>
        <w:ind w:firstLine="540"/>
        <w:jc w:val="both"/>
      </w:pPr>
      <w:r>
        <w:t>3.7. В случае размещения рекламного средства в зонах прокладки инженерных сетей коммуникаций Управление обеспечивает согласование места размещения рекламной конструкции с соответствующими организациями, эксплуатирующими инженерные сети, также с правообладателями земельных участков, инженерных сооружений и коммуникаций (сетей электро-, тепло- и водоснабжения, водоотведения, линий связи, железных дорог, нефтепроводов, газопроводов, иных подобных сооружений), на предмет соответствия типа и вида, размера рекламной конструкции, а также предполагаемого места ее размещения требованиям соответствующих нормативных актов в случае установки рекламной конструкции в охранных зонах данных объектов.</w:t>
      </w:r>
    </w:p>
    <w:p w:rsidR="00304B3E" w:rsidRDefault="00304B3E">
      <w:pPr>
        <w:pStyle w:val="ConsPlusNormal"/>
        <w:spacing w:before="220"/>
        <w:ind w:firstLine="540"/>
        <w:jc w:val="both"/>
      </w:pPr>
      <w:r>
        <w:t>3.8. Согласующая организация в течение тридцати дней после поступления к ней Схемы обязана согласовать ее либо выдать Управлению отказ в согласовании.</w:t>
      </w:r>
    </w:p>
    <w:p w:rsidR="00304B3E" w:rsidRDefault="00304B3E">
      <w:pPr>
        <w:pStyle w:val="ConsPlusNormal"/>
        <w:spacing w:before="220"/>
        <w:ind w:firstLine="540"/>
        <w:jc w:val="both"/>
      </w:pPr>
      <w:r>
        <w:t>3.9. Заявитель вправе самостоятельно получить от уполномоченных органов согласование места размещения рекламной конструкции.</w:t>
      </w:r>
    </w:p>
    <w:p w:rsidR="00304B3E" w:rsidRDefault="00304B3E">
      <w:pPr>
        <w:pStyle w:val="ConsPlusNormal"/>
        <w:spacing w:before="220"/>
        <w:ind w:firstLine="540"/>
        <w:jc w:val="both"/>
      </w:pPr>
      <w:r>
        <w:t>3.10. Внесение изменений в Схему по предложениям юридических или физических лиц, соответствующим требованиям настоящего Положения, осуществляется в следующих случаях:</w:t>
      </w:r>
    </w:p>
    <w:p w:rsidR="00304B3E" w:rsidRDefault="00304B3E">
      <w:pPr>
        <w:pStyle w:val="ConsPlusNormal"/>
        <w:spacing w:before="220"/>
        <w:ind w:firstLine="540"/>
        <w:jc w:val="both"/>
      </w:pPr>
      <w:r>
        <w:t>а) обращения собственников зданий или иного недвижимого имущества, расположенных на территории Уватского муниципального района и находящихся в собственности субъектов Российской Федерации или муниципальной собственности с указанием информации о вещных правах лиц, не являющихся собственниками, об ограничениях (обременениях) вещных прав, о лицах, в пользу которых установлены такие ограничения (обременения), о сроках на которые установлены такие ограничения (обременения) прав, или информацию об отсутствии вещных прав лиц, не являющихся собственниками, и ограничений (обременений) вещных прав;</w:t>
      </w:r>
    </w:p>
    <w:p w:rsidR="00304B3E" w:rsidRDefault="00304B3E">
      <w:pPr>
        <w:pStyle w:val="ConsPlusNormal"/>
        <w:spacing w:before="220"/>
        <w:ind w:firstLine="540"/>
        <w:jc w:val="both"/>
      </w:pPr>
      <w:r>
        <w:t xml:space="preserve">б) обращения владельцев вновь построенных (установленных) отдельно стоящих объектов капитального строительства (открытие объектов общественного питания, объектов дорожного сервиса, объектов торгового назначения), введенных в эксплуатацию после утверждения Схемы, расположенных вдоль улично-дорожной сети для размещения на земельных участках, </w:t>
      </w:r>
      <w:r>
        <w:lastRenderedPageBreak/>
        <w:t>предназначенных для размещения указанных объектов, рекламных конструкций по одной на одном земельном участке с учетом требований настоящего Положения.</w:t>
      </w:r>
    </w:p>
    <w:p w:rsidR="00304B3E" w:rsidRDefault="00304B3E">
      <w:pPr>
        <w:pStyle w:val="ConsPlusNormal"/>
        <w:jc w:val="both"/>
      </w:pPr>
    </w:p>
    <w:p w:rsidR="00304B3E" w:rsidRDefault="00304B3E">
      <w:pPr>
        <w:pStyle w:val="ConsPlusTitle"/>
        <w:jc w:val="center"/>
        <w:outlineLvl w:val="1"/>
      </w:pPr>
      <w:r>
        <w:t>4. Установка и эксплуатация рекламных конструкций</w:t>
      </w:r>
    </w:p>
    <w:p w:rsidR="00304B3E" w:rsidRDefault="00304B3E">
      <w:pPr>
        <w:pStyle w:val="ConsPlusTitle"/>
        <w:jc w:val="center"/>
      </w:pPr>
      <w:r>
        <w:t>на имуществе Уватского муниципального района</w:t>
      </w:r>
    </w:p>
    <w:p w:rsidR="00304B3E" w:rsidRDefault="00304B3E">
      <w:pPr>
        <w:pStyle w:val="ConsPlusNormal"/>
        <w:jc w:val="both"/>
      </w:pPr>
    </w:p>
    <w:p w:rsidR="00304B3E" w:rsidRDefault="00304B3E">
      <w:pPr>
        <w:pStyle w:val="ConsPlusNormal"/>
        <w:ind w:firstLine="540"/>
        <w:jc w:val="both"/>
      </w:pPr>
      <w:r>
        <w:t>4.1. Установка рекламных конструкций осуществляется на основании разрешения на установку рекламных конструкций, выданного Управлением при наличии действующего договора с собственником недвижимого имущества, на котором предполагается установка рекламной конструкции, либо собственником недвижимого имущества, на котором предполагается размещение рекламной конструкции.</w:t>
      </w:r>
    </w:p>
    <w:p w:rsidR="00304B3E" w:rsidRDefault="00304B3E">
      <w:pPr>
        <w:pStyle w:val="ConsPlusNormal"/>
        <w:spacing w:before="220"/>
        <w:ind w:firstLine="540"/>
        <w:jc w:val="both"/>
      </w:pPr>
      <w:r>
        <w:t>4.2. Договор на установку и эксплуатацию рекламных конструкций на имуществе Уватского муниципального района заключается с победителями аукционов на право заключения соответствующих договоров.</w:t>
      </w:r>
    </w:p>
    <w:p w:rsidR="00304B3E" w:rsidRDefault="00304B3E">
      <w:pPr>
        <w:pStyle w:val="ConsPlusNormal"/>
        <w:spacing w:before="220"/>
        <w:ind w:firstLine="540"/>
        <w:jc w:val="both"/>
      </w:pPr>
      <w:r>
        <w:t>4.3. По договору на установку и эксплуатацию рекламной конструкции на имуществе Уватского муниципального района, победителю торгов предоставляется возможность за плату установить и эксплуатировать рекламную конструкцию в целях распространения рекламы на земельных участках и другом имуществе Уватского муниципального района, а также на земельных участках, собственность на которые не разграничена.</w:t>
      </w:r>
    </w:p>
    <w:p w:rsidR="00304B3E" w:rsidRDefault="00304B3E">
      <w:pPr>
        <w:pStyle w:val="ConsPlusNormal"/>
        <w:spacing w:before="220"/>
        <w:ind w:firstLine="540"/>
        <w:jc w:val="both"/>
      </w:pPr>
      <w:r>
        <w:t>4.4. Размер платы по договору определяется на основании протокола, составленного по итогам проведения торгов.</w:t>
      </w:r>
    </w:p>
    <w:p w:rsidR="00304B3E" w:rsidRDefault="00304B3E">
      <w:pPr>
        <w:pStyle w:val="ConsPlusNormal"/>
        <w:spacing w:before="220"/>
        <w:ind w:firstLine="540"/>
        <w:jc w:val="both"/>
      </w:pPr>
      <w:r>
        <w:t>4.5. Рекламораспространитель обязан использовать рекламную конструкцию исключительно в целях распространения рекламы, социальной рекламы.</w:t>
      </w:r>
    </w:p>
    <w:p w:rsidR="00304B3E" w:rsidRDefault="00304B3E">
      <w:pPr>
        <w:pStyle w:val="ConsPlusNormal"/>
        <w:spacing w:before="220"/>
        <w:ind w:firstLine="540"/>
        <w:jc w:val="both"/>
      </w:pPr>
      <w:r>
        <w:t>4.6. Рекламораспространитель имеет доступ и осуществляет эксплуатацию рекламной конструкции в порядке, определенном договором на установку и эксплуатацию рекламной конструкции на имуществе Уватского муниципального района.</w:t>
      </w:r>
    </w:p>
    <w:p w:rsidR="00304B3E" w:rsidRDefault="00304B3E">
      <w:pPr>
        <w:pStyle w:val="ConsPlusNormal"/>
        <w:spacing w:before="220"/>
        <w:ind w:firstLine="540"/>
        <w:jc w:val="both"/>
      </w:pPr>
      <w:r>
        <w:t>4.7. Договор на установку и эксплуатацию рекламной конструкции на имуществе Уватского муниципального района заключается с рекламораспространителем на срок, установленный правовыми актами Тюменской области.</w:t>
      </w:r>
    </w:p>
    <w:p w:rsidR="00304B3E" w:rsidRDefault="00304B3E">
      <w:pPr>
        <w:pStyle w:val="ConsPlusNormal"/>
        <w:jc w:val="both"/>
      </w:pPr>
    </w:p>
    <w:p w:rsidR="00304B3E" w:rsidRDefault="00304B3E">
      <w:pPr>
        <w:pStyle w:val="ConsPlusTitle"/>
        <w:jc w:val="center"/>
        <w:outlineLvl w:val="1"/>
      </w:pPr>
      <w:r>
        <w:t>5. Порядок оформления документации на право установки</w:t>
      </w:r>
    </w:p>
    <w:p w:rsidR="00304B3E" w:rsidRDefault="00304B3E">
      <w:pPr>
        <w:pStyle w:val="ConsPlusTitle"/>
        <w:jc w:val="center"/>
      </w:pPr>
      <w:r>
        <w:t>рекламных конструкций</w:t>
      </w:r>
    </w:p>
    <w:p w:rsidR="00304B3E" w:rsidRDefault="00304B3E">
      <w:pPr>
        <w:pStyle w:val="ConsPlusNormal"/>
        <w:jc w:val="both"/>
      </w:pPr>
    </w:p>
    <w:p w:rsidR="00304B3E" w:rsidRDefault="00304B3E">
      <w:pPr>
        <w:pStyle w:val="ConsPlusNormal"/>
        <w:ind w:firstLine="540"/>
        <w:jc w:val="both"/>
      </w:pPr>
      <w:r>
        <w:t>5.1. Исчерпывающий перечень оснований для отказа в приеме документов, необходимых для выдачи разрешения:</w:t>
      </w:r>
    </w:p>
    <w:p w:rsidR="00304B3E" w:rsidRDefault="00304B3E">
      <w:pPr>
        <w:pStyle w:val="ConsPlusNormal"/>
        <w:spacing w:before="220"/>
        <w:ind w:firstLine="540"/>
        <w:jc w:val="both"/>
      </w:pPr>
      <w:r>
        <w:t>непредставление документов, предусмотренных действующими нормативными правовыми актами;</w:t>
      </w:r>
    </w:p>
    <w:p w:rsidR="00304B3E" w:rsidRDefault="00304B3E">
      <w:pPr>
        <w:pStyle w:val="ConsPlusNormal"/>
        <w:spacing w:before="220"/>
        <w:ind w:firstLine="540"/>
        <w:jc w:val="both"/>
      </w:pPr>
      <w:r>
        <w:t>предоставление документов в ненадлежащий орган.</w:t>
      </w:r>
    </w:p>
    <w:p w:rsidR="00304B3E" w:rsidRDefault="00304B3E">
      <w:pPr>
        <w:pStyle w:val="ConsPlusNormal"/>
        <w:spacing w:before="220"/>
        <w:ind w:firstLine="540"/>
        <w:jc w:val="both"/>
      </w:pPr>
      <w:bookmarkStart w:id="2" w:name="P176"/>
      <w:bookmarkEnd w:id="2"/>
      <w:r>
        <w:t>5.2. Исчерпывающий перечень оснований для отказа в выдаче разрешения:</w:t>
      </w:r>
    </w:p>
    <w:p w:rsidR="00304B3E" w:rsidRDefault="00304B3E">
      <w:pPr>
        <w:pStyle w:val="ConsPlusNormal"/>
        <w:spacing w:before="220"/>
        <w:ind w:firstLine="540"/>
        <w:jc w:val="both"/>
      </w:pPr>
      <w:r>
        <w:t>а) несоответствие проекта рекламной конструкции и ее территориального размещения требованиям технического регламента;</w:t>
      </w:r>
    </w:p>
    <w:p w:rsidR="00304B3E" w:rsidRDefault="00304B3E">
      <w:pPr>
        <w:pStyle w:val="ConsPlusNormal"/>
        <w:spacing w:before="220"/>
        <w:ind w:firstLine="540"/>
        <w:jc w:val="both"/>
      </w:pPr>
      <w:r>
        <w:t xml:space="preserve">б) несоответствие установки рекламной конструкции в заявленном месте Схеме (в случае, если место установки рекламной конструкции в соответствии с </w:t>
      </w:r>
      <w:hyperlink r:id="rId18">
        <w:r>
          <w:rPr>
            <w:color w:val="0000FF"/>
          </w:rPr>
          <w:t>частью 5.8 статьи 19</w:t>
        </w:r>
      </w:hyperlink>
      <w:r>
        <w:t xml:space="preserve"> Федерального закона "О рекламе" определяется Схемой;</w:t>
      </w:r>
    </w:p>
    <w:p w:rsidR="00304B3E" w:rsidRDefault="00304B3E">
      <w:pPr>
        <w:pStyle w:val="ConsPlusNormal"/>
        <w:spacing w:before="220"/>
        <w:ind w:firstLine="540"/>
        <w:jc w:val="both"/>
      </w:pPr>
      <w:r>
        <w:lastRenderedPageBreak/>
        <w:t>в) нарушение требований нормативных актов по безопасности движения транспорта;</w:t>
      </w:r>
    </w:p>
    <w:p w:rsidR="00304B3E" w:rsidRDefault="00304B3E">
      <w:pPr>
        <w:pStyle w:val="ConsPlusNormal"/>
        <w:spacing w:before="220"/>
        <w:ind w:firstLine="540"/>
        <w:jc w:val="both"/>
      </w:pPr>
      <w:r>
        <w:t>г) нарушение внешнего архитектурного облика сложившейся застройки на территории Уватского муниципального района;</w:t>
      </w:r>
    </w:p>
    <w:p w:rsidR="00304B3E" w:rsidRDefault="00304B3E">
      <w:pPr>
        <w:pStyle w:val="ConsPlusNormal"/>
        <w:spacing w:before="220"/>
        <w:ind w:firstLine="540"/>
        <w:jc w:val="both"/>
      </w:pPr>
      <w: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04B3E" w:rsidRDefault="00304B3E">
      <w:pPr>
        <w:pStyle w:val="ConsPlusNormal"/>
        <w:spacing w:before="220"/>
        <w:ind w:firstLine="540"/>
        <w:jc w:val="both"/>
      </w:pPr>
      <w:r>
        <w:t xml:space="preserve">е) нарушение требований, установленных </w:t>
      </w:r>
      <w:hyperlink r:id="rId19">
        <w:r>
          <w:rPr>
            <w:color w:val="0000FF"/>
          </w:rPr>
          <w:t>частями 5.1</w:t>
        </w:r>
      </w:hyperlink>
      <w:r>
        <w:t xml:space="preserve">, </w:t>
      </w:r>
      <w:hyperlink r:id="rId20">
        <w:r>
          <w:rPr>
            <w:color w:val="0000FF"/>
          </w:rPr>
          <w:t>5.6</w:t>
        </w:r>
      </w:hyperlink>
      <w:r>
        <w:t xml:space="preserve">, </w:t>
      </w:r>
      <w:hyperlink r:id="rId21">
        <w:r>
          <w:rPr>
            <w:color w:val="0000FF"/>
          </w:rPr>
          <w:t>5.7 статьи 19</w:t>
        </w:r>
      </w:hyperlink>
      <w:r>
        <w:t xml:space="preserve"> Федерального закона "О рекламе".</w:t>
      </w:r>
    </w:p>
    <w:p w:rsidR="00304B3E" w:rsidRDefault="00304B3E">
      <w:pPr>
        <w:pStyle w:val="ConsPlusNormal"/>
        <w:spacing w:before="220"/>
        <w:ind w:firstLine="540"/>
        <w:jc w:val="both"/>
      </w:pPr>
      <w:r>
        <w:t>5.3. За выдачу разрешения на установку рекламной конструкции заявителем уплачивается государственная пошлина в размерах и порядке, установленных законодательством Российской Федерации о налогах и сборах.</w:t>
      </w:r>
    </w:p>
    <w:p w:rsidR="00304B3E" w:rsidRDefault="00304B3E">
      <w:pPr>
        <w:pStyle w:val="ConsPlusNormal"/>
        <w:spacing w:before="220"/>
        <w:ind w:firstLine="540"/>
        <w:jc w:val="both"/>
      </w:pPr>
      <w:r>
        <w:t>За предоставление выдачи разрешения в части принятия решения об аннулировании разрешений на установку рекламных конструкций плата не взимается.</w:t>
      </w:r>
    </w:p>
    <w:p w:rsidR="00304B3E" w:rsidRDefault="00304B3E">
      <w:pPr>
        <w:pStyle w:val="ConsPlusNormal"/>
        <w:spacing w:before="220"/>
        <w:ind w:firstLine="540"/>
        <w:jc w:val="both"/>
      </w:pPr>
      <w:r>
        <w:t>5.4. Заявление на установку и эксплуатацию рекламной конструкции подлежит регистрации в течение одного рабочего дня со дня поступления в Администрацию.</w:t>
      </w:r>
    </w:p>
    <w:p w:rsidR="00304B3E" w:rsidRDefault="00304B3E">
      <w:pPr>
        <w:pStyle w:val="ConsPlusNormal"/>
        <w:spacing w:before="220"/>
        <w:ind w:firstLine="540"/>
        <w:jc w:val="both"/>
      </w:pPr>
      <w:r>
        <w:t>Управление не позднее одного рабочего дня, следующего за днем поступления заявления, направляет запрос в уполномоченный орган о предоставлении заключения на предмет соответствия рекламной конструкции и ее территориального размещения требованиям нормативных актов по безопасности движения транспорта в случае установки рекламной конструкции в полосе отвода или придорожной полосе автомобильной дороги. После получения положительного заключения Управление подготавливает проект разрешения Администрации на установку и эксплуатацию рекламной конструкции. В случае размещения рекламного средства в зонах прокладки инженерных сетей городских коммуникаций Управление обеспечивает согласование места размещения рекламной конструкции с соответствующими организациями, эксплуатирующими инженерные сети.</w:t>
      </w:r>
    </w:p>
    <w:p w:rsidR="00304B3E" w:rsidRDefault="00304B3E">
      <w:pPr>
        <w:pStyle w:val="ConsPlusNormal"/>
        <w:spacing w:before="220"/>
        <w:ind w:firstLine="540"/>
        <w:jc w:val="both"/>
      </w:pPr>
      <w:r>
        <w:t>Заявитель вправе самостоятельно получить от уполномоченных органов согласование, необходимое для принятия решения о выдаче разрешения.</w:t>
      </w:r>
    </w:p>
    <w:p w:rsidR="00304B3E" w:rsidRDefault="00304B3E">
      <w:pPr>
        <w:pStyle w:val="ConsPlusNormal"/>
        <w:spacing w:before="220"/>
        <w:ind w:firstLine="540"/>
        <w:jc w:val="both"/>
      </w:pPr>
      <w:r>
        <w:t>5.5. После получения всех необходимых согласований или заключений заинтересованных организаций решение в письменной форме о выдаче разрешения или об отказе в его выдаче должно быть направлено Управлением заявителю в течение срока установленного административным регламентом, утвержденным Администрацией. Заявитель, не получивший в указанный срок от Администрации решения в письменном виде о выдаче разрешения или об отказе в его выдаче, в течение трех месяцев вправе обратиться в суд общей юрисдикции или в арбитражный суд с заявлением о признании бездействия Администрации.</w:t>
      </w:r>
    </w:p>
    <w:p w:rsidR="00304B3E" w:rsidRDefault="00304B3E">
      <w:pPr>
        <w:pStyle w:val="ConsPlusNormal"/>
        <w:spacing w:before="220"/>
        <w:ind w:firstLine="540"/>
        <w:jc w:val="both"/>
      </w:pPr>
      <w:r>
        <w:t xml:space="preserve">5.6. Решение об отказе в выдаче разрешения должно быть мотивировано и принято Администрацией исключительно по следующим основаниям, указанным в </w:t>
      </w:r>
      <w:hyperlink w:anchor="P176">
        <w:r>
          <w:rPr>
            <w:color w:val="0000FF"/>
          </w:rPr>
          <w:t>пункте 5.2</w:t>
        </w:r>
      </w:hyperlink>
      <w:r>
        <w:t xml:space="preserve"> настоящего Положения.</w:t>
      </w:r>
    </w:p>
    <w:p w:rsidR="00304B3E" w:rsidRDefault="00304B3E">
      <w:pPr>
        <w:pStyle w:val="ConsPlusNormal"/>
        <w:spacing w:before="220"/>
        <w:ind w:firstLine="540"/>
        <w:jc w:val="both"/>
      </w:pPr>
      <w:r>
        <w:t>5.7. Обязательным условием распространения рекламы является:</w:t>
      </w:r>
    </w:p>
    <w:p w:rsidR="00304B3E" w:rsidRDefault="00304B3E">
      <w:pPr>
        <w:pStyle w:val="ConsPlusNormal"/>
        <w:spacing w:before="220"/>
        <w:ind w:firstLine="540"/>
        <w:jc w:val="both"/>
      </w:pPr>
      <w:r>
        <w:t>наличие на средстве рекламы реквизитов рекламораспространителя в виде штампа или надписи для прочтения с близкого расстояния с полным указанием названия рекламораспространителя, его юридического адреса, телефонов;</w:t>
      </w:r>
    </w:p>
    <w:p w:rsidR="00304B3E" w:rsidRDefault="00304B3E">
      <w:pPr>
        <w:pStyle w:val="ConsPlusNormal"/>
        <w:spacing w:before="220"/>
        <w:ind w:firstLine="540"/>
        <w:jc w:val="both"/>
      </w:pPr>
      <w:r>
        <w:t>рекламные конструкции (рекламоносители) должны изготовляться только из прочных и долговечных материалов.</w:t>
      </w:r>
    </w:p>
    <w:p w:rsidR="00304B3E" w:rsidRDefault="00304B3E">
      <w:pPr>
        <w:pStyle w:val="ConsPlusNormal"/>
        <w:spacing w:before="220"/>
        <w:ind w:firstLine="540"/>
        <w:jc w:val="both"/>
      </w:pPr>
      <w:r>
        <w:lastRenderedPageBreak/>
        <w:t>5.8. Разрешение выдается Администрацией на каждую рекламную конструкцию на срок действия договора на установку и эксплуатацию рекламной конструкции.</w:t>
      </w:r>
    </w:p>
    <w:p w:rsidR="00304B3E" w:rsidRDefault="00304B3E">
      <w:pPr>
        <w:pStyle w:val="ConsPlusNormal"/>
        <w:spacing w:before="220"/>
        <w:ind w:firstLine="540"/>
        <w:jc w:val="both"/>
      </w:pPr>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304B3E" w:rsidRDefault="00304B3E">
      <w:pPr>
        <w:pStyle w:val="ConsPlusNormal"/>
        <w:spacing w:before="220"/>
        <w:ind w:firstLine="540"/>
        <w:jc w:val="both"/>
      </w:pPr>
      <w: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304B3E" w:rsidRDefault="00304B3E">
      <w:pPr>
        <w:pStyle w:val="ConsPlusNormal"/>
        <w:spacing w:before="220"/>
        <w:ind w:firstLine="540"/>
        <w:jc w:val="both"/>
      </w:pPr>
      <w:r>
        <w:t>Разрешение является действующим до истечения указанного в нем срока действия либо до его аннулирования или признания недействительным.</w:t>
      </w:r>
    </w:p>
    <w:p w:rsidR="00304B3E" w:rsidRDefault="00304B3E">
      <w:pPr>
        <w:pStyle w:val="ConsPlusNormal"/>
        <w:spacing w:before="220"/>
        <w:ind w:firstLine="540"/>
        <w:jc w:val="both"/>
      </w:pPr>
      <w:r>
        <w:t>5.9. Администрацией может быть принято решение об аннулировании разрешения.</w:t>
      </w:r>
    </w:p>
    <w:p w:rsidR="00304B3E" w:rsidRDefault="00304B3E">
      <w:pPr>
        <w:pStyle w:val="ConsPlusNormal"/>
        <w:spacing w:before="220"/>
        <w:ind w:firstLine="540"/>
        <w:jc w:val="both"/>
      </w:pPr>
      <w:r>
        <w:t>Решение принимается в следующих случаях:</w:t>
      </w:r>
    </w:p>
    <w:p w:rsidR="00304B3E" w:rsidRDefault="00304B3E">
      <w:pPr>
        <w:pStyle w:val="ConsPlusNormal"/>
        <w:spacing w:before="220"/>
        <w:ind w:firstLine="540"/>
        <w:jc w:val="both"/>
      </w:pPr>
      <w:r>
        <w:t>в течение срока установленного административным регламентом, утвержденным Администрацией при направлении владельцем рекламной конструкции уведомления в письменной форме о своем отказе от дальнейшего использования разрешения;</w:t>
      </w:r>
    </w:p>
    <w:p w:rsidR="00304B3E" w:rsidRDefault="00304B3E">
      <w:pPr>
        <w:pStyle w:val="ConsPlusNormal"/>
        <w:spacing w:before="220"/>
        <w:ind w:firstLine="540"/>
        <w:jc w:val="both"/>
      </w:pPr>
      <w:r>
        <w:t>в течение срока установленного административным регламентом, утвержденным Администрацией при направлении в адрес Администрации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04B3E" w:rsidRDefault="00304B3E">
      <w:pPr>
        <w:pStyle w:val="ConsPlusNormal"/>
        <w:spacing w:before="220"/>
        <w:ind w:firstLine="540"/>
        <w:jc w:val="both"/>
      </w:pPr>
      <w:r>
        <w:t>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04B3E" w:rsidRDefault="00304B3E">
      <w:pPr>
        <w:pStyle w:val="ConsPlusNormal"/>
        <w:spacing w:before="220"/>
        <w:ind w:firstLine="540"/>
        <w:jc w:val="both"/>
      </w:pPr>
      <w:r>
        <w:t>в случае, если рекламная конструкция используется не в целях распространения рекламы, социальной рекламы;</w:t>
      </w:r>
    </w:p>
    <w:p w:rsidR="00304B3E" w:rsidRDefault="00304B3E">
      <w:pPr>
        <w:pStyle w:val="ConsPlusNormal"/>
        <w:spacing w:before="220"/>
        <w:ind w:firstLine="540"/>
        <w:jc w:val="both"/>
      </w:pPr>
      <w:r>
        <w:t xml:space="preserve">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2">
        <w:r>
          <w:rPr>
            <w:color w:val="0000FF"/>
          </w:rPr>
          <w:t>частями 5.1</w:t>
        </w:r>
      </w:hyperlink>
      <w:r>
        <w:t xml:space="preserve">, </w:t>
      </w:r>
      <w:hyperlink r:id="rId23">
        <w:r>
          <w:rPr>
            <w:color w:val="0000FF"/>
          </w:rPr>
          <w:t>5.6</w:t>
        </w:r>
      </w:hyperlink>
      <w:r>
        <w:t xml:space="preserve">, </w:t>
      </w:r>
      <w:hyperlink r:id="rId24">
        <w:r>
          <w:rPr>
            <w:color w:val="0000FF"/>
          </w:rPr>
          <w:t>5.7 статьи 19</w:t>
        </w:r>
      </w:hyperlink>
      <w:r>
        <w:t xml:space="preserve"> Федерального закона "О рекламе", либо результаты аукциона на право заключения договора на установку и эксплуатацию рекламной конструкции на объекте государственной или муниципальной собственности признаны недействительными в соответствии с законодательством Российской Федерации;</w:t>
      </w:r>
    </w:p>
    <w:p w:rsidR="00304B3E" w:rsidRDefault="00304B3E">
      <w:pPr>
        <w:pStyle w:val="ConsPlusNormal"/>
        <w:spacing w:before="220"/>
        <w:ind w:firstLine="540"/>
        <w:jc w:val="both"/>
      </w:pPr>
      <w:r>
        <w:t>в случае, если разрешение выдано лицу, занимающему преимущественное положение в сфере распространения наружной рекламы;</w:t>
      </w:r>
    </w:p>
    <w:p w:rsidR="00304B3E" w:rsidRDefault="00304B3E">
      <w:pPr>
        <w:pStyle w:val="ConsPlusNormal"/>
        <w:spacing w:before="220"/>
        <w:ind w:firstLine="540"/>
        <w:jc w:val="both"/>
      </w:pPr>
      <w:r>
        <w:t>в случае, если лицо, которому выдано разрешение, не уведомило Администрацию обо всех фактах возникновения у третьих лиц прав в отношении этой рекламной конструкции (сдача ее в аренду, внесение ее в качестве вклада по договору простого товарищества, заключение договора доверительного управления, иные факты).</w:t>
      </w:r>
    </w:p>
    <w:p w:rsidR="00304B3E" w:rsidRDefault="00304B3E">
      <w:pPr>
        <w:pStyle w:val="ConsPlusNormal"/>
        <w:spacing w:before="220"/>
        <w:ind w:firstLine="540"/>
        <w:jc w:val="both"/>
      </w:pPr>
      <w:r>
        <w:lastRenderedPageBreak/>
        <w:t>5.10. Решение об аннулировании разрешения может быть обжаловано в суд или арбитражный суд в течение трех месяцев со дня его получения.</w:t>
      </w:r>
    </w:p>
    <w:p w:rsidR="00304B3E" w:rsidRDefault="00304B3E">
      <w:pPr>
        <w:pStyle w:val="ConsPlusNormal"/>
        <w:jc w:val="both"/>
      </w:pPr>
    </w:p>
    <w:p w:rsidR="00304B3E" w:rsidRDefault="00304B3E">
      <w:pPr>
        <w:pStyle w:val="ConsPlusTitle"/>
        <w:jc w:val="center"/>
        <w:outlineLvl w:val="1"/>
      </w:pPr>
      <w:r>
        <w:t>6. Договор на установку и эксплуатацию рекламной конструкции</w:t>
      </w:r>
    </w:p>
    <w:p w:rsidR="00304B3E" w:rsidRDefault="00304B3E">
      <w:pPr>
        <w:pStyle w:val="ConsPlusNormal"/>
        <w:jc w:val="both"/>
      </w:pPr>
    </w:p>
    <w:p w:rsidR="00304B3E" w:rsidRDefault="00304B3E">
      <w:pPr>
        <w:pStyle w:val="ConsPlusNormal"/>
        <w:ind w:firstLine="540"/>
        <w:jc w:val="both"/>
      </w:pPr>
      <w:r>
        <w:t>6.1. Установка и эксплуатация рекламной конструкции на объекте муниципальной собственности осуществляется ее владельцем по договору с Администрацией.</w:t>
      </w:r>
    </w:p>
    <w:p w:rsidR="00304B3E" w:rsidRDefault="00304B3E">
      <w:pPr>
        <w:pStyle w:val="ConsPlusNormal"/>
        <w:spacing w:before="220"/>
        <w:ind w:firstLine="540"/>
        <w:jc w:val="both"/>
      </w:pPr>
      <w:r>
        <w:t xml:space="preserve">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r:id="rId25">
        <w:r>
          <w:rPr>
            <w:color w:val="0000FF"/>
          </w:rPr>
          <w:t>частью 5.1 ст. 19</w:t>
        </w:r>
      </w:hyperlink>
      <w:r>
        <w:t xml:space="preserve"> Федерального закона "О рекламе".</w:t>
      </w:r>
    </w:p>
    <w:p w:rsidR="00304B3E" w:rsidRDefault="00304B3E">
      <w:pPr>
        <w:pStyle w:val="ConsPlusNormal"/>
        <w:spacing w:before="220"/>
        <w:ind w:firstLine="540"/>
        <w:jc w:val="both"/>
      </w:pPr>
      <w: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устанавливаются Администрацией в зависимости от типа и вида рекламной конструкции, применяемых технологий демонстрации рекламы в границах предельных сроков, установленных постановлением Правительства Тюменской области. Договор на установку и эксплуатацию временных рекламных конструкций,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заключается на срок не более чем двенадцать месяцев.</w:t>
      </w:r>
    </w:p>
    <w:p w:rsidR="00304B3E" w:rsidRDefault="00304B3E">
      <w:pPr>
        <w:pStyle w:val="ConsPlusNormal"/>
        <w:spacing w:before="220"/>
        <w:ind w:firstLine="540"/>
        <w:jc w:val="both"/>
      </w:pPr>
      <w:r>
        <w:t>6.2. Договор на установку и эксплуатацию рекламной конструкции на объектах муниципальной собственности должен включать:</w:t>
      </w:r>
    </w:p>
    <w:p w:rsidR="00304B3E" w:rsidRDefault="00304B3E">
      <w:pPr>
        <w:pStyle w:val="ConsPlusNormal"/>
        <w:spacing w:before="220"/>
        <w:ind w:firstLine="540"/>
        <w:jc w:val="both"/>
      </w:pPr>
      <w:r>
        <w:t>сроки, порядок внесения и очередность платежей;</w:t>
      </w:r>
    </w:p>
    <w:p w:rsidR="00304B3E" w:rsidRDefault="00304B3E">
      <w:pPr>
        <w:pStyle w:val="ConsPlusNormal"/>
        <w:spacing w:before="220"/>
        <w:ind w:firstLine="540"/>
        <w:jc w:val="both"/>
      </w:pPr>
      <w:r>
        <w:t>штрафные санкции (пени) за несвоевременное внесение платежей и неисполнение основных (существенных) условий договора.</w:t>
      </w:r>
    </w:p>
    <w:p w:rsidR="00304B3E" w:rsidRDefault="00304B3E">
      <w:pPr>
        <w:pStyle w:val="ConsPlusNormal"/>
        <w:spacing w:before="220"/>
        <w:ind w:firstLine="540"/>
        <w:jc w:val="both"/>
      </w:pPr>
      <w:r>
        <w:t>6.2.1.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основании торгов в форме аукциона, проводимого Управлением имущественных отношений и земельных ресурсов Администрации, в соответствии с законодательством Российской Федерации.</w:t>
      </w:r>
    </w:p>
    <w:p w:rsidR="00304B3E" w:rsidRDefault="00304B3E">
      <w:pPr>
        <w:pStyle w:val="ConsPlusNormal"/>
        <w:spacing w:before="220"/>
        <w:ind w:firstLine="540"/>
        <w:jc w:val="both"/>
      </w:pPr>
      <w:r>
        <w:t>6.2.2. Аукцион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соответственно Администрацией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304B3E" w:rsidRDefault="00304B3E">
      <w:pPr>
        <w:pStyle w:val="ConsPlusNormal"/>
        <w:spacing w:before="220"/>
        <w:ind w:firstLine="540"/>
        <w:jc w:val="both"/>
      </w:pPr>
      <w:r>
        <w:t>6.2.7. В случае если к участию в аукционе допущен один участник, аукцион признается несостоявшимся. Договор на установку и эксплуатацию рекламной конструкции заключается с лицом, которое являлось единственным участником аукциона.</w:t>
      </w:r>
    </w:p>
    <w:p w:rsidR="00304B3E" w:rsidRDefault="00304B3E">
      <w:pPr>
        <w:pStyle w:val="ConsPlusNormal"/>
        <w:spacing w:before="220"/>
        <w:ind w:firstLine="540"/>
        <w:jc w:val="both"/>
      </w:pPr>
      <w:r>
        <w:t>6.2.8. Плата перечисляется в бюджет Уватского муниципального района Тюменской области.</w:t>
      </w:r>
    </w:p>
    <w:p w:rsidR="00304B3E" w:rsidRDefault="00304B3E">
      <w:pPr>
        <w:pStyle w:val="ConsPlusNormal"/>
        <w:spacing w:before="220"/>
        <w:ind w:firstLine="540"/>
        <w:jc w:val="both"/>
      </w:pPr>
      <w:r>
        <w:t xml:space="preserve">6.3.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w:t>
      </w:r>
      <w:r>
        <w:lastRenderedPageBreak/>
        <w:t>и эксплуатацию рекламной конструкции осуществляется в соответствии с гражданским законодательством.</w:t>
      </w:r>
    </w:p>
    <w:p w:rsidR="00304B3E" w:rsidRDefault="00304B3E">
      <w:pPr>
        <w:pStyle w:val="ConsPlusNormal"/>
        <w:spacing w:before="220"/>
        <w:ind w:firstLine="540"/>
        <w:jc w:val="both"/>
      </w:pPr>
      <w:r>
        <w:t xml:space="preserve">6.4. После прекращения (по любым основаниям) прав на установку средства рекламы и информации рекламораспространитель обязан в десятидневный срок произвести его демонтаж и сдать рекламное место по акту передачи. В противном случае осуществляется принудительный демонтаж (снос) средства рекламы в порядке, установленном </w:t>
      </w:r>
      <w:hyperlink r:id="rId26">
        <w:r>
          <w:rPr>
            <w:color w:val="0000FF"/>
          </w:rPr>
          <w:t>статьей 19</w:t>
        </w:r>
      </w:hyperlink>
      <w:r>
        <w:t xml:space="preserve"> Федерального закона "О рекламе".</w:t>
      </w:r>
    </w:p>
    <w:p w:rsidR="00304B3E" w:rsidRDefault="00304B3E">
      <w:pPr>
        <w:pStyle w:val="ConsPlusNormal"/>
        <w:spacing w:before="220"/>
        <w:ind w:firstLine="540"/>
        <w:jc w:val="both"/>
      </w:pPr>
      <w:r>
        <w:t>6.5. Установка рекламной конструкции на объекте муниципальной собственности должна быть осуществлена в течение двух месяцев с момента заключения договора на установку и эксплуатацию рекламной конструкции. В отдельных случаях, связанных с необходимостью изготовления и установки сложных или дорогостоящих средств наружной рекламы (световой и светодинамичной), этот срок может быть продлен до одного года. В случае если в течение года со дня выдачи разрешения рекламная конструкция не установлена, рекламораспространитель теряет право на размещение рекламной конструкции, указанной в договоре на установку и эксплуатацию рекламной конструкции на объекте муниципальной собственности.</w:t>
      </w:r>
    </w:p>
    <w:p w:rsidR="00304B3E" w:rsidRDefault="00304B3E">
      <w:pPr>
        <w:pStyle w:val="ConsPlusNormal"/>
        <w:jc w:val="both"/>
      </w:pPr>
    </w:p>
    <w:p w:rsidR="00304B3E" w:rsidRDefault="00304B3E">
      <w:pPr>
        <w:pStyle w:val="ConsPlusTitle"/>
        <w:jc w:val="center"/>
        <w:outlineLvl w:val="1"/>
      </w:pPr>
      <w:r>
        <w:t>7. Органы, осуществляющие регулирование</w:t>
      </w:r>
    </w:p>
    <w:p w:rsidR="00304B3E" w:rsidRDefault="00304B3E">
      <w:pPr>
        <w:pStyle w:val="ConsPlusTitle"/>
        <w:jc w:val="center"/>
      </w:pPr>
      <w:r>
        <w:t>рекламной деятельности</w:t>
      </w:r>
    </w:p>
    <w:p w:rsidR="00304B3E" w:rsidRDefault="00304B3E">
      <w:pPr>
        <w:pStyle w:val="ConsPlusNormal"/>
        <w:jc w:val="both"/>
      </w:pPr>
    </w:p>
    <w:p w:rsidR="00304B3E" w:rsidRDefault="00304B3E">
      <w:pPr>
        <w:pStyle w:val="ConsPlusNormal"/>
        <w:ind w:firstLine="540"/>
        <w:jc w:val="both"/>
      </w:pPr>
      <w:r>
        <w:t>7.1. Управление градостроительной деятельности и муниципального хозяйства:</w:t>
      </w:r>
    </w:p>
    <w:p w:rsidR="00304B3E" w:rsidRDefault="00304B3E">
      <w:pPr>
        <w:pStyle w:val="ConsPlusNormal"/>
        <w:spacing w:before="220"/>
        <w:ind w:firstLine="540"/>
        <w:jc w:val="both"/>
      </w:pPr>
      <w:r>
        <w:t>а) принимает заявления от заинтересованных лиц на выдачу разрешений на установку рекламных конструкций;</w:t>
      </w:r>
    </w:p>
    <w:p w:rsidR="00304B3E" w:rsidRDefault="00304B3E">
      <w:pPr>
        <w:pStyle w:val="ConsPlusNormal"/>
        <w:spacing w:before="220"/>
        <w:ind w:firstLine="540"/>
        <w:jc w:val="both"/>
      </w:pPr>
      <w:r>
        <w:t>б) регистрирует заявления на выдачу разрешений на установку рекламной конструкции;</w:t>
      </w:r>
    </w:p>
    <w:p w:rsidR="00304B3E" w:rsidRDefault="00304B3E">
      <w:pPr>
        <w:pStyle w:val="ConsPlusNormal"/>
        <w:spacing w:before="220"/>
        <w:ind w:firstLine="540"/>
        <w:jc w:val="both"/>
      </w:pPr>
      <w:r>
        <w:t>в) рассматривает принятые заявления на установку рекламных и информационных конструкций с прилагаемыми документами;</w:t>
      </w:r>
    </w:p>
    <w:p w:rsidR="00304B3E" w:rsidRDefault="00304B3E">
      <w:pPr>
        <w:pStyle w:val="ConsPlusNormal"/>
        <w:spacing w:before="220"/>
        <w:ind w:firstLine="540"/>
        <w:jc w:val="both"/>
      </w:pPr>
      <w:r>
        <w:t>г) выдает разрешения на установку и эксплуатацию рекламной конструкции;</w:t>
      </w:r>
    </w:p>
    <w:p w:rsidR="00304B3E" w:rsidRDefault="00304B3E">
      <w:pPr>
        <w:pStyle w:val="ConsPlusNormal"/>
        <w:spacing w:before="220"/>
        <w:ind w:firstLine="540"/>
        <w:jc w:val="both"/>
      </w:pPr>
      <w:r>
        <w:t>д) уведомляет заявителей о принятых в отношении их решениях;</w:t>
      </w:r>
    </w:p>
    <w:p w:rsidR="00304B3E" w:rsidRDefault="00304B3E">
      <w:pPr>
        <w:pStyle w:val="ConsPlusNormal"/>
        <w:spacing w:before="220"/>
        <w:ind w:firstLine="540"/>
        <w:jc w:val="both"/>
      </w:pPr>
      <w:r>
        <w:t>е) определяет места возможной установки рекламных конструкций, типы и виды рекламных конструкций, установка которых допускается на данных местах согласно Схемы,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утвержденной Администрацией;</w:t>
      </w:r>
    </w:p>
    <w:p w:rsidR="00304B3E" w:rsidRDefault="00304B3E">
      <w:pPr>
        <w:pStyle w:val="ConsPlusNormal"/>
        <w:spacing w:before="220"/>
        <w:ind w:firstLine="540"/>
        <w:jc w:val="both"/>
      </w:pPr>
      <w:r>
        <w:t>ж) осуществляет общее градостроительное и архитектурно-художественное руководство, экспертизу проектов средств рекламного и информационно-художественного оформления и их привязок к городской среде;</w:t>
      </w:r>
    </w:p>
    <w:p w:rsidR="00304B3E" w:rsidRDefault="00304B3E">
      <w:pPr>
        <w:pStyle w:val="ConsPlusNormal"/>
        <w:spacing w:before="220"/>
        <w:ind w:firstLine="540"/>
        <w:jc w:val="both"/>
      </w:pPr>
      <w:r>
        <w:t>з) выявляет самовольно установленные рекламные конструкции;</w:t>
      </w:r>
    </w:p>
    <w:p w:rsidR="00304B3E" w:rsidRDefault="00304B3E">
      <w:pPr>
        <w:pStyle w:val="ConsPlusNormal"/>
        <w:spacing w:before="220"/>
        <w:ind w:firstLine="540"/>
        <w:jc w:val="both"/>
      </w:pPr>
      <w:r>
        <w:t>и) устанавливает факты нарушения внешнего архитектурного облика сложившейся застройки на территории Уватского муниципального района;</w:t>
      </w:r>
    </w:p>
    <w:p w:rsidR="00304B3E" w:rsidRDefault="00304B3E">
      <w:pPr>
        <w:pStyle w:val="ConsPlusNormal"/>
        <w:spacing w:before="220"/>
        <w:ind w:firstLine="540"/>
        <w:jc w:val="both"/>
      </w:pPr>
      <w:r>
        <w:t xml:space="preserve">к) выдает предписания о демонтаже рекламной конструкции в случаях, установленных </w:t>
      </w:r>
      <w:hyperlink r:id="rId27">
        <w:r>
          <w:rPr>
            <w:color w:val="0000FF"/>
          </w:rPr>
          <w:t>статьей 19</w:t>
        </w:r>
      </w:hyperlink>
      <w:r>
        <w:t xml:space="preserve"> Федерального закона "О рекламе";</w:t>
      </w:r>
    </w:p>
    <w:p w:rsidR="00304B3E" w:rsidRDefault="00304B3E">
      <w:pPr>
        <w:pStyle w:val="ConsPlusNormal"/>
        <w:spacing w:before="220"/>
        <w:ind w:firstLine="540"/>
        <w:jc w:val="both"/>
      </w:pPr>
      <w:r>
        <w:t xml:space="preserve">л) в случаях, установленных </w:t>
      </w:r>
      <w:hyperlink r:id="rId28">
        <w:r>
          <w:rPr>
            <w:color w:val="0000FF"/>
          </w:rPr>
          <w:t>пунктами 21.2</w:t>
        </w:r>
      </w:hyperlink>
      <w:r>
        <w:t xml:space="preserve">, </w:t>
      </w:r>
      <w:hyperlink r:id="rId29">
        <w:r>
          <w:rPr>
            <w:color w:val="0000FF"/>
          </w:rPr>
          <w:t>21.3 статьи 19</w:t>
        </w:r>
      </w:hyperlink>
      <w:r>
        <w:t xml:space="preserve"> Федерального закона "О рекламе", инициирует демонтаж, хранение или в необходимых случаях уничтожение рекламной конструкции за счет средств местного бюджета;</w:t>
      </w:r>
    </w:p>
    <w:p w:rsidR="00304B3E" w:rsidRDefault="00304B3E">
      <w:pPr>
        <w:pStyle w:val="ConsPlusNormal"/>
        <w:spacing w:before="220"/>
        <w:ind w:firstLine="540"/>
        <w:jc w:val="both"/>
      </w:pPr>
      <w:r>
        <w:lastRenderedPageBreak/>
        <w:t>м) ведет журнал выданных разрешений и реестр установленных рекламных конструкций;</w:t>
      </w:r>
    </w:p>
    <w:p w:rsidR="00304B3E" w:rsidRDefault="00304B3E">
      <w:pPr>
        <w:pStyle w:val="ConsPlusNormal"/>
        <w:spacing w:before="220"/>
        <w:ind w:firstLine="540"/>
        <w:jc w:val="both"/>
      </w:pPr>
      <w:r>
        <w:t>н) осуществляет мониторинг содержания средств рекламы и информации, а также мониторинг состояния прилегающей территорией по месту их размещения.</w:t>
      </w:r>
    </w:p>
    <w:p w:rsidR="00304B3E" w:rsidRDefault="00304B3E">
      <w:pPr>
        <w:pStyle w:val="ConsPlusNormal"/>
        <w:spacing w:before="220"/>
        <w:ind w:firstLine="540"/>
        <w:jc w:val="both"/>
      </w:pPr>
      <w:r>
        <w:t>7.2. Управление имущественных отношений и земельных ресурсов Администрации:</w:t>
      </w:r>
    </w:p>
    <w:p w:rsidR="00304B3E" w:rsidRDefault="00304B3E">
      <w:pPr>
        <w:pStyle w:val="ConsPlusNormal"/>
        <w:spacing w:before="220"/>
        <w:ind w:firstLine="540"/>
        <w:jc w:val="both"/>
      </w:pPr>
      <w:r>
        <w:t>а) заключает договоры на установку и эксплуатацию рекламных конструкций на земельных участках, объектах недвижимости, находящихся в собственности Уватского муниципального района;</w:t>
      </w:r>
    </w:p>
    <w:p w:rsidR="00304B3E" w:rsidRDefault="00304B3E">
      <w:pPr>
        <w:pStyle w:val="ConsPlusNormal"/>
        <w:spacing w:before="220"/>
        <w:ind w:firstLine="540"/>
        <w:jc w:val="both"/>
      </w:pPr>
      <w:r>
        <w:t>б) выступает в качестве инициатора проведения торгов в форме аукциона на право заключения договора на установку и эксплуатацию рекламных конструкций на объектах недвижимости, находящихся в собственности Уватского муниципального района;</w:t>
      </w:r>
    </w:p>
    <w:p w:rsidR="00304B3E" w:rsidRDefault="00304B3E">
      <w:pPr>
        <w:pStyle w:val="ConsPlusNormal"/>
        <w:spacing w:before="220"/>
        <w:ind w:firstLine="540"/>
        <w:jc w:val="both"/>
      </w:pPr>
      <w:r>
        <w:t>в) дает согласие на заключение договоров на установку и эксплуатацию рекламных конструкций на объектах недвижимости, находящихся в собственности Уватского муниципального района.</w:t>
      </w:r>
    </w:p>
    <w:p w:rsidR="00304B3E" w:rsidRDefault="00304B3E">
      <w:pPr>
        <w:pStyle w:val="ConsPlusNormal"/>
        <w:jc w:val="both"/>
      </w:pPr>
    </w:p>
    <w:p w:rsidR="00304B3E" w:rsidRDefault="00304B3E">
      <w:pPr>
        <w:pStyle w:val="ConsPlusTitle"/>
        <w:jc w:val="center"/>
        <w:outlineLvl w:val="1"/>
      </w:pPr>
      <w:r>
        <w:t>8. Размещение объявлений граждан, листовок,</w:t>
      </w:r>
    </w:p>
    <w:p w:rsidR="00304B3E" w:rsidRDefault="00304B3E">
      <w:pPr>
        <w:pStyle w:val="ConsPlusTitle"/>
        <w:jc w:val="center"/>
      </w:pPr>
      <w:r>
        <w:t>афиш и печатной продукции</w:t>
      </w:r>
    </w:p>
    <w:p w:rsidR="00304B3E" w:rsidRDefault="00304B3E">
      <w:pPr>
        <w:pStyle w:val="ConsPlusNormal"/>
        <w:jc w:val="both"/>
      </w:pPr>
    </w:p>
    <w:p w:rsidR="00304B3E" w:rsidRDefault="00304B3E">
      <w:pPr>
        <w:pStyle w:val="ConsPlusNormal"/>
        <w:ind w:firstLine="540"/>
        <w:jc w:val="both"/>
      </w:pPr>
      <w:r>
        <w:t>8.1. Расклейка объявлений граждан и другой печатной продукции осуществляется только в специально установленных Администрацией местах на рекламных щитах и тумбах.</w:t>
      </w:r>
    </w:p>
    <w:p w:rsidR="00304B3E" w:rsidRDefault="00304B3E">
      <w:pPr>
        <w:pStyle w:val="ConsPlusNormal"/>
        <w:jc w:val="both"/>
      </w:pPr>
    </w:p>
    <w:p w:rsidR="00304B3E" w:rsidRDefault="00304B3E">
      <w:pPr>
        <w:pStyle w:val="ConsPlusTitle"/>
        <w:jc w:val="center"/>
        <w:outlineLvl w:val="1"/>
      </w:pPr>
      <w:r>
        <w:t>9. Распространение социальной рекламы</w:t>
      </w:r>
    </w:p>
    <w:p w:rsidR="00304B3E" w:rsidRDefault="00304B3E">
      <w:pPr>
        <w:pStyle w:val="ConsPlusNormal"/>
        <w:jc w:val="both"/>
      </w:pPr>
    </w:p>
    <w:p w:rsidR="00304B3E" w:rsidRDefault="00304B3E">
      <w:pPr>
        <w:pStyle w:val="ConsPlusNormal"/>
        <w:ind w:firstLine="540"/>
        <w:jc w:val="both"/>
      </w:pPr>
      <w:r>
        <w:t>9.1. Распространение социальной рекламы на территории Уватского муниципального района бесплатное.</w:t>
      </w:r>
    </w:p>
    <w:p w:rsidR="00304B3E" w:rsidRDefault="00304B3E">
      <w:pPr>
        <w:pStyle w:val="ConsPlusNormal"/>
        <w:spacing w:before="220"/>
        <w:ind w:firstLine="540"/>
        <w:jc w:val="both"/>
      </w:pPr>
      <w:r>
        <w:t xml:space="preserve">9.2. Условия, касающиеся изготовления, времени размещения, средств распространения социальной рекламы, осуществляются в соответствии со </w:t>
      </w:r>
      <w:hyperlink r:id="rId30">
        <w:r>
          <w:rPr>
            <w:color w:val="0000FF"/>
          </w:rPr>
          <w:t>статьей 10</w:t>
        </w:r>
      </w:hyperlink>
      <w:r>
        <w:t xml:space="preserve"> Федерального закона "О рекламе".</w:t>
      </w:r>
    </w:p>
    <w:p w:rsidR="00304B3E" w:rsidRDefault="00304B3E">
      <w:pPr>
        <w:pStyle w:val="ConsPlusNormal"/>
        <w:spacing w:before="220"/>
        <w:ind w:firstLine="540"/>
        <w:jc w:val="both"/>
      </w:pPr>
      <w:r>
        <w:t xml:space="preserve">9.3. При распространении социальной рекламы по заявке Администрации и в случае превышения услуг по производству и размещению социальной рекламы, предусмотренных </w:t>
      </w:r>
      <w:hyperlink r:id="rId31">
        <w:r>
          <w:rPr>
            <w:color w:val="0000FF"/>
          </w:rPr>
          <w:t>пунктом 3 статьи 10</w:t>
        </w:r>
      </w:hyperlink>
      <w:r>
        <w:t xml:space="preserve"> Федерального закона "О рекламе", рекламораспространители, рекламопроизводители освобождаются от оплаты за распространение рекламы на сумму понесенных затрат.</w:t>
      </w:r>
    </w:p>
    <w:p w:rsidR="00304B3E" w:rsidRDefault="00304B3E">
      <w:pPr>
        <w:pStyle w:val="ConsPlusNormal"/>
        <w:spacing w:before="220"/>
        <w:ind w:firstLine="540"/>
        <w:jc w:val="both"/>
      </w:pPr>
      <w:r>
        <w:t>9.4. Порядок оформления документации на право размещения социальной рекламы на муниципальных рекламных конструкциях:</w:t>
      </w:r>
    </w:p>
    <w:p w:rsidR="00304B3E" w:rsidRDefault="00304B3E">
      <w:pPr>
        <w:pStyle w:val="ConsPlusNormal"/>
        <w:spacing w:before="220"/>
        <w:ind w:firstLine="540"/>
        <w:jc w:val="both"/>
      </w:pPr>
      <w:r>
        <w:t>9.4.1. Рекламораспространитель заключает с Администрацией договор безвозмездного оказания услуг на эксплуатацию муниципальных рекламных конструкций, в котором указывается срок эксплуатации;</w:t>
      </w:r>
    </w:p>
    <w:p w:rsidR="00304B3E" w:rsidRDefault="00304B3E">
      <w:pPr>
        <w:pStyle w:val="ConsPlusNormal"/>
        <w:spacing w:before="220"/>
        <w:ind w:firstLine="540"/>
        <w:jc w:val="both"/>
      </w:pPr>
      <w:r>
        <w:t>9.4.2. После заключения договора рекламораспространитель подает в Управление заявление о выдаче разрешения на размещение социальной рекламы и проект социальной рекламы;</w:t>
      </w:r>
    </w:p>
    <w:p w:rsidR="00304B3E" w:rsidRDefault="00304B3E">
      <w:pPr>
        <w:pStyle w:val="ConsPlusNormal"/>
        <w:spacing w:before="220"/>
        <w:ind w:firstLine="540"/>
        <w:jc w:val="both"/>
      </w:pPr>
      <w:r>
        <w:t>9.4.3. Заявление на установку и эксплуатацию рекламной конструкции в день его поступления подлежит регистрации в Администрации;</w:t>
      </w:r>
    </w:p>
    <w:p w:rsidR="00304B3E" w:rsidRDefault="00304B3E">
      <w:pPr>
        <w:pStyle w:val="ConsPlusNormal"/>
        <w:spacing w:before="220"/>
        <w:ind w:firstLine="540"/>
        <w:jc w:val="both"/>
      </w:pPr>
      <w:r>
        <w:t>9.4.4. За выдачу разрешения на размещение социальной рекламы на муниципальных рекламных конструкциях плата не взимается;</w:t>
      </w:r>
    </w:p>
    <w:p w:rsidR="00304B3E" w:rsidRDefault="00304B3E">
      <w:pPr>
        <w:pStyle w:val="ConsPlusNormal"/>
        <w:spacing w:before="220"/>
        <w:ind w:firstLine="540"/>
        <w:jc w:val="both"/>
      </w:pPr>
      <w:r>
        <w:lastRenderedPageBreak/>
        <w:t>9.4.5. Разрешение выдается Администрацией на срок действия договора на эксплуатацию рекламной конструкции;</w:t>
      </w:r>
    </w:p>
    <w:p w:rsidR="00304B3E" w:rsidRDefault="00304B3E">
      <w:pPr>
        <w:pStyle w:val="ConsPlusNormal"/>
        <w:spacing w:before="220"/>
        <w:ind w:firstLine="540"/>
        <w:jc w:val="both"/>
      </w:pPr>
      <w:r>
        <w:t>9.4.6. Рекламораспространитель несет ответственность за сохранность средств (носителей) социальной рекламы.</w:t>
      </w:r>
    </w:p>
    <w:p w:rsidR="00304B3E" w:rsidRDefault="00304B3E">
      <w:pPr>
        <w:pStyle w:val="ConsPlusNormal"/>
        <w:jc w:val="both"/>
      </w:pPr>
    </w:p>
    <w:p w:rsidR="00304B3E" w:rsidRDefault="00304B3E">
      <w:pPr>
        <w:pStyle w:val="ConsPlusTitle"/>
        <w:jc w:val="center"/>
        <w:outlineLvl w:val="1"/>
      </w:pPr>
      <w:r>
        <w:t>10. Порядок осуществления контроля и выявления рекламных</w:t>
      </w:r>
    </w:p>
    <w:p w:rsidR="00304B3E" w:rsidRDefault="00304B3E">
      <w:pPr>
        <w:pStyle w:val="ConsPlusTitle"/>
        <w:jc w:val="center"/>
      </w:pPr>
      <w:r>
        <w:t>конструкций, установленных и (или) эксплуатируемых</w:t>
      </w:r>
    </w:p>
    <w:p w:rsidR="00304B3E" w:rsidRDefault="00304B3E">
      <w:pPr>
        <w:pStyle w:val="ConsPlusTitle"/>
        <w:jc w:val="center"/>
      </w:pPr>
      <w:r>
        <w:t>без разрешения, срок действия которого истек</w:t>
      </w:r>
    </w:p>
    <w:p w:rsidR="00304B3E" w:rsidRDefault="00304B3E">
      <w:pPr>
        <w:pStyle w:val="ConsPlusNormal"/>
        <w:jc w:val="both"/>
      </w:pPr>
    </w:p>
    <w:p w:rsidR="00304B3E" w:rsidRDefault="00304B3E">
      <w:pPr>
        <w:pStyle w:val="ConsPlusNormal"/>
        <w:ind w:firstLine="540"/>
        <w:jc w:val="both"/>
      </w:pPr>
      <w:r>
        <w:t xml:space="preserve">10.1. Контроль за надлежащим исполнением владельцами рекламных конструкций условий заключенных договоров на установку и эксплуатацию рекламной конструкции на объектах муниципального имущества, на земельных участках, государственная собственность на которые не разграничена осуществляет Управление в соответствии с Гражданским </w:t>
      </w:r>
      <w:hyperlink r:id="rId32">
        <w:r>
          <w:rPr>
            <w:color w:val="0000FF"/>
          </w:rPr>
          <w:t>кодексом</w:t>
        </w:r>
      </w:hyperlink>
      <w:r>
        <w:t xml:space="preserve"> Российской Федерации и заключенными договорами.</w:t>
      </w:r>
    </w:p>
    <w:p w:rsidR="00304B3E" w:rsidRDefault="00304B3E">
      <w:pPr>
        <w:pStyle w:val="ConsPlusNormal"/>
        <w:spacing w:before="220"/>
        <w:ind w:firstLine="540"/>
        <w:jc w:val="both"/>
      </w:pPr>
      <w:r>
        <w:t xml:space="preserve">10.2. При выявлении нарушений условий заключенного договора на установку и эксплуатацию рекламной конструкции Управление обязано обеспечить своевременное привлечение соответствующего владельца рекламной конструкции к гражданско-правовой ответственности в соответствии с Гражданским </w:t>
      </w:r>
      <w:hyperlink r:id="rId33">
        <w:r>
          <w:rPr>
            <w:color w:val="0000FF"/>
          </w:rPr>
          <w:t>кодексом</w:t>
        </w:r>
      </w:hyperlink>
      <w:r>
        <w:t xml:space="preserve"> Российской Федерации и заключенным договором.</w:t>
      </w:r>
    </w:p>
    <w:p w:rsidR="00304B3E" w:rsidRDefault="00304B3E">
      <w:pPr>
        <w:pStyle w:val="ConsPlusNormal"/>
        <w:spacing w:before="220"/>
        <w:ind w:firstLine="540"/>
        <w:jc w:val="both"/>
      </w:pPr>
      <w:r>
        <w:t>10.3. Ответственность за содержание рекламных конструкций в ненадлежащем состоянии, за нарушение требований к внешнему виду рекламных конструкций, за организацию и осуществление комплекса работ по помывке, покраске рекламных конструкций, а также по устранению повреждений рекламных полотен (изображений) и нарушений целостности каркасов (оснований фундаментов, опор) рекламных конструкций, за соответствие места установки рекламной конструкции требованиям действующего законодательства РФ согласно Схеме и за другие нарушения настоящего Положения возлагается на владельцев рекламных конструкций (юридических лиц и физических лиц) в соответствии с нормативными правовыми актами Российской Федерации и Тюменской области, муниципальными правовыми актами Уватского муниципального района.</w:t>
      </w:r>
    </w:p>
    <w:p w:rsidR="00304B3E" w:rsidRDefault="00304B3E">
      <w:pPr>
        <w:pStyle w:val="ConsPlusNormal"/>
        <w:spacing w:before="220"/>
        <w:ind w:firstLine="540"/>
        <w:jc w:val="both"/>
      </w:pPr>
      <w:r>
        <w:t>Применение мер ответственности не освобождает нарушителей от обязанности устранения допущенных нарушений.</w:t>
      </w:r>
    </w:p>
    <w:p w:rsidR="00304B3E" w:rsidRDefault="00304B3E">
      <w:pPr>
        <w:pStyle w:val="ConsPlusNormal"/>
        <w:spacing w:before="220"/>
        <w:ind w:firstLine="540"/>
        <w:jc w:val="both"/>
      </w:pPr>
      <w:r>
        <w:t>10.4. При выявлении самовольно установленных и эксплуатируемых рекламных конструкций Управление выполняет следующие действия:</w:t>
      </w:r>
    </w:p>
    <w:p w:rsidR="00304B3E" w:rsidRDefault="00304B3E">
      <w:pPr>
        <w:pStyle w:val="ConsPlusNormal"/>
        <w:spacing w:before="220"/>
        <w:ind w:firstLine="540"/>
        <w:jc w:val="both"/>
      </w:pPr>
      <w:r>
        <w:t xml:space="preserve">10.4.1. В течение 3 рабочих дней с даты осуществления объезда, по результатам которого установлен факт самовольной установки и (или) эксплуатации рекламной конструкции, составляет </w:t>
      </w:r>
      <w:hyperlink w:anchor="P368">
        <w:r>
          <w:rPr>
            <w:color w:val="0000FF"/>
          </w:rPr>
          <w:t>акт</w:t>
        </w:r>
      </w:hyperlink>
      <w:r>
        <w:t xml:space="preserve"> о выявлении рекламной конструкции, установленной и (или) эксплуатируемой без разрешения на установку и эксплуатацию рекламной конструкции, по форме согласно приложению 2 к настоящему Положению (далее - акт о выявлении), в котором фиксируются данные обстоятельства с приложением фотографий, а также дата объезда;</w:t>
      </w:r>
    </w:p>
    <w:p w:rsidR="00304B3E" w:rsidRDefault="00304B3E">
      <w:pPr>
        <w:pStyle w:val="ConsPlusNormal"/>
        <w:spacing w:before="220"/>
        <w:ind w:firstLine="540"/>
        <w:jc w:val="both"/>
      </w:pPr>
      <w:r>
        <w:t>10.4.2. В случае, если владелец рекламной конструкции установлен:</w:t>
      </w:r>
    </w:p>
    <w:p w:rsidR="00304B3E" w:rsidRDefault="00304B3E">
      <w:pPr>
        <w:pStyle w:val="ConsPlusNormal"/>
        <w:spacing w:before="220"/>
        <w:ind w:firstLine="540"/>
        <w:jc w:val="both"/>
      </w:pPr>
      <w:r>
        <w:t>а) в течение 5 рабочих дней с даты составления акта о выявлении рекламной конструкции выдает владельцу самовольно установленной рекламной конструкции предписание о демонтаже рекламной конструкции, установленной и (или) эксплуатируемой без разрешения, срок действия которого не истек, а также об удалении информации, размещенной на такой рекламной конструкции (далее - предписание о демонтаже);</w:t>
      </w:r>
    </w:p>
    <w:p w:rsidR="00304B3E" w:rsidRDefault="00304B3E">
      <w:pPr>
        <w:pStyle w:val="ConsPlusNormal"/>
        <w:spacing w:before="220"/>
        <w:ind w:firstLine="540"/>
        <w:jc w:val="both"/>
      </w:pPr>
      <w:r>
        <w:t xml:space="preserve">б) при неисполнении владельцем рекламной конструкции предписания о демонтаже в срок, </w:t>
      </w:r>
      <w:r>
        <w:lastRenderedPageBreak/>
        <w:t xml:space="preserve">указанный в </w:t>
      </w:r>
      <w:hyperlink r:id="rId34">
        <w:r>
          <w:rPr>
            <w:color w:val="0000FF"/>
          </w:rPr>
          <w:t>части 21 статьи 19</w:t>
        </w:r>
      </w:hyperlink>
      <w:r>
        <w:t xml:space="preserve"> Федерального закона "О рекламе", Управление в течение 5 рабочих дней со дня истечения срока исполнения предписания о демонтаже (в случае невыполнения владельцем рекламной конструкции предписания о демонтаже) - выдает предписание о демонтаже собственнику или иному законному владельцу недвижимого имущества, к которому присоединена рекламная конструкция, за исключением случаев, предусмотренных </w:t>
      </w:r>
      <w:hyperlink w:anchor="P279">
        <w:r>
          <w:rPr>
            <w:color w:val="0000FF"/>
          </w:rPr>
          <w:t>пунктом 10.4.5</w:t>
        </w:r>
      </w:hyperlink>
      <w:r>
        <w:t xml:space="preserve"> настоящего Положения;</w:t>
      </w:r>
    </w:p>
    <w:p w:rsidR="00304B3E" w:rsidRDefault="00304B3E">
      <w:pPr>
        <w:pStyle w:val="ConsPlusNormal"/>
        <w:spacing w:before="220"/>
        <w:ind w:firstLine="540"/>
        <w:jc w:val="both"/>
      </w:pPr>
      <w:r>
        <w:t xml:space="preserve">10.4.3. В случае, если владелец рекламной конструкции не установлен выдает предписание о демонтаже собственнику или иному законному владельцу недвижимого имущества, к которому присоединена рекламная конструкция, за исключением случаев, предусмотренных </w:t>
      </w:r>
      <w:hyperlink w:anchor="P279">
        <w:r>
          <w:rPr>
            <w:color w:val="0000FF"/>
          </w:rPr>
          <w:t>пунктом 10.4.5</w:t>
        </w:r>
      </w:hyperlink>
      <w:r>
        <w:t xml:space="preserve"> настоящего Положения;</w:t>
      </w:r>
    </w:p>
    <w:p w:rsidR="00304B3E" w:rsidRDefault="00304B3E">
      <w:pPr>
        <w:pStyle w:val="ConsPlusNormal"/>
        <w:spacing w:before="220"/>
        <w:ind w:firstLine="540"/>
        <w:jc w:val="both"/>
      </w:pPr>
      <w:bookmarkStart w:id="3" w:name="P278"/>
      <w:bookmarkEnd w:id="3"/>
      <w:r>
        <w:t>10.4.4. В течение 5 рабочих дней со дня истечения срока, указанного в предписании о демонтаже, выданном владельцу самовольно установленной рекламной конструкции и при отсутствии добровольного демонтажа рекламной конструкции, в случае отсутствия собственника или иного законного владельца недвижимого имущества, к которому присоединена рекламная конструкция; со дня истечения срока, указанного в предписании о демонтаже, выданном собственнику или иному законному владельцу недвижимого имущества, к которому присоединена рекламная конструкция и при отсутствии добровольного демонтажа рекламной конструкции направляет информацию о рекламной конструкции, установленной и (или) эксплуатируемой без разрешения на ее установку и эксплуатацию, с приложением копии акта о выявлении, в муниципальное казенное учреждение "Дирекция муниципального хозяйства" (далее - Уполномоченное учреждение) для осуществления мероприятий по демонтажу рекламной конструкции;</w:t>
      </w:r>
    </w:p>
    <w:p w:rsidR="00304B3E" w:rsidRDefault="00304B3E">
      <w:pPr>
        <w:pStyle w:val="ConsPlusNormal"/>
        <w:spacing w:before="220"/>
        <w:ind w:firstLine="540"/>
        <w:jc w:val="both"/>
      </w:pPr>
      <w:bookmarkStart w:id="4" w:name="P279"/>
      <w:bookmarkEnd w:id="4"/>
      <w:r>
        <w:t>10.4.5. В случае присоединения рекламной конструкции к объекту муниципального имущества, объекту имущества, государственная собственность на который не разграничена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неисполнении владельцем рекламной конструкции предписания о демонтаже или отсутствии информации о владельце самовольно установленной рекламной конструкции, предписание о демонтаже собственнику или иному законному владельцу недвижимого имущества, к которому присоединена рекламная конструкция не выдается, Управление направляет информацию о рекламной конструкции, установленной и (или) эксплуатируемой без разрешения на ее установку и эксплуатацию, с приложением копии акта о выявлении, в Уполномоченное учреждение для осуществления мероприятий по демонтажу рекламной конструкции;</w:t>
      </w:r>
    </w:p>
    <w:p w:rsidR="00304B3E" w:rsidRDefault="00304B3E">
      <w:pPr>
        <w:pStyle w:val="ConsPlusNormal"/>
        <w:spacing w:before="220"/>
        <w:ind w:firstLine="540"/>
        <w:jc w:val="both"/>
      </w:pPr>
      <w:r>
        <w:t>10.4.6. В случае отсутствия информации о собственнике или ином законном владельце самовольно установленной рекламной конструкции и недвижимого имущества, к которому присоединена рекламная конструкция направляет информацию о рекламной конструкции, установленной и (или) эксплуатируемой без разрешения на ее установку и эксплуатацию, с приложением копии акта о выявлении, в Уполномоченное учреждение для осуществления мероприятий по демонтажу рекламной конструкции.</w:t>
      </w:r>
    </w:p>
    <w:p w:rsidR="00304B3E" w:rsidRDefault="00304B3E">
      <w:pPr>
        <w:pStyle w:val="ConsPlusNormal"/>
        <w:spacing w:before="220"/>
        <w:ind w:firstLine="540"/>
        <w:jc w:val="both"/>
      </w:pPr>
      <w:r>
        <w:t xml:space="preserve">10.5. Если владелец рекламной конструкции, информация о которой направлена в Уполномоченное учреждение согласно </w:t>
      </w:r>
      <w:hyperlink w:anchor="P278">
        <w:r>
          <w:rPr>
            <w:color w:val="0000FF"/>
          </w:rPr>
          <w:t>пункту 10.4.4</w:t>
        </w:r>
      </w:hyperlink>
      <w:r>
        <w:t xml:space="preserve"> настоящего Положения, получил разрешение на установку и эксплуатацию рекламной конструкции в порядке, предусмотренном настоящим Положением, то Управление в течение 2 рабочих дней со дня выдачи разрешения направляет информацию об этом в Уполномоченное учреждение для прекращения мероприятий по демонтажу рекламной конструкции.</w:t>
      </w:r>
    </w:p>
    <w:p w:rsidR="00304B3E" w:rsidRDefault="00304B3E">
      <w:pPr>
        <w:pStyle w:val="ConsPlusNormal"/>
        <w:spacing w:before="220"/>
        <w:ind w:firstLine="540"/>
        <w:jc w:val="both"/>
      </w:pPr>
      <w:r>
        <w:t xml:space="preserve">10.6. В случае обращения владельца рекламной конструкции, либо собственника или иного законного владельца недвижимого имущества, к которому была присоединена рекламная конструкция в суд или арбитражный суд с обжалованием решения о выдаче предписания о демонтаже рекламной конструкции Управление в течение 2 рабочих дней с момента получения </w:t>
      </w:r>
      <w:r>
        <w:lastRenderedPageBreak/>
        <w:t>такого обращения направляет в Уполномоченное учреждение информацию о приостановлении мероприятий по демонтажу рекламной конструкции на срок до вступления в законную силу решения суда или арбитражного суда.</w:t>
      </w:r>
    </w:p>
    <w:p w:rsidR="00304B3E" w:rsidRDefault="00304B3E">
      <w:pPr>
        <w:pStyle w:val="ConsPlusNormal"/>
        <w:jc w:val="both"/>
      </w:pPr>
    </w:p>
    <w:p w:rsidR="00304B3E" w:rsidRDefault="00304B3E">
      <w:pPr>
        <w:pStyle w:val="ConsPlusTitle"/>
        <w:jc w:val="center"/>
        <w:outlineLvl w:val="1"/>
      </w:pPr>
      <w:r>
        <w:t>11. Демонтаж рекламных конструкций</w:t>
      </w:r>
    </w:p>
    <w:p w:rsidR="00304B3E" w:rsidRDefault="00304B3E">
      <w:pPr>
        <w:pStyle w:val="ConsPlusNormal"/>
        <w:jc w:val="both"/>
      </w:pPr>
    </w:p>
    <w:p w:rsidR="00304B3E" w:rsidRDefault="00304B3E">
      <w:pPr>
        <w:pStyle w:val="ConsPlusNormal"/>
        <w:ind w:firstLine="540"/>
        <w:jc w:val="both"/>
      </w:pPr>
      <w:r>
        <w:t>11.1. Мероприятия по демонтажу включают в себя:</w:t>
      </w:r>
    </w:p>
    <w:p w:rsidR="00304B3E" w:rsidRDefault="00304B3E">
      <w:pPr>
        <w:pStyle w:val="ConsPlusNormal"/>
        <w:spacing w:before="220"/>
        <w:ind w:firstLine="540"/>
        <w:jc w:val="both"/>
      </w:pPr>
      <w:r>
        <w:t>демонтаж рекламной конструкции (в том числе каркаса, опоры, элементов освещения, электрооборудования (при их наличии), информационного поля);</w:t>
      </w:r>
    </w:p>
    <w:p w:rsidR="00304B3E" w:rsidRDefault="00304B3E">
      <w:pPr>
        <w:pStyle w:val="ConsPlusNormal"/>
        <w:spacing w:before="220"/>
        <w:ind w:firstLine="540"/>
        <w:jc w:val="both"/>
      </w:pPr>
      <w:r>
        <w:t>демонтаж фундамента рекламной конструкции (при его наличии) и восстановление нарушенного благоустройства.</w:t>
      </w:r>
    </w:p>
    <w:p w:rsidR="00304B3E" w:rsidRDefault="00304B3E">
      <w:pPr>
        <w:pStyle w:val="ConsPlusNormal"/>
        <w:spacing w:before="220"/>
        <w:ind w:firstLine="540"/>
        <w:jc w:val="both"/>
      </w:pPr>
      <w:r>
        <w:t xml:space="preserve">11.2. Уполномоченное учреждение в день демонтажа рекламной конструкции составляет </w:t>
      </w:r>
      <w:hyperlink w:anchor="P412">
        <w:r>
          <w:rPr>
            <w:color w:val="0000FF"/>
          </w:rPr>
          <w:t>акт</w:t>
        </w:r>
      </w:hyperlink>
      <w:r>
        <w:t xml:space="preserve"> о демонтаже рекламной конструкции, установленной и (или) эксплуатируемой без разрешения на установку и эксплуатацию рекламной конструкции по форме согласно приложению 3 к настоящему Положению (далее - акт о демонтаже) и помещает демонтированную рекламную конструкцию на хранение.</w:t>
      </w:r>
    </w:p>
    <w:p w:rsidR="00304B3E" w:rsidRDefault="00304B3E">
      <w:pPr>
        <w:pStyle w:val="ConsPlusNormal"/>
        <w:spacing w:before="220"/>
        <w:ind w:firstLine="540"/>
        <w:jc w:val="both"/>
      </w:pPr>
      <w:bookmarkStart w:id="5" w:name="P290"/>
      <w:bookmarkEnd w:id="5"/>
      <w:r>
        <w:t>11.3. Уполномоченное учреждение обеспечивает хранение демонтированной рекламной конструкции, фундамента (при его наличии) в течение 30 календарных дней со дня их демонтажа и помещения на хранение.</w:t>
      </w:r>
    </w:p>
    <w:p w:rsidR="00304B3E" w:rsidRDefault="00304B3E">
      <w:pPr>
        <w:pStyle w:val="ConsPlusNormal"/>
        <w:spacing w:before="220"/>
        <w:ind w:firstLine="540"/>
        <w:jc w:val="both"/>
      </w:pPr>
      <w:r>
        <w:t>11.4. Уполномоченное учреждение, по мере выполнения мероприятий по демонтажу, в течение 5 рабочих дней направляет в Управление информацию о выполненных работах.</w:t>
      </w:r>
    </w:p>
    <w:p w:rsidR="00304B3E" w:rsidRDefault="00304B3E">
      <w:pPr>
        <w:pStyle w:val="ConsPlusNormal"/>
        <w:spacing w:before="220"/>
        <w:ind w:firstLine="540"/>
        <w:jc w:val="both"/>
      </w:pPr>
      <w:r>
        <w:t>11.5. Управление в срок не позднее 5 рабочих дней с даты регистрации полученной от Уполномоченного учреждения информации о выполнении работ по демонтажу направляет уведомление о произведенном демонтаже в котором указывается место и время хранения демонтированной рекламной конструкции, фундамента (при его наличии), а также порядок их возврата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с указанием даты истечения срока хранения демонтированной рекламной конструкции, фундамента (при его наличии).</w:t>
      </w:r>
    </w:p>
    <w:p w:rsidR="00304B3E" w:rsidRDefault="00304B3E">
      <w:pPr>
        <w:pStyle w:val="ConsPlusNormal"/>
        <w:spacing w:before="220"/>
        <w:ind w:firstLine="540"/>
        <w:jc w:val="both"/>
      </w:pPr>
      <w:r>
        <w:t xml:space="preserve">11.6. Уполномоченное учреждение в пределах срока хранения демонтированной рекламной конструкции, фундамента (при его наличии) согласно </w:t>
      </w:r>
      <w:hyperlink w:anchor="P290">
        <w:r>
          <w:rPr>
            <w:color w:val="0000FF"/>
          </w:rPr>
          <w:t>пункту 11.3</w:t>
        </w:r>
      </w:hyperlink>
      <w:r>
        <w:t xml:space="preserve"> настоящего Положения возвращает демонтированную рекламную конструкцию, фундамент (при его наличии) их владельцу, либо собственнику или иному законному владельцу недвижимого имущества, к которому была присоединена рекламная конструкция после его обращения в Уполномоченное учреждение.</w:t>
      </w:r>
    </w:p>
    <w:p w:rsidR="00304B3E" w:rsidRDefault="00304B3E">
      <w:pPr>
        <w:pStyle w:val="ConsPlusNormal"/>
        <w:spacing w:before="220"/>
        <w:ind w:firstLine="540"/>
        <w:jc w:val="both"/>
      </w:pPr>
      <w:r>
        <w:t xml:space="preserve">11.7. В случае, если владелец рекламной конструкции неизвестен, либо непоступления в Управление заявления владельца рекламной конструкции, либо собственника или иного законного владельца недвижимого имущества, к которому была присоединена рекламная конструкция о ее возврате в срок, указанный в </w:t>
      </w:r>
      <w:hyperlink w:anchor="P290">
        <w:r>
          <w:rPr>
            <w:color w:val="0000FF"/>
          </w:rPr>
          <w:t>пункте 11.3</w:t>
        </w:r>
      </w:hyperlink>
      <w:r>
        <w:t xml:space="preserve"> настоящего Положения либо невывоза демонтированной рекламной конструкции, фундамента (при его наличии) их владельцем со склада хранения в срок, указанный в </w:t>
      </w:r>
      <w:hyperlink w:anchor="P290">
        <w:r>
          <w:rPr>
            <w:color w:val="0000FF"/>
          </w:rPr>
          <w:t>пункте 11.3</w:t>
        </w:r>
      </w:hyperlink>
      <w:r>
        <w:t xml:space="preserve"> подлежат уничтожению в течение трех месяцев со дня истечения срока хранения, указанного в </w:t>
      </w:r>
      <w:hyperlink w:anchor="P290">
        <w:r>
          <w:rPr>
            <w:color w:val="0000FF"/>
          </w:rPr>
          <w:t>пункте 11.3</w:t>
        </w:r>
      </w:hyperlink>
      <w:r>
        <w:t xml:space="preserve"> настоящего Положения.</w:t>
      </w:r>
    </w:p>
    <w:p w:rsidR="00304B3E" w:rsidRDefault="00304B3E">
      <w:pPr>
        <w:pStyle w:val="ConsPlusNormal"/>
        <w:spacing w:before="220"/>
        <w:ind w:firstLine="540"/>
        <w:jc w:val="both"/>
      </w:pPr>
      <w:r>
        <w:t xml:space="preserve">11.8. В день уничтожения демонтированной рекламной конструкции, фундамента (при его наличии) Уполномоченное учреждение составляет </w:t>
      </w:r>
      <w:hyperlink w:anchor="P464">
        <w:r>
          <w:rPr>
            <w:color w:val="0000FF"/>
          </w:rPr>
          <w:t>акт</w:t>
        </w:r>
      </w:hyperlink>
      <w:r>
        <w:t xml:space="preserve"> об уничтожении рекламной конструкции, установленной и (или) эксплуатируемой без разрешения на установку и эксплуатацию рекламной конструкции, фундамента (при его наличии) по форме согласно приложению 4 к настоящему </w:t>
      </w:r>
      <w:r>
        <w:lastRenderedPageBreak/>
        <w:t>Положению (далее - акт об уничтожении).</w:t>
      </w:r>
    </w:p>
    <w:p w:rsidR="00304B3E" w:rsidRDefault="00304B3E">
      <w:pPr>
        <w:pStyle w:val="ConsPlusNormal"/>
        <w:spacing w:before="220"/>
        <w:ind w:firstLine="540"/>
        <w:jc w:val="both"/>
      </w:pPr>
      <w:r>
        <w:t>11.9. Копия акта об уничтожении в течение 5 рабочих дней со дня его подписания направляется Уполномоченным учреждением в Управление.</w:t>
      </w:r>
    </w:p>
    <w:p w:rsidR="00304B3E" w:rsidRDefault="00304B3E">
      <w:pPr>
        <w:pStyle w:val="ConsPlusNormal"/>
        <w:spacing w:before="220"/>
        <w:ind w:firstLine="540"/>
        <w:jc w:val="both"/>
      </w:pPr>
      <w:r>
        <w:t>11.10. Управление в течение одного месяца с даты регистрации акта об уничтожении, предъявляет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претензию с требованием о добровольном возмещении расходов, понесенных в связи с выполнением мероприятий по демонтажу, хранению и уничтожению рекламной конструкции, фундамента (при наличии). В претензии устанавливается срок ее исполнения, составляющий 10 календарных дней с даты получения указанной претензии. При неисполнении претензии Управление направляет исковые заявления в суд в течение одного месяца со дня истечения срока исполнения претензии.</w:t>
      </w:r>
    </w:p>
    <w:p w:rsidR="00304B3E" w:rsidRDefault="00304B3E">
      <w:pPr>
        <w:pStyle w:val="ConsPlusNormal"/>
        <w:jc w:val="both"/>
      </w:pPr>
    </w:p>
    <w:p w:rsidR="00304B3E" w:rsidRDefault="00304B3E">
      <w:pPr>
        <w:pStyle w:val="ConsPlusTitle"/>
        <w:jc w:val="center"/>
        <w:outlineLvl w:val="1"/>
      </w:pPr>
      <w:r>
        <w:t>12. Порядок возврата государственной пошлины</w:t>
      </w:r>
    </w:p>
    <w:p w:rsidR="00304B3E" w:rsidRDefault="00304B3E">
      <w:pPr>
        <w:pStyle w:val="ConsPlusNormal"/>
        <w:jc w:val="both"/>
      </w:pPr>
    </w:p>
    <w:p w:rsidR="00304B3E" w:rsidRDefault="00304B3E">
      <w:pPr>
        <w:pStyle w:val="ConsPlusNormal"/>
        <w:ind w:firstLine="540"/>
        <w:jc w:val="both"/>
      </w:pPr>
      <w:r>
        <w:t>12.1. В случае получения отказа в выдаче разрешения на установку рекламной конструкции либо если плательщик государственной пошлины не победил на аукционных торгах, сумма уплаченной государственной пошлины за выдачу разрешения рекламной конструкции возвращается в течение пяти дней в следующем порядке:</w:t>
      </w:r>
    </w:p>
    <w:p w:rsidR="00304B3E" w:rsidRDefault="00304B3E">
      <w:pPr>
        <w:pStyle w:val="ConsPlusNormal"/>
        <w:spacing w:before="220"/>
        <w:ind w:firstLine="540"/>
        <w:jc w:val="both"/>
      </w:pPr>
      <w:r>
        <w:t>Рекламораспространитель (плательщик государственной пошлины) подает заявление в адрес Администрации о возврате суммы платежа, зачисленного в бюджет Уватского муниципального района, по установленной форме.</w:t>
      </w:r>
    </w:p>
    <w:p w:rsidR="00304B3E" w:rsidRDefault="00304B3E">
      <w:pPr>
        <w:pStyle w:val="ConsPlusNormal"/>
        <w:spacing w:before="220"/>
        <w:ind w:firstLine="540"/>
        <w:jc w:val="both"/>
      </w:pPr>
      <w:r>
        <w:t>В заявлении в обязательном порядке указываются банковские реквизиты плательщика.</w:t>
      </w:r>
    </w:p>
    <w:p w:rsidR="00304B3E" w:rsidRDefault="00304B3E">
      <w:pPr>
        <w:pStyle w:val="ConsPlusNormal"/>
        <w:spacing w:before="220"/>
        <w:ind w:firstLine="540"/>
        <w:jc w:val="both"/>
      </w:pPr>
      <w:r>
        <w:t>К заявлению прилагается копия платежного документа, подтверждающего оплату.</w:t>
      </w: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right"/>
        <w:outlineLvl w:val="1"/>
      </w:pPr>
      <w:r>
        <w:t>Приложение N 1</w:t>
      </w:r>
    </w:p>
    <w:p w:rsidR="00304B3E" w:rsidRDefault="00304B3E">
      <w:pPr>
        <w:pStyle w:val="ConsPlusNormal"/>
        <w:jc w:val="right"/>
      </w:pPr>
      <w:r>
        <w:t>к Положению</w:t>
      </w:r>
    </w:p>
    <w:p w:rsidR="00304B3E" w:rsidRDefault="00304B3E">
      <w:pPr>
        <w:pStyle w:val="ConsPlusNormal"/>
        <w:jc w:val="both"/>
      </w:pPr>
    </w:p>
    <w:p w:rsidR="00304B3E" w:rsidRDefault="00304B3E">
      <w:pPr>
        <w:pStyle w:val="ConsPlusNonformat"/>
        <w:jc w:val="both"/>
      </w:pPr>
      <w:r>
        <w:t xml:space="preserve">                                                            В администрацию</w:t>
      </w:r>
    </w:p>
    <w:p w:rsidR="00304B3E" w:rsidRDefault="00304B3E">
      <w:pPr>
        <w:pStyle w:val="ConsPlusNonformat"/>
        <w:jc w:val="both"/>
      </w:pPr>
      <w:r>
        <w:t xml:space="preserve">                                            Уватского муниципального района</w:t>
      </w:r>
    </w:p>
    <w:p w:rsidR="00304B3E" w:rsidRDefault="00304B3E">
      <w:pPr>
        <w:pStyle w:val="ConsPlusNonformat"/>
        <w:jc w:val="both"/>
      </w:pPr>
    </w:p>
    <w:p w:rsidR="00304B3E" w:rsidRDefault="00304B3E">
      <w:pPr>
        <w:pStyle w:val="ConsPlusNonformat"/>
        <w:jc w:val="both"/>
      </w:pPr>
      <w:r>
        <w:t xml:space="preserve">                                              от __________________________</w:t>
      </w:r>
    </w:p>
    <w:p w:rsidR="00304B3E" w:rsidRDefault="00304B3E">
      <w:pPr>
        <w:pStyle w:val="ConsPlusNonformat"/>
        <w:jc w:val="both"/>
      </w:pPr>
      <w:r>
        <w:t xml:space="preserve">                                                 __________________________</w:t>
      </w:r>
    </w:p>
    <w:p w:rsidR="00304B3E" w:rsidRDefault="00304B3E">
      <w:pPr>
        <w:pStyle w:val="ConsPlusNonformat"/>
        <w:jc w:val="both"/>
      </w:pPr>
      <w:r>
        <w:t xml:space="preserve">                                                 (наименование плательщика)</w:t>
      </w:r>
    </w:p>
    <w:p w:rsidR="00304B3E" w:rsidRDefault="00304B3E">
      <w:pPr>
        <w:pStyle w:val="ConsPlusNonformat"/>
        <w:jc w:val="both"/>
      </w:pPr>
    </w:p>
    <w:p w:rsidR="00304B3E" w:rsidRDefault="00304B3E">
      <w:pPr>
        <w:pStyle w:val="ConsPlusNonformat"/>
        <w:jc w:val="both"/>
      </w:pPr>
      <w:r>
        <w:t xml:space="preserve">                                 ЗАЯВЛЕНИЕ</w:t>
      </w:r>
    </w:p>
    <w:p w:rsidR="00304B3E" w:rsidRDefault="00304B3E">
      <w:pPr>
        <w:pStyle w:val="ConsPlusNonformat"/>
        <w:jc w:val="both"/>
      </w:pPr>
      <w:r>
        <w:t xml:space="preserve">                    о возврате государственной пошлины</w:t>
      </w:r>
    </w:p>
    <w:p w:rsidR="00304B3E" w:rsidRDefault="00304B3E">
      <w:pPr>
        <w:pStyle w:val="ConsPlusNonformat"/>
        <w:jc w:val="both"/>
      </w:pPr>
      <w:r>
        <w:t xml:space="preserve">         за выдачу разрешения на установку рекламной конструкции,</w:t>
      </w:r>
    </w:p>
    <w:p w:rsidR="00304B3E" w:rsidRDefault="00304B3E">
      <w:pPr>
        <w:pStyle w:val="ConsPlusNonformat"/>
        <w:jc w:val="both"/>
      </w:pPr>
      <w:r>
        <w:t xml:space="preserve">           зачисленной в бюджет Уватского муниципального района</w:t>
      </w:r>
    </w:p>
    <w:p w:rsidR="00304B3E" w:rsidRDefault="00304B3E">
      <w:pPr>
        <w:pStyle w:val="ConsPlusNonformat"/>
        <w:jc w:val="both"/>
      </w:pPr>
    </w:p>
    <w:p w:rsidR="00304B3E" w:rsidRDefault="00304B3E">
      <w:pPr>
        <w:pStyle w:val="ConsPlusNonformat"/>
        <w:jc w:val="both"/>
      </w:pPr>
      <w:r>
        <w:t>Прошу вернуть _____________________________________________________________</w:t>
      </w:r>
    </w:p>
    <w:p w:rsidR="00304B3E" w:rsidRDefault="00304B3E">
      <w:pPr>
        <w:pStyle w:val="ConsPlusNonformat"/>
        <w:jc w:val="both"/>
      </w:pPr>
      <w:r>
        <w:t xml:space="preserve">                            (причина возврата)</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r>
        <w:t>перечисленные средства в сумме ____________________________________________</w:t>
      </w:r>
    </w:p>
    <w:p w:rsidR="00304B3E" w:rsidRDefault="00304B3E">
      <w:pPr>
        <w:pStyle w:val="ConsPlusNonformat"/>
        <w:jc w:val="both"/>
      </w:pPr>
      <w:r>
        <w:t>________________________________ руб. г., платежным документом (поручением)</w:t>
      </w:r>
    </w:p>
    <w:p w:rsidR="00304B3E" w:rsidRDefault="00304B3E">
      <w:pPr>
        <w:pStyle w:val="ConsPlusNonformat"/>
        <w:jc w:val="both"/>
      </w:pPr>
      <w:r>
        <w:t>N ____ от "___" ____________ 20__ г., по коду бюджетной классификации _____</w:t>
      </w:r>
    </w:p>
    <w:p w:rsidR="00304B3E" w:rsidRDefault="00304B3E">
      <w:pPr>
        <w:pStyle w:val="ConsPlusNonformat"/>
        <w:jc w:val="both"/>
      </w:pPr>
      <w:r>
        <w:t>________________ "________________________________________________________"</w:t>
      </w:r>
    </w:p>
    <w:p w:rsidR="00304B3E" w:rsidRDefault="00304B3E">
      <w:pPr>
        <w:pStyle w:val="ConsPlusNonformat"/>
        <w:jc w:val="both"/>
      </w:pPr>
      <w:r>
        <w:t xml:space="preserve">                           (назначение платежа)</w:t>
      </w:r>
    </w:p>
    <w:p w:rsidR="00304B3E" w:rsidRDefault="00304B3E">
      <w:pPr>
        <w:pStyle w:val="ConsPlusNonformat"/>
        <w:jc w:val="both"/>
      </w:pPr>
      <w:r>
        <w:t>Перечисление прошу произвести по следующим реквизитам:</w:t>
      </w:r>
    </w:p>
    <w:p w:rsidR="00304B3E" w:rsidRDefault="00304B3E">
      <w:pPr>
        <w:pStyle w:val="ConsPlusNonformat"/>
        <w:jc w:val="both"/>
      </w:pPr>
      <w:r>
        <w:lastRenderedPageBreak/>
        <w:t>Для юридических лиц</w:t>
      </w:r>
    </w:p>
    <w:p w:rsidR="00304B3E" w:rsidRDefault="00304B3E">
      <w:pPr>
        <w:pStyle w:val="ConsPlusNonformat"/>
        <w:jc w:val="both"/>
      </w:pPr>
      <w:r>
        <w:t>- наименование получателя _________________________________________________</w:t>
      </w:r>
    </w:p>
    <w:p w:rsidR="00304B3E" w:rsidRDefault="00304B3E">
      <w:pPr>
        <w:pStyle w:val="ConsPlusNonformat"/>
        <w:jc w:val="both"/>
      </w:pPr>
      <w:r>
        <w:t>- ИНН/КПП _________________________________________________________________</w:t>
      </w:r>
    </w:p>
    <w:p w:rsidR="00304B3E" w:rsidRDefault="00304B3E">
      <w:pPr>
        <w:pStyle w:val="ConsPlusNonformat"/>
        <w:jc w:val="both"/>
      </w:pPr>
      <w:r>
        <w:t>- наименование банка и местонахождение ____________________________________</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r>
        <w:t>р/с _______________________ кор/с N _______________________________________</w:t>
      </w:r>
    </w:p>
    <w:p w:rsidR="00304B3E" w:rsidRDefault="00304B3E">
      <w:pPr>
        <w:pStyle w:val="ConsPlusNonformat"/>
        <w:jc w:val="both"/>
      </w:pPr>
      <w:r>
        <w:t xml:space="preserve">БИК ___________________________________ </w:t>
      </w:r>
      <w:hyperlink r:id="rId35">
        <w:r>
          <w:rPr>
            <w:color w:val="0000FF"/>
          </w:rPr>
          <w:t>ОКАТО</w:t>
        </w:r>
      </w:hyperlink>
      <w:r>
        <w:t xml:space="preserve"> _____________________________</w:t>
      </w:r>
    </w:p>
    <w:p w:rsidR="00304B3E" w:rsidRDefault="00304B3E">
      <w:pPr>
        <w:pStyle w:val="ConsPlusNonformat"/>
        <w:jc w:val="both"/>
      </w:pPr>
    </w:p>
    <w:p w:rsidR="00304B3E" w:rsidRDefault="00304B3E">
      <w:pPr>
        <w:pStyle w:val="ConsPlusNonformat"/>
        <w:jc w:val="both"/>
      </w:pPr>
      <w:r>
        <w:t>Руководитель        _____________________   _______________________________</w:t>
      </w:r>
    </w:p>
    <w:p w:rsidR="00304B3E" w:rsidRDefault="00304B3E">
      <w:pPr>
        <w:pStyle w:val="ConsPlusNonformat"/>
        <w:jc w:val="both"/>
      </w:pPr>
      <w:r>
        <w:t xml:space="preserve">                         (подпись)               (расшифровка подписи)</w:t>
      </w:r>
    </w:p>
    <w:p w:rsidR="00304B3E" w:rsidRDefault="00304B3E">
      <w:pPr>
        <w:pStyle w:val="ConsPlusNonformat"/>
        <w:jc w:val="both"/>
      </w:pPr>
      <w:r>
        <w:t>Главный бухгалтер   _____________________   _______________________________</w:t>
      </w:r>
    </w:p>
    <w:p w:rsidR="00304B3E" w:rsidRDefault="00304B3E">
      <w:pPr>
        <w:pStyle w:val="ConsPlusNonformat"/>
        <w:jc w:val="both"/>
      </w:pPr>
      <w:r>
        <w:t xml:space="preserve">                         (подпись)               (расшифровка подписи)</w:t>
      </w:r>
    </w:p>
    <w:p w:rsidR="00304B3E" w:rsidRDefault="00304B3E">
      <w:pPr>
        <w:pStyle w:val="ConsPlusNonformat"/>
        <w:jc w:val="both"/>
      </w:pPr>
    </w:p>
    <w:p w:rsidR="00304B3E" w:rsidRDefault="00304B3E">
      <w:pPr>
        <w:pStyle w:val="ConsPlusNonformat"/>
        <w:jc w:val="both"/>
      </w:pPr>
      <w:r>
        <w:t>Исполнитель: ______________________________________________________________</w:t>
      </w:r>
    </w:p>
    <w:p w:rsidR="00304B3E" w:rsidRDefault="00304B3E">
      <w:pPr>
        <w:pStyle w:val="ConsPlusNonformat"/>
        <w:jc w:val="both"/>
      </w:pPr>
      <w:r>
        <w:t xml:space="preserve">                       (Ф.И.О., контактный телефон)</w:t>
      </w:r>
    </w:p>
    <w:p w:rsidR="00304B3E" w:rsidRDefault="00304B3E">
      <w:pPr>
        <w:pStyle w:val="ConsPlusNonformat"/>
        <w:jc w:val="both"/>
      </w:pPr>
      <w:r>
        <w:t>Для физических лиц</w:t>
      </w:r>
    </w:p>
    <w:p w:rsidR="00304B3E" w:rsidRDefault="00304B3E">
      <w:pPr>
        <w:pStyle w:val="ConsPlusNonformat"/>
        <w:jc w:val="both"/>
      </w:pPr>
      <w:r>
        <w:t>- наименование получателя _________________________________________________</w:t>
      </w:r>
    </w:p>
    <w:p w:rsidR="00304B3E" w:rsidRDefault="00304B3E">
      <w:pPr>
        <w:pStyle w:val="ConsPlusNonformat"/>
        <w:jc w:val="both"/>
      </w:pPr>
      <w:r>
        <w:t xml:space="preserve">                            (Ф.И.О. полностью)</w:t>
      </w:r>
    </w:p>
    <w:p w:rsidR="00304B3E" w:rsidRDefault="00304B3E">
      <w:pPr>
        <w:pStyle w:val="ConsPlusNonformat"/>
        <w:jc w:val="both"/>
      </w:pPr>
      <w:r>
        <w:t>- номер расчетного счета физического лица _________________________________</w:t>
      </w:r>
    </w:p>
    <w:p w:rsidR="00304B3E" w:rsidRDefault="00304B3E">
      <w:pPr>
        <w:pStyle w:val="ConsPlusNonformat"/>
        <w:jc w:val="both"/>
      </w:pPr>
      <w:r>
        <w:t>- наименование банка __________________ р/с N _____________________________</w:t>
      </w:r>
    </w:p>
    <w:p w:rsidR="00304B3E" w:rsidRDefault="00304B3E">
      <w:pPr>
        <w:pStyle w:val="ConsPlusNonformat"/>
        <w:jc w:val="both"/>
      </w:pPr>
      <w:r>
        <w:t>ИНН _________________________________ БИК _________________________________</w:t>
      </w:r>
    </w:p>
    <w:p w:rsidR="00304B3E" w:rsidRDefault="00304B3E">
      <w:pPr>
        <w:pStyle w:val="ConsPlusNonformat"/>
        <w:jc w:val="both"/>
      </w:pPr>
      <w:r>
        <w:t>л/с N _____________________________________________________________________</w:t>
      </w:r>
    </w:p>
    <w:p w:rsidR="00304B3E" w:rsidRDefault="00304B3E">
      <w:pPr>
        <w:pStyle w:val="ConsPlusNonformat"/>
        <w:jc w:val="both"/>
      </w:pPr>
    </w:p>
    <w:p w:rsidR="00304B3E" w:rsidRDefault="00304B3E">
      <w:pPr>
        <w:pStyle w:val="ConsPlusNonformat"/>
        <w:jc w:val="both"/>
      </w:pPr>
      <w:r>
        <w:t>Подпись плательщика ______________ ________________________________________</w:t>
      </w:r>
    </w:p>
    <w:p w:rsidR="00304B3E" w:rsidRDefault="00304B3E">
      <w:pPr>
        <w:pStyle w:val="ConsPlusNonformat"/>
        <w:jc w:val="both"/>
      </w:pPr>
      <w:r>
        <w:t xml:space="preserve">                      (подпись)             (расшифровка подписи)</w:t>
      </w:r>
    </w:p>
    <w:p w:rsidR="00304B3E" w:rsidRDefault="00304B3E">
      <w:pPr>
        <w:pStyle w:val="ConsPlusNonformat"/>
        <w:jc w:val="both"/>
      </w:pPr>
      <w:r>
        <w:t>"___" ____________ 20__ г.</w:t>
      </w: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right"/>
        <w:outlineLvl w:val="1"/>
      </w:pPr>
      <w:r>
        <w:t>Приложение N 2</w:t>
      </w:r>
    </w:p>
    <w:p w:rsidR="00304B3E" w:rsidRDefault="00304B3E">
      <w:pPr>
        <w:pStyle w:val="ConsPlusNormal"/>
        <w:jc w:val="right"/>
      </w:pPr>
      <w:r>
        <w:t>к Положению</w:t>
      </w:r>
    </w:p>
    <w:p w:rsidR="00304B3E" w:rsidRDefault="00304B3E">
      <w:pPr>
        <w:pStyle w:val="ConsPlusNormal"/>
        <w:jc w:val="both"/>
      </w:pPr>
    </w:p>
    <w:p w:rsidR="00304B3E" w:rsidRDefault="00304B3E">
      <w:pPr>
        <w:pStyle w:val="ConsPlusNonformat"/>
        <w:jc w:val="both"/>
      </w:pPr>
      <w:bookmarkStart w:id="6" w:name="P368"/>
      <w:bookmarkEnd w:id="6"/>
      <w:r>
        <w:t xml:space="preserve">                              АКТ N ________</w:t>
      </w:r>
    </w:p>
    <w:p w:rsidR="00304B3E" w:rsidRDefault="00304B3E">
      <w:pPr>
        <w:pStyle w:val="ConsPlusNonformat"/>
        <w:jc w:val="both"/>
      </w:pPr>
      <w:r>
        <w:t xml:space="preserve">                    о выявлении рекламной конструкции,</w:t>
      </w:r>
    </w:p>
    <w:p w:rsidR="00304B3E" w:rsidRDefault="00304B3E">
      <w:pPr>
        <w:pStyle w:val="ConsPlusNonformat"/>
        <w:jc w:val="both"/>
      </w:pPr>
      <w:r>
        <w:t xml:space="preserve">           установленной и (или) эксплуатируемой без разрешения</w:t>
      </w:r>
    </w:p>
    <w:p w:rsidR="00304B3E" w:rsidRDefault="00304B3E">
      <w:pPr>
        <w:pStyle w:val="ConsPlusNonformat"/>
        <w:jc w:val="both"/>
      </w:pPr>
      <w:r>
        <w:t xml:space="preserve">             на установку и эксплуатацию рекламной конструкции</w:t>
      </w:r>
    </w:p>
    <w:p w:rsidR="00304B3E" w:rsidRDefault="00304B3E">
      <w:pPr>
        <w:pStyle w:val="ConsPlusNonformat"/>
        <w:jc w:val="both"/>
      </w:pPr>
    </w:p>
    <w:p w:rsidR="00304B3E" w:rsidRDefault="00304B3E">
      <w:pPr>
        <w:pStyle w:val="ConsPlusNonformat"/>
        <w:jc w:val="both"/>
      </w:pPr>
      <w:r>
        <w:t>с. Уват                                       "___" _____________ 20____ г.</w:t>
      </w:r>
    </w:p>
    <w:p w:rsidR="00304B3E" w:rsidRDefault="00304B3E">
      <w:pPr>
        <w:pStyle w:val="ConsPlusNonformat"/>
        <w:jc w:val="both"/>
      </w:pPr>
    </w:p>
    <w:p w:rsidR="00304B3E" w:rsidRDefault="00304B3E">
      <w:pPr>
        <w:pStyle w:val="ConsPlusNonformat"/>
        <w:jc w:val="both"/>
      </w:pPr>
      <w:r>
        <w:t>Выявлена рекламная конструкция (тип и вид) ________________________________</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r>
        <w:t>размещенная (адрес, место размещения): ____________________________________</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r>
        <w:t>Дата объезда: "___" ______________ 20____ г.</w:t>
      </w:r>
    </w:p>
    <w:p w:rsidR="00304B3E" w:rsidRDefault="00304B3E">
      <w:pPr>
        <w:pStyle w:val="ConsPlusNonformat"/>
        <w:jc w:val="both"/>
      </w:pPr>
      <w:r>
        <w:t>Владелец рекламной конструкции: ___________________________________________</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r>
        <w:t>Данная рекламная конструкция:</w:t>
      </w:r>
    </w:p>
    <w:p w:rsidR="00304B3E" w:rsidRDefault="00304B3E">
      <w:pPr>
        <w:pStyle w:val="ConsPlusNonformat"/>
        <w:jc w:val="both"/>
      </w:pPr>
      <w:r>
        <w:t>-  размещается  на  основании  разрешения от "___" ________ 20__ г. N _____</w:t>
      </w:r>
    </w:p>
    <w:p w:rsidR="00304B3E" w:rsidRDefault="00304B3E">
      <w:pPr>
        <w:pStyle w:val="ConsPlusNonformat"/>
        <w:jc w:val="both"/>
      </w:pPr>
      <w:r>
        <w:t>срок действия которого истек "___" ________ 20__ г.</w:t>
      </w:r>
    </w:p>
    <w:p w:rsidR="00304B3E" w:rsidRDefault="00304B3E">
      <w:pPr>
        <w:pStyle w:val="ConsPlusNonformat"/>
        <w:jc w:val="both"/>
      </w:pPr>
      <w:r>
        <w:t>или</w:t>
      </w:r>
    </w:p>
    <w:p w:rsidR="00304B3E" w:rsidRDefault="00304B3E">
      <w:pPr>
        <w:pStyle w:val="ConsPlusNonformat"/>
        <w:jc w:val="both"/>
      </w:pPr>
      <w:r>
        <w:t>-  установлена  и  (или)  эксплуатируется  без  разрешения  на  установку и</w:t>
      </w:r>
    </w:p>
    <w:p w:rsidR="00304B3E" w:rsidRDefault="00304B3E">
      <w:pPr>
        <w:pStyle w:val="ConsPlusNonformat"/>
        <w:jc w:val="both"/>
      </w:pPr>
      <w:r>
        <w:t>эксплуатацию  рекламной  конструкции,  срок  действия  которого не истек (в</w:t>
      </w:r>
    </w:p>
    <w:p w:rsidR="00304B3E" w:rsidRDefault="00304B3E">
      <w:pPr>
        <w:pStyle w:val="ConsPlusNonformat"/>
        <w:jc w:val="both"/>
      </w:pPr>
      <w:r>
        <w:t xml:space="preserve">нарушение   требований   Федерального   </w:t>
      </w:r>
      <w:hyperlink r:id="rId36">
        <w:r>
          <w:rPr>
            <w:color w:val="0000FF"/>
          </w:rPr>
          <w:t>закона</w:t>
        </w:r>
      </w:hyperlink>
      <w:r>
        <w:t xml:space="preserve">   от  13.03.2006  N 38-ФЗ "О</w:t>
      </w:r>
    </w:p>
    <w:p w:rsidR="00304B3E" w:rsidRDefault="00304B3E">
      <w:pPr>
        <w:pStyle w:val="ConsPlusNonformat"/>
        <w:jc w:val="both"/>
      </w:pPr>
      <w:r>
        <w:t>рекламе").</w:t>
      </w:r>
    </w:p>
    <w:p w:rsidR="00304B3E" w:rsidRDefault="00304B3E">
      <w:pPr>
        <w:pStyle w:val="ConsPlusNonformat"/>
        <w:jc w:val="both"/>
      </w:pPr>
    </w:p>
    <w:p w:rsidR="00304B3E" w:rsidRDefault="00304B3E">
      <w:pPr>
        <w:pStyle w:val="ConsPlusNonformat"/>
        <w:jc w:val="both"/>
      </w:pPr>
      <w:r>
        <w:t>Акт составлен в __________ экземплярах.</w:t>
      </w:r>
    </w:p>
    <w:p w:rsidR="00304B3E" w:rsidRDefault="00304B3E">
      <w:pPr>
        <w:pStyle w:val="ConsPlusNonformat"/>
        <w:jc w:val="both"/>
      </w:pPr>
    </w:p>
    <w:p w:rsidR="00304B3E" w:rsidRDefault="00304B3E">
      <w:pPr>
        <w:pStyle w:val="ConsPlusNonformat"/>
        <w:jc w:val="both"/>
      </w:pPr>
      <w:r>
        <w:t>К акту прилагаются:</w:t>
      </w:r>
    </w:p>
    <w:p w:rsidR="00304B3E" w:rsidRDefault="00304B3E">
      <w:pPr>
        <w:pStyle w:val="ConsPlusNonformat"/>
        <w:jc w:val="both"/>
      </w:pPr>
      <w:r>
        <w:t>1. Фотофиксация.</w:t>
      </w:r>
    </w:p>
    <w:p w:rsidR="00304B3E" w:rsidRDefault="00304B3E">
      <w:pPr>
        <w:pStyle w:val="ConsPlusNonformat"/>
        <w:jc w:val="both"/>
      </w:pPr>
      <w:r>
        <w:t>2.</w:t>
      </w:r>
    </w:p>
    <w:p w:rsidR="00304B3E" w:rsidRDefault="00304B3E">
      <w:pPr>
        <w:pStyle w:val="ConsPlusNonformat"/>
        <w:jc w:val="both"/>
      </w:pPr>
      <w:r>
        <w:lastRenderedPageBreak/>
        <w:t>___________________________________________________________________________</w:t>
      </w:r>
    </w:p>
    <w:p w:rsidR="00304B3E" w:rsidRDefault="00304B3E">
      <w:pPr>
        <w:pStyle w:val="ConsPlusNonformat"/>
        <w:jc w:val="both"/>
      </w:pP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right"/>
        <w:outlineLvl w:val="1"/>
      </w:pPr>
      <w:r>
        <w:t>Приложение N 3</w:t>
      </w:r>
    </w:p>
    <w:p w:rsidR="00304B3E" w:rsidRDefault="00304B3E">
      <w:pPr>
        <w:pStyle w:val="ConsPlusNormal"/>
        <w:jc w:val="right"/>
      </w:pPr>
      <w:r>
        <w:t>к Положению</w:t>
      </w:r>
    </w:p>
    <w:p w:rsidR="00304B3E" w:rsidRDefault="00304B3E">
      <w:pPr>
        <w:pStyle w:val="ConsPlusNormal"/>
        <w:jc w:val="both"/>
      </w:pPr>
    </w:p>
    <w:p w:rsidR="00304B3E" w:rsidRDefault="00304B3E">
      <w:pPr>
        <w:pStyle w:val="ConsPlusNonformat"/>
        <w:jc w:val="both"/>
      </w:pPr>
      <w:bookmarkStart w:id="7" w:name="P412"/>
      <w:bookmarkEnd w:id="7"/>
      <w:r>
        <w:t xml:space="preserve">                               АКТ N _______</w:t>
      </w:r>
    </w:p>
    <w:p w:rsidR="00304B3E" w:rsidRDefault="00304B3E">
      <w:pPr>
        <w:pStyle w:val="ConsPlusNonformat"/>
        <w:jc w:val="both"/>
      </w:pPr>
      <w:r>
        <w:t xml:space="preserve">                    о демонтаже рекламной конструкции,</w:t>
      </w:r>
    </w:p>
    <w:p w:rsidR="00304B3E" w:rsidRDefault="00304B3E">
      <w:pPr>
        <w:pStyle w:val="ConsPlusNonformat"/>
        <w:jc w:val="both"/>
      </w:pPr>
      <w:r>
        <w:t xml:space="preserve">           установленной и (или) эксплуатируемой без разрешения</w:t>
      </w:r>
    </w:p>
    <w:p w:rsidR="00304B3E" w:rsidRDefault="00304B3E">
      <w:pPr>
        <w:pStyle w:val="ConsPlusNonformat"/>
        <w:jc w:val="both"/>
      </w:pPr>
      <w:r>
        <w:t xml:space="preserve">             на установку и эксплуатацию рекламной конструкции</w:t>
      </w:r>
    </w:p>
    <w:p w:rsidR="00304B3E" w:rsidRDefault="00304B3E">
      <w:pPr>
        <w:pStyle w:val="ConsPlusNonformat"/>
        <w:jc w:val="both"/>
      </w:pPr>
    </w:p>
    <w:p w:rsidR="00304B3E" w:rsidRDefault="00304B3E">
      <w:pPr>
        <w:pStyle w:val="ConsPlusNonformat"/>
        <w:jc w:val="both"/>
      </w:pPr>
    </w:p>
    <w:p w:rsidR="00304B3E" w:rsidRDefault="00304B3E">
      <w:pPr>
        <w:pStyle w:val="ConsPlusNonformat"/>
        <w:jc w:val="both"/>
      </w:pPr>
      <w:r>
        <w:t>с. Уват                                         "___" ____________ 20___ г.</w:t>
      </w:r>
    </w:p>
    <w:p w:rsidR="00304B3E" w:rsidRDefault="00304B3E">
      <w:pPr>
        <w:pStyle w:val="ConsPlusNonformat"/>
        <w:jc w:val="both"/>
      </w:pPr>
    </w:p>
    <w:p w:rsidR="00304B3E" w:rsidRDefault="00304B3E">
      <w:pPr>
        <w:pStyle w:val="ConsPlusNonformat"/>
        <w:jc w:val="both"/>
      </w:pPr>
      <w:r>
        <w:t>Произведен демонтаж рекламной конструкции (тип и вид) _____________________</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r>
        <w:t>размещенной (адрес, место размещения): ____________________________________</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r>
        <w:t xml:space="preserve">Основание  проведения  демонтажа:  </w:t>
      </w:r>
      <w:hyperlink r:id="rId37">
        <w:r>
          <w:rPr>
            <w:color w:val="0000FF"/>
          </w:rPr>
          <w:t>части  9</w:t>
        </w:r>
      </w:hyperlink>
      <w:r>
        <w:t xml:space="preserve">,  </w:t>
      </w:r>
      <w:hyperlink r:id="rId38">
        <w:r>
          <w:rPr>
            <w:color w:val="0000FF"/>
          </w:rPr>
          <w:t>10</w:t>
        </w:r>
      </w:hyperlink>
      <w:r>
        <w:t xml:space="preserve">, </w:t>
      </w:r>
      <w:hyperlink r:id="rId39">
        <w:r>
          <w:rPr>
            <w:color w:val="0000FF"/>
          </w:rPr>
          <w:t>21.2</w:t>
        </w:r>
      </w:hyperlink>
      <w:r>
        <w:t xml:space="preserve"> (или </w:t>
      </w:r>
      <w:hyperlink r:id="rId40">
        <w:r>
          <w:rPr>
            <w:color w:val="0000FF"/>
          </w:rPr>
          <w:t>21.3</w:t>
        </w:r>
      </w:hyperlink>
      <w:r>
        <w:t>) статьи 19</w:t>
      </w:r>
    </w:p>
    <w:p w:rsidR="00304B3E" w:rsidRDefault="00304B3E">
      <w:pPr>
        <w:pStyle w:val="ConsPlusNonformat"/>
        <w:jc w:val="both"/>
      </w:pPr>
      <w:r>
        <w:t>Федерального  закона  от  13.03.2006  N  38-ФЗ  "О рекламе", информация МКУ</w:t>
      </w:r>
    </w:p>
    <w:p w:rsidR="00304B3E" w:rsidRDefault="00304B3E">
      <w:pPr>
        <w:pStyle w:val="ConsPlusNonformat"/>
        <w:jc w:val="both"/>
      </w:pPr>
      <w:r>
        <w:t>"Дирекция муниципального хозяйства" от "___" ________ 20__ г. N __.</w:t>
      </w:r>
    </w:p>
    <w:p w:rsidR="00304B3E" w:rsidRDefault="00304B3E">
      <w:pPr>
        <w:pStyle w:val="ConsPlusNonformat"/>
        <w:jc w:val="both"/>
      </w:pPr>
      <w:r>
        <w:t>1.   Состояние   рекламной   конструкции  до  начала  работ  по  демонтажу:</w:t>
      </w:r>
    </w:p>
    <w:p w:rsidR="00304B3E" w:rsidRDefault="00304B3E">
      <w:pPr>
        <w:pStyle w:val="ConsPlusNonformat"/>
        <w:jc w:val="both"/>
      </w:pPr>
      <w:r>
        <w:t>целостность рекламной конструкции)</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r>
        <w:t>наличие видимых повреждений рекламной конструкции (есть/нет) ______________</w:t>
      </w:r>
    </w:p>
    <w:p w:rsidR="00304B3E" w:rsidRDefault="00304B3E">
      <w:pPr>
        <w:pStyle w:val="ConsPlusNonformat"/>
        <w:jc w:val="both"/>
      </w:pPr>
      <w:r>
        <w:t>наличие видимых повреждений рекламной информации (есть/нет) _______________</w:t>
      </w:r>
    </w:p>
    <w:p w:rsidR="00304B3E" w:rsidRDefault="00304B3E">
      <w:pPr>
        <w:pStyle w:val="ConsPlusNonformat"/>
        <w:jc w:val="both"/>
      </w:pPr>
      <w:r>
        <w:t>наличие   маркировки  с  указанием  рекламораспространителя  и  номера  его</w:t>
      </w:r>
    </w:p>
    <w:p w:rsidR="00304B3E" w:rsidRDefault="00304B3E">
      <w:pPr>
        <w:pStyle w:val="ConsPlusNonformat"/>
        <w:jc w:val="both"/>
      </w:pPr>
      <w:r>
        <w:t>телефона (есть/нет) _______________________________________________________</w:t>
      </w:r>
    </w:p>
    <w:p w:rsidR="00304B3E" w:rsidRDefault="00304B3E">
      <w:pPr>
        <w:pStyle w:val="ConsPlusNonformat"/>
        <w:jc w:val="both"/>
      </w:pPr>
      <w:r>
        <w:t>2.  Состояние  рекламной  конструкции  после  окончания работ по демонтажу:</w:t>
      </w:r>
    </w:p>
    <w:p w:rsidR="00304B3E" w:rsidRDefault="00304B3E">
      <w:pPr>
        <w:pStyle w:val="ConsPlusNonformat"/>
        <w:jc w:val="both"/>
      </w:pPr>
      <w:r>
        <w:t>способ демонтажа рекламной конструкции): __________________________________</w:t>
      </w:r>
    </w:p>
    <w:p w:rsidR="00304B3E" w:rsidRDefault="00304B3E">
      <w:pPr>
        <w:pStyle w:val="ConsPlusNonformat"/>
        <w:jc w:val="both"/>
      </w:pPr>
      <w:r>
        <w:t>наличие   видимых   повреждений   составных  частей  рекламной  конструкции</w:t>
      </w:r>
    </w:p>
    <w:p w:rsidR="00304B3E" w:rsidRDefault="00304B3E">
      <w:pPr>
        <w:pStyle w:val="ConsPlusNonformat"/>
        <w:jc w:val="both"/>
      </w:pPr>
      <w:r>
        <w:t>(есть/нет) ________________________________________________________________</w:t>
      </w:r>
    </w:p>
    <w:p w:rsidR="00304B3E" w:rsidRDefault="00304B3E">
      <w:pPr>
        <w:pStyle w:val="ConsPlusNonformat"/>
        <w:jc w:val="both"/>
      </w:pPr>
      <w:r>
        <w:t>наличие видимых повреждений рекламной информации (есть/нет) _______________</w:t>
      </w:r>
    </w:p>
    <w:p w:rsidR="00304B3E" w:rsidRDefault="00304B3E">
      <w:pPr>
        <w:pStyle w:val="ConsPlusNonformat"/>
        <w:jc w:val="both"/>
      </w:pPr>
      <w:r>
        <w:t>3. Организация, осуществляющая демонтаж: __________________________________</w:t>
      </w:r>
    </w:p>
    <w:p w:rsidR="00304B3E" w:rsidRDefault="00304B3E">
      <w:pPr>
        <w:pStyle w:val="ConsPlusNonformat"/>
        <w:jc w:val="both"/>
      </w:pPr>
      <w:r>
        <w:t>4. Адрес и место хранения рекламной конструкции: __________________________</w:t>
      </w:r>
    </w:p>
    <w:p w:rsidR="00304B3E" w:rsidRDefault="00304B3E">
      <w:pPr>
        <w:pStyle w:val="ConsPlusNonformat"/>
        <w:jc w:val="both"/>
      </w:pPr>
      <w:r>
        <w:t>5. Время выполнения работ по демонтажу: _______ часов ________ минут.</w:t>
      </w:r>
    </w:p>
    <w:p w:rsidR="00304B3E" w:rsidRDefault="00304B3E">
      <w:pPr>
        <w:pStyle w:val="ConsPlusNonformat"/>
        <w:jc w:val="both"/>
      </w:pPr>
    </w:p>
    <w:p w:rsidR="00304B3E" w:rsidRDefault="00304B3E">
      <w:pPr>
        <w:pStyle w:val="ConsPlusNonformat"/>
        <w:jc w:val="both"/>
      </w:pPr>
      <w:r>
        <w:t>Акт составлен в __________ экземплярах.</w:t>
      </w:r>
    </w:p>
    <w:p w:rsidR="00304B3E" w:rsidRDefault="00304B3E">
      <w:pPr>
        <w:pStyle w:val="ConsPlusNonformat"/>
        <w:jc w:val="both"/>
      </w:pPr>
    </w:p>
    <w:p w:rsidR="00304B3E" w:rsidRDefault="00304B3E">
      <w:pPr>
        <w:pStyle w:val="ConsPlusNonformat"/>
        <w:jc w:val="both"/>
      </w:pPr>
      <w:r>
        <w:t>К акту прилагаются:</w:t>
      </w:r>
    </w:p>
    <w:p w:rsidR="00304B3E" w:rsidRDefault="00304B3E">
      <w:pPr>
        <w:pStyle w:val="ConsPlusNonformat"/>
        <w:jc w:val="both"/>
      </w:pPr>
      <w:r>
        <w:t>1. Фотофиксация.</w:t>
      </w:r>
    </w:p>
    <w:p w:rsidR="00304B3E" w:rsidRDefault="00304B3E">
      <w:pPr>
        <w:pStyle w:val="ConsPlusNonformat"/>
        <w:jc w:val="both"/>
      </w:pPr>
      <w:r>
        <w:t>2.</w:t>
      </w:r>
    </w:p>
    <w:p w:rsidR="00304B3E" w:rsidRDefault="00304B3E">
      <w:pPr>
        <w:pStyle w:val="ConsPlusNonformat"/>
        <w:jc w:val="both"/>
      </w:pPr>
      <w:r>
        <w:t>___________________________________________________________________________</w:t>
      </w:r>
    </w:p>
    <w:p w:rsidR="00304B3E" w:rsidRDefault="00304B3E">
      <w:pPr>
        <w:pStyle w:val="ConsPlusNonformat"/>
        <w:jc w:val="both"/>
      </w:pP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both"/>
      </w:pPr>
    </w:p>
    <w:p w:rsidR="00304B3E" w:rsidRDefault="00304B3E">
      <w:pPr>
        <w:pStyle w:val="ConsPlusNormal"/>
        <w:jc w:val="right"/>
        <w:outlineLvl w:val="1"/>
      </w:pPr>
      <w:r>
        <w:t>Приложение N 4</w:t>
      </w:r>
    </w:p>
    <w:p w:rsidR="00304B3E" w:rsidRDefault="00304B3E">
      <w:pPr>
        <w:pStyle w:val="ConsPlusNormal"/>
        <w:jc w:val="right"/>
      </w:pPr>
      <w:r>
        <w:t>к Положению</w:t>
      </w:r>
    </w:p>
    <w:p w:rsidR="00304B3E" w:rsidRDefault="00304B3E">
      <w:pPr>
        <w:pStyle w:val="ConsPlusNormal"/>
        <w:jc w:val="both"/>
      </w:pPr>
    </w:p>
    <w:p w:rsidR="00304B3E" w:rsidRDefault="00304B3E">
      <w:pPr>
        <w:pStyle w:val="ConsPlusNonformat"/>
        <w:jc w:val="both"/>
      </w:pPr>
      <w:bookmarkStart w:id="8" w:name="P464"/>
      <w:bookmarkEnd w:id="8"/>
      <w:r>
        <w:t xml:space="preserve">      Акт об уничтожении рекламной конструкции, установленной и (или)</w:t>
      </w:r>
    </w:p>
    <w:p w:rsidR="00304B3E" w:rsidRDefault="00304B3E">
      <w:pPr>
        <w:pStyle w:val="ConsPlusNonformat"/>
        <w:jc w:val="both"/>
      </w:pPr>
      <w:r>
        <w:t xml:space="preserve">   эксплуатируемой без разрешения на установку и эксплуатацию рекламной</w:t>
      </w:r>
    </w:p>
    <w:p w:rsidR="00304B3E" w:rsidRDefault="00304B3E">
      <w:pPr>
        <w:pStyle w:val="ConsPlusNonformat"/>
        <w:jc w:val="both"/>
      </w:pPr>
      <w:r>
        <w:t xml:space="preserve">                 конструкции, фундамента (при его наличии)</w:t>
      </w:r>
    </w:p>
    <w:p w:rsidR="00304B3E" w:rsidRDefault="00304B3E">
      <w:pPr>
        <w:pStyle w:val="ConsPlusNonformat"/>
        <w:jc w:val="both"/>
      </w:pPr>
    </w:p>
    <w:p w:rsidR="00304B3E" w:rsidRDefault="00304B3E">
      <w:pPr>
        <w:pStyle w:val="ConsPlusNonformat"/>
        <w:jc w:val="both"/>
      </w:pPr>
      <w:r>
        <w:t>с. Уват                                         "___" ____________ 20___ г.</w:t>
      </w:r>
    </w:p>
    <w:p w:rsidR="00304B3E" w:rsidRDefault="00304B3E">
      <w:pPr>
        <w:pStyle w:val="ConsPlusNonformat"/>
        <w:jc w:val="both"/>
      </w:pPr>
    </w:p>
    <w:p w:rsidR="00304B3E" w:rsidRDefault="00304B3E">
      <w:pPr>
        <w:pStyle w:val="ConsPlusNonformat"/>
        <w:jc w:val="both"/>
      </w:pPr>
      <w:r>
        <w:t>Настоящий  акт  составлен о нижеследующем: рекламная (ые) конструкция (ии),</w:t>
      </w:r>
    </w:p>
    <w:p w:rsidR="00304B3E" w:rsidRDefault="00304B3E">
      <w:pPr>
        <w:pStyle w:val="ConsPlusNonformat"/>
        <w:jc w:val="both"/>
      </w:pPr>
      <w:r>
        <w:t>фундамент (ы) (при его (их) наличии) _____________________________________,</w:t>
      </w:r>
    </w:p>
    <w:p w:rsidR="00304B3E" w:rsidRDefault="00304B3E">
      <w:pPr>
        <w:pStyle w:val="ConsPlusNonformat"/>
        <w:jc w:val="both"/>
      </w:pPr>
      <w:r>
        <w:t>(тип  и вид конструкции и (или) фундамента (при его наличии)) принадлежащая</w:t>
      </w:r>
    </w:p>
    <w:p w:rsidR="00304B3E" w:rsidRDefault="00304B3E">
      <w:pPr>
        <w:pStyle w:val="ConsPlusNonformat"/>
        <w:jc w:val="both"/>
      </w:pPr>
      <w:r>
        <w:t>(ие) ______________________________________________________________________</w:t>
      </w:r>
    </w:p>
    <w:p w:rsidR="00304B3E" w:rsidRDefault="00304B3E">
      <w:pPr>
        <w:pStyle w:val="ConsPlusNonformat"/>
        <w:jc w:val="both"/>
      </w:pPr>
      <w:r>
        <w:t>в количестве ________________ штук, демонтированная (ые) на основании части</w:t>
      </w:r>
    </w:p>
    <w:p w:rsidR="00304B3E" w:rsidRDefault="00304B3E">
      <w:pPr>
        <w:pStyle w:val="ConsPlusNonformat"/>
        <w:jc w:val="both"/>
      </w:pPr>
      <w:hyperlink r:id="rId41">
        <w:r>
          <w:rPr>
            <w:color w:val="0000FF"/>
          </w:rPr>
          <w:t>9</w:t>
        </w:r>
      </w:hyperlink>
      <w:r>
        <w:t xml:space="preserve">,  </w:t>
      </w:r>
      <w:hyperlink r:id="rId42">
        <w:r>
          <w:rPr>
            <w:color w:val="0000FF"/>
          </w:rPr>
          <w:t>10</w:t>
        </w:r>
      </w:hyperlink>
      <w:r>
        <w:t xml:space="preserve">, </w:t>
      </w:r>
      <w:hyperlink r:id="rId43">
        <w:r>
          <w:rPr>
            <w:color w:val="0000FF"/>
          </w:rPr>
          <w:t>21.2</w:t>
        </w:r>
      </w:hyperlink>
      <w:r>
        <w:t xml:space="preserve"> (или </w:t>
      </w:r>
      <w:hyperlink r:id="rId44">
        <w:r>
          <w:rPr>
            <w:color w:val="0000FF"/>
          </w:rPr>
          <w:t>21.3</w:t>
        </w:r>
      </w:hyperlink>
      <w:r>
        <w:t>) статьи 19 Федерального закона от 13.03.2006 N 38-ФЗ</w:t>
      </w:r>
    </w:p>
    <w:p w:rsidR="00304B3E" w:rsidRDefault="00304B3E">
      <w:pPr>
        <w:pStyle w:val="ConsPlusNonformat"/>
        <w:jc w:val="both"/>
      </w:pPr>
      <w:r>
        <w:t>"О  рекламе", информации  МКУ "Дирекция  муниципального хозяйства" от "___"</w:t>
      </w:r>
    </w:p>
    <w:p w:rsidR="00304B3E" w:rsidRDefault="00304B3E">
      <w:pPr>
        <w:pStyle w:val="ConsPlusNonformat"/>
        <w:jc w:val="both"/>
      </w:pPr>
      <w:r>
        <w:t>________   20__   г.  N  __,  Акта  о  демонтаже  о  рекламной конструкции,</w:t>
      </w:r>
    </w:p>
    <w:p w:rsidR="00304B3E" w:rsidRDefault="00304B3E">
      <w:pPr>
        <w:pStyle w:val="ConsPlusNonformat"/>
        <w:jc w:val="both"/>
      </w:pPr>
      <w:r>
        <w:t>установленной  и  (или)  эксплуатируемой  без  разрешения  на  установку  и</w:t>
      </w:r>
    </w:p>
    <w:p w:rsidR="00304B3E" w:rsidRDefault="00304B3E">
      <w:pPr>
        <w:pStyle w:val="ConsPlusNonformat"/>
        <w:jc w:val="both"/>
      </w:pPr>
      <w:r>
        <w:t>эксплуатацию  рекламной  конструкции  "___"  ____  20__  г.  N  __,  Акта о</w:t>
      </w:r>
    </w:p>
    <w:p w:rsidR="00304B3E" w:rsidRDefault="00304B3E">
      <w:pPr>
        <w:pStyle w:val="ConsPlusNonformat"/>
        <w:jc w:val="both"/>
      </w:pPr>
      <w:r>
        <w:t>демонтаже   фундамента   рекламной   конструкции,   установленной  и  (или)</w:t>
      </w:r>
    </w:p>
    <w:p w:rsidR="00304B3E" w:rsidRDefault="00304B3E">
      <w:pPr>
        <w:pStyle w:val="ConsPlusNonformat"/>
        <w:jc w:val="both"/>
      </w:pPr>
      <w:r>
        <w:t>эксплуатируемой  без  разрешения  на  установку  и  эксплуатацию  рекламной</w:t>
      </w:r>
    </w:p>
    <w:p w:rsidR="00304B3E" w:rsidRDefault="00304B3E">
      <w:pPr>
        <w:pStyle w:val="ConsPlusNonformat"/>
        <w:jc w:val="both"/>
      </w:pPr>
      <w:r>
        <w:t>конструкции,  и  (или)  восстановлению  нарушенного  благоустройства  после</w:t>
      </w:r>
    </w:p>
    <w:p w:rsidR="00304B3E" w:rsidRDefault="00304B3E">
      <w:pPr>
        <w:pStyle w:val="ConsPlusNonformat"/>
        <w:jc w:val="both"/>
      </w:pPr>
      <w:r>
        <w:t>демонтажа фундамента от "___" ________ 20__ г. N __ (при наличии фундамента</w:t>
      </w:r>
    </w:p>
    <w:p w:rsidR="00304B3E" w:rsidRDefault="00304B3E">
      <w:pPr>
        <w:pStyle w:val="ConsPlusNonformat"/>
        <w:jc w:val="both"/>
      </w:pPr>
      <w:r>
        <w:t>(ов)),  уничтожена  (ы)  по  истечении  срока хранения демонтированной (ых)</w:t>
      </w:r>
    </w:p>
    <w:p w:rsidR="00304B3E" w:rsidRDefault="00304B3E">
      <w:pPr>
        <w:pStyle w:val="ConsPlusNonformat"/>
        <w:jc w:val="both"/>
      </w:pPr>
      <w:r>
        <w:t>рекламной (ых) конструкции (й), фундамента (при его наличии).</w:t>
      </w:r>
    </w:p>
    <w:p w:rsidR="00304B3E" w:rsidRDefault="00304B3E">
      <w:pPr>
        <w:pStyle w:val="ConsPlusNonformat"/>
        <w:jc w:val="both"/>
      </w:pPr>
    </w:p>
    <w:p w:rsidR="00304B3E" w:rsidRDefault="00304B3E">
      <w:pPr>
        <w:pStyle w:val="ConsPlusNonformat"/>
        <w:jc w:val="both"/>
      </w:pPr>
      <w:r>
        <w:t>Акт составлен в __________ экземплярах.</w:t>
      </w:r>
    </w:p>
    <w:p w:rsidR="00304B3E" w:rsidRDefault="00304B3E">
      <w:pPr>
        <w:pStyle w:val="ConsPlusNonformat"/>
        <w:jc w:val="both"/>
      </w:pPr>
    </w:p>
    <w:p w:rsidR="00304B3E" w:rsidRDefault="00304B3E">
      <w:pPr>
        <w:pStyle w:val="ConsPlusNonformat"/>
        <w:jc w:val="both"/>
      </w:pP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nformat"/>
        <w:jc w:val="both"/>
      </w:pPr>
      <w:r>
        <w:t>____________________/_______________/______________________________________</w:t>
      </w:r>
    </w:p>
    <w:p w:rsidR="00304B3E" w:rsidRDefault="00304B3E">
      <w:pPr>
        <w:pStyle w:val="ConsPlusNonformat"/>
        <w:jc w:val="both"/>
      </w:pPr>
      <w:r>
        <w:t xml:space="preserve">    (должность)         (подпись)                     (ФИО)</w:t>
      </w:r>
    </w:p>
    <w:p w:rsidR="00304B3E" w:rsidRDefault="00304B3E">
      <w:pPr>
        <w:pStyle w:val="ConsPlusNormal"/>
        <w:jc w:val="both"/>
      </w:pPr>
    </w:p>
    <w:p w:rsidR="00304B3E" w:rsidRDefault="00304B3E">
      <w:pPr>
        <w:pStyle w:val="ConsPlusNormal"/>
        <w:jc w:val="both"/>
      </w:pPr>
    </w:p>
    <w:p w:rsidR="00304B3E" w:rsidRDefault="00304B3E">
      <w:pPr>
        <w:pStyle w:val="ConsPlusNormal"/>
        <w:pBdr>
          <w:bottom w:val="single" w:sz="6" w:space="0" w:color="auto"/>
        </w:pBdr>
        <w:spacing w:before="100" w:after="100"/>
        <w:jc w:val="both"/>
        <w:rPr>
          <w:sz w:val="2"/>
          <w:szCs w:val="2"/>
        </w:rPr>
      </w:pPr>
    </w:p>
    <w:p w:rsidR="000206B5" w:rsidRDefault="000206B5">
      <w:bookmarkStart w:id="9" w:name="_GoBack"/>
      <w:bookmarkEnd w:id="9"/>
    </w:p>
    <w:sectPr w:rsidR="000206B5" w:rsidSect="0000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3E"/>
    <w:rsid w:val="000206B5"/>
    <w:rsid w:val="0030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B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4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4B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4B3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B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4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4B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4B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8B44DA380D5D3BBB1119E62C7BD7A035597E0B0DE281F1BE2ED01795A7C2AD07F13C83AE3F4C26D5A54BBD9AA603419fEk0E" TargetMode="External"/><Relationship Id="rId13" Type="http://schemas.openxmlformats.org/officeDocument/2006/relationships/hyperlink" Target="consultantplus://offline/ref=4F58B44DA380D5D3BBB10F9374ABE375065AC1EFB4D72B4944B7EB56260A7A7F823F4D916BA2BFCE6F4148BAD9fBk7E" TargetMode="External"/><Relationship Id="rId18" Type="http://schemas.openxmlformats.org/officeDocument/2006/relationships/hyperlink" Target="consultantplus://offline/ref=4F58B44DA380D5D3BBB10F9374ABE375015BCBE4B8D52B4944B7EB56260A7A7F903F159F6BA4AA9B3C1B1FB7DBB17C3519FD2D9417f7k1E" TargetMode="External"/><Relationship Id="rId26" Type="http://schemas.openxmlformats.org/officeDocument/2006/relationships/hyperlink" Target="consultantplus://offline/ref=4F58B44DA380D5D3BBB10F9374ABE375015BCBE4B8D52B4944B7EB56260A7A7F903F159D6BA7A0C865541EEB9FE16F341EFD2E960B70642Df8kCE" TargetMode="External"/><Relationship Id="rId39" Type="http://schemas.openxmlformats.org/officeDocument/2006/relationships/hyperlink" Target="consultantplus://offline/ref=4F58B44DA380D5D3BBB10F9374ABE375015BCBE4B8D52B4944B7EB56260A7A7F903F159F6AAFAA9B3C1B1FB7DBB17C3519FD2D9417f7k1E" TargetMode="External"/><Relationship Id="rId3" Type="http://schemas.openxmlformats.org/officeDocument/2006/relationships/settings" Target="settings.xml"/><Relationship Id="rId21" Type="http://schemas.openxmlformats.org/officeDocument/2006/relationships/hyperlink" Target="consultantplus://offline/ref=4F58B44DA380D5D3BBB10F9374ABE375015BCBE4B8D52B4944B7EB56260A7A7F903F159D69A5AA9B3C1B1FB7DBB17C3519FD2D9417f7k1E" TargetMode="External"/><Relationship Id="rId34" Type="http://schemas.openxmlformats.org/officeDocument/2006/relationships/hyperlink" Target="consultantplus://offline/ref=4F58B44DA380D5D3BBB10F9374ABE375015BCBE4B8D52B4944B7EB56260A7A7F903F159F6AA1AA9B3C1B1FB7DBB17C3519FD2D9417f7k1E" TargetMode="External"/><Relationship Id="rId42" Type="http://schemas.openxmlformats.org/officeDocument/2006/relationships/hyperlink" Target="consultantplus://offline/ref=4F58B44DA380D5D3BBB10F9374ABE375015BCBE4B8D52B4944B7EB56260A7A7F903F159F6BA1AA9B3C1B1FB7DBB17C3519FD2D9417f7k1E" TargetMode="External"/><Relationship Id="rId7" Type="http://schemas.openxmlformats.org/officeDocument/2006/relationships/hyperlink" Target="consultantplus://offline/ref=4F58B44DA380D5D3BBB10F9374ABE3750158C8ECB0D12B4944B7EB56260A7A7F903F159D6BA6A3C96F541EEB9FE16F341EFD2E960B70642Df8kCE" TargetMode="External"/><Relationship Id="rId12" Type="http://schemas.openxmlformats.org/officeDocument/2006/relationships/hyperlink" Target="consultantplus://offline/ref=4F58B44DA380D5D3BBB10F9374ABE375045DCFEEB7DF2B4944B7EB56260A7A7F823F4D916BA2BFCE6F4148BAD9fBk7E" TargetMode="External"/><Relationship Id="rId17" Type="http://schemas.openxmlformats.org/officeDocument/2006/relationships/hyperlink" Target="consultantplus://offline/ref=4F58B44DA380D5D3BBB10F9374ABE375015BCDECB3D52B4944B7EB56260A7A7F823F4D916BA2BFCE6F4148BAD9fBk7E" TargetMode="External"/><Relationship Id="rId25" Type="http://schemas.openxmlformats.org/officeDocument/2006/relationships/hyperlink" Target="consultantplus://offline/ref=4F58B44DA380D5D3BBB10F9374ABE375015BCBE4B8D52B4944B7EB56260A7A7F903F159F6BA5AA9B3C1B1FB7DBB17C3519FD2D9417f7k1E" TargetMode="External"/><Relationship Id="rId33" Type="http://schemas.openxmlformats.org/officeDocument/2006/relationships/hyperlink" Target="consultantplus://offline/ref=4F58B44DA380D5D3BBB10F9374ABE375015BCBE4B8D72B4944B7EB56260A7A7F823F4D916BA2BFCE6F4148BAD9fBk7E" TargetMode="External"/><Relationship Id="rId38" Type="http://schemas.openxmlformats.org/officeDocument/2006/relationships/hyperlink" Target="consultantplus://offline/ref=4F58B44DA380D5D3BBB10F9374ABE375015BCBE4B8D52B4944B7EB56260A7A7F903F159F6BA1AA9B3C1B1FB7DBB17C3519FD2D9417f7k1E"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F58B44DA380D5D3BBB10F9374ABE375065ACCEFB1D12B4944B7EB56260A7A7F823F4D916BA2BFCE6F4148BAD9fBk7E" TargetMode="External"/><Relationship Id="rId20" Type="http://schemas.openxmlformats.org/officeDocument/2006/relationships/hyperlink" Target="consultantplus://offline/ref=4F58B44DA380D5D3BBB10F9374ABE375015BCBE4B8D52B4944B7EB56260A7A7F903F159D6BA7A5C76E541EEB9FE16F341EFD2E960B70642Df8kCE" TargetMode="External"/><Relationship Id="rId29" Type="http://schemas.openxmlformats.org/officeDocument/2006/relationships/hyperlink" Target="consultantplus://offline/ref=4F58B44DA380D5D3BBB10F9374ABE375015BCBE4B8D52B4944B7EB56260A7A7F903F159F6AAEAA9B3C1B1FB7DBB17C3519FD2D9417f7k1E" TargetMode="External"/><Relationship Id="rId41" Type="http://schemas.openxmlformats.org/officeDocument/2006/relationships/hyperlink" Target="consultantplus://offline/ref=4F58B44DA380D5D3BBB10F9374ABE375015BCBE4B8D52B4944B7EB56260A7A7F903F159F6BA3AA9B3C1B1FB7DBB17C3519FD2D9417f7k1E" TargetMode="External"/><Relationship Id="rId1" Type="http://schemas.openxmlformats.org/officeDocument/2006/relationships/styles" Target="styles.xml"/><Relationship Id="rId6" Type="http://schemas.openxmlformats.org/officeDocument/2006/relationships/hyperlink" Target="consultantplus://offline/ref=4F58B44DA380D5D3BBB10F9374ABE375015BCBE4B8D52B4944B7EB56260A7A7F903F159D6BA7A0C865541EEB9FE16F341EFD2E960B70642Df8kCE" TargetMode="External"/><Relationship Id="rId11" Type="http://schemas.openxmlformats.org/officeDocument/2006/relationships/hyperlink" Target="consultantplus://offline/ref=4F58B44DA380D5D3BBB1119E62C7BD7A035597E0B0D5201D1DE4ED01795A7C2AD07F13C828E3ACCE6D5F4BBADBBF36655FB62294106C652D91CC19A7fEkBE" TargetMode="External"/><Relationship Id="rId24" Type="http://schemas.openxmlformats.org/officeDocument/2006/relationships/hyperlink" Target="consultantplus://offline/ref=4F58B44DA380D5D3BBB10F9374ABE375015BCBE4B8D52B4944B7EB56260A7A7F903F159D69A5AA9B3C1B1FB7DBB17C3519FD2D9417f7k1E" TargetMode="External"/><Relationship Id="rId32" Type="http://schemas.openxmlformats.org/officeDocument/2006/relationships/hyperlink" Target="consultantplus://offline/ref=4F58B44DA380D5D3BBB10F9374ABE375015BCBE4B8D72B4944B7EB56260A7A7F823F4D916BA2BFCE6F4148BAD9fBk7E" TargetMode="External"/><Relationship Id="rId37" Type="http://schemas.openxmlformats.org/officeDocument/2006/relationships/hyperlink" Target="consultantplus://offline/ref=4F58B44DA380D5D3BBB10F9374ABE375015BCBE4B8D52B4944B7EB56260A7A7F903F159F6BA3AA9B3C1B1FB7DBB17C3519FD2D9417f7k1E" TargetMode="External"/><Relationship Id="rId40" Type="http://schemas.openxmlformats.org/officeDocument/2006/relationships/hyperlink" Target="consultantplus://offline/ref=4F58B44DA380D5D3BBB10F9374ABE375015BCBE4B8D52B4944B7EB56260A7A7F903F159F6AAEAA9B3C1B1FB7DBB17C3519FD2D9417f7k1E"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F58B44DA380D5D3BBB10F9374ABE375065AC1E8B7D02B4944B7EB56260A7A7F823F4D916BA2BFCE6F4148BAD9fBk7E" TargetMode="External"/><Relationship Id="rId23" Type="http://schemas.openxmlformats.org/officeDocument/2006/relationships/hyperlink" Target="consultantplus://offline/ref=4F58B44DA380D5D3BBB10F9374ABE375015BCBE4B8D52B4944B7EB56260A7A7F903F159D6BA7A5C76E541EEB9FE16F341EFD2E960B70642Df8kCE" TargetMode="External"/><Relationship Id="rId28" Type="http://schemas.openxmlformats.org/officeDocument/2006/relationships/hyperlink" Target="consultantplus://offline/ref=4F58B44DA380D5D3BBB10F9374ABE375015BCBE4B8D52B4944B7EB56260A7A7F903F159F6AAFAA9B3C1B1FB7DBB17C3519FD2D9417f7k1E" TargetMode="External"/><Relationship Id="rId36" Type="http://schemas.openxmlformats.org/officeDocument/2006/relationships/hyperlink" Target="consultantplus://offline/ref=4F58B44DA380D5D3BBB10F9374ABE375015BCBE4B8D52B4944B7EB56260A7A7F823F4D916BA2BFCE6F4148BAD9fBk7E" TargetMode="External"/><Relationship Id="rId10" Type="http://schemas.openxmlformats.org/officeDocument/2006/relationships/hyperlink" Target="consultantplus://offline/ref=4F58B44DA380D5D3BBB1119E62C7BD7A035597E0B3D6231E1DE6ED01795A7C2AD07F13C828E3ACCE6D5E4ABED9BF36655FB62294106C652D91CC19A7fEkBE" TargetMode="External"/><Relationship Id="rId19" Type="http://schemas.openxmlformats.org/officeDocument/2006/relationships/hyperlink" Target="consultantplus://offline/ref=4F58B44DA380D5D3BBB10F9374ABE375015BCBE4B8D52B4944B7EB56260A7A7F903F159F6BA5AA9B3C1B1FB7DBB17C3519FD2D9417f7k1E" TargetMode="External"/><Relationship Id="rId31" Type="http://schemas.openxmlformats.org/officeDocument/2006/relationships/hyperlink" Target="consultantplus://offline/ref=4F58B44DA380D5D3BBB10F9374ABE375015BCBE4B8D52B4944B7EB56260A7A7F903F159D6BA7A0CE68541EEB9FE16F341EFD2E960B70642Df8kCE" TargetMode="External"/><Relationship Id="rId44" Type="http://schemas.openxmlformats.org/officeDocument/2006/relationships/hyperlink" Target="consultantplus://offline/ref=4F58B44DA380D5D3BBB10F9374ABE375015BCBE4B8D52B4944B7EB56260A7A7F903F159F6AAEAA9B3C1B1FB7DBB17C3519FD2D9417f7k1E" TargetMode="External"/><Relationship Id="rId4" Type="http://schemas.openxmlformats.org/officeDocument/2006/relationships/webSettings" Target="webSettings.xml"/><Relationship Id="rId9" Type="http://schemas.openxmlformats.org/officeDocument/2006/relationships/hyperlink" Target="consultantplus://offline/ref=4F58B44DA380D5D3BBB1119E62C7BD7A035597E0B0D5201D1DE4ED01795A7C2AD07F13C83AE3F4C26D5A54BBD9AA603419fEk0E" TargetMode="External"/><Relationship Id="rId14" Type="http://schemas.openxmlformats.org/officeDocument/2006/relationships/hyperlink" Target="consultantplus://offline/ref=4F58B44DA380D5D3BBB10F9374ABE375045DCFE8B3D12B4944B7EB56260A7A7F823F4D916BA2BFCE6F4148BAD9fBk7E" TargetMode="External"/><Relationship Id="rId22" Type="http://schemas.openxmlformats.org/officeDocument/2006/relationships/hyperlink" Target="consultantplus://offline/ref=4F58B44DA380D5D3BBB10F9374ABE375015BCBE4B8D52B4944B7EB56260A7A7F903F159F6BA5AA9B3C1B1FB7DBB17C3519FD2D9417f7k1E" TargetMode="External"/><Relationship Id="rId27" Type="http://schemas.openxmlformats.org/officeDocument/2006/relationships/hyperlink" Target="consultantplus://offline/ref=4F58B44DA380D5D3BBB10F9374ABE375015BCBE4B8D52B4944B7EB56260A7A7F903F159D6BA7A0C865541EEB9FE16F341EFD2E960B70642Df8kCE" TargetMode="External"/><Relationship Id="rId30" Type="http://schemas.openxmlformats.org/officeDocument/2006/relationships/hyperlink" Target="consultantplus://offline/ref=4F58B44DA380D5D3BBB10F9374ABE375015BCBE4B8D52B4944B7EB56260A7A7F903F159D6BA7A0CE6F541EEB9FE16F341EFD2E960B70642Df8kCE" TargetMode="External"/><Relationship Id="rId35" Type="http://schemas.openxmlformats.org/officeDocument/2006/relationships/hyperlink" Target="consultantplus://offline/ref=4F58B44DA380D5D3BBB10F9374ABE375015BC1E4B5D22B4944B7EB56260A7A7F823F4D916BA2BFCE6F4148BAD9fBk7E" TargetMode="External"/><Relationship Id="rId43" Type="http://schemas.openxmlformats.org/officeDocument/2006/relationships/hyperlink" Target="consultantplus://offline/ref=4F58B44DA380D5D3BBB10F9374ABE375015BCBE4B8D52B4944B7EB56260A7A7F903F159F6AAFAA9B3C1B1FB7DBB17C3519FD2D9417f7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11298</Words>
  <Characters>64400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ISOGD1</dc:creator>
  <cp:lastModifiedBy>ISOGD1</cp:lastModifiedBy>
  <cp:revision>1</cp:revision>
  <dcterms:created xsi:type="dcterms:W3CDTF">2023-12-05T04:36:00Z</dcterms:created>
  <dcterms:modified xsi:type="dcterms:W3CDTF">2023-12-05T04:36:00Z</dcterms:modified>
</cp:coreProperties>
</file>