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Программа</w:t>
      </w: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(проект) социально ориентированной</w:t>
      </w: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некоммерческой организации</w:t>
      </w:r>
    </w:p>
    <w:p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39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360"/>
        <w:gridCol w:w="1336"/>
        <w:gridCol w:w="1191"/>
        <w:gridCol w:w="623"/>
        <w:gridCol w:w="1531"/>
        <w:gridCol w:w="360"/>
        <w:gridCol w:w="1644"/>
        <w:gridCol w:w="1531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</w:tblGrid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I. Краткие сведения о Программе (проекте)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Наименование Организации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3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Название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3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Руководитель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3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 Целевая группа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3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 Территория реализации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3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 Продолжительность Программы (проекта)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(месяцев)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3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 реализации Программы: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 Финансирование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Запрашиваемые бюджетные средства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Софинансирование (если имеется)</w:t>
            </w:r>
          </w:p>
        </w:tc>
        <w:tc>
          <w:tcPr>
            <w:tcW w:w="189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Общий бюджет Программы</w:t>
            </w:r>
          </w:p>
        </w:tc>
      </w:tr>
      <w:tr>
        <w:trPr>
          <w:cantSplit w:val="true"/>
        </w:trPr>
        <w:tc>
          <w:tcPr>
            <w:tcW w:w="21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Собственные ресурсы организации-заявителя, в рублях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 средств организаций-партнеров, в рублях</w:t>
            </w:r>
          </w:p>
        </w:tc>
        <w:tc>
          <w:tcPr>
            <w:tcW w:w="1891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 (руб.)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Процент от общего бюджета Программы (проекта)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 Финансовые средства организаций-партнеров Программы (проекта), вложенные в реализацию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 Источники финансирования продолжения Программы (проекта), включая возможность дальнейшей реализации Программы (проекта) без использования средств субсидии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 Партнеры Программы (проекта)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организации, участвующие в реализации программы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Перечислить всех партнеров Программы с указанием конкретной выполняемой работы по Программе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организации</w:t>
            </w: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Краткие сведения об организации</w:t>
            </w:r>
          </w:p>
        </w:tc>
        <w:tc>
          <w:tcPr>
            <w:tcW w:w="3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Участие в реализации программы (проекта)</w:t>
            </w:r>
          </w:p>
        </w:tc>
      </w:tr>
      <w:tr>
        <w:trPr/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3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II. Описание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Опишите, на решение какой конкретной социальной проблемы будет направлена Программа и причины этой проблемы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(не более 1 страницы)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Определите конечную цель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Задачи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 Определите, какие изменения вы хотите получить в результате реализации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8576" w:type="dxa"/>
            <w:gridSpan w:val="8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 Целевая группа Программы (проекта)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Люди или структуры, на которых будет направлено действие Программы (проекта), с указанием характеристик этой группы, важных для реализации Программы (проекта) (пол, возраст, состав семьи, инвалидность и т.д.).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3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 Опишите, каким образом Программа (проект) будет воздействовать на целевую группу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 Опишите, какие инструменты и технологии будут использоваться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 Кратко опишите мероприятия Программы (проекта) &lt;*&gt;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п/п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и содержание мероприятия (этапы реализации)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Целевая аудитория, количество участников (чел.)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Даты проведения мероприятий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(чч.мм.гг)</w:t>
            </w:r>
          </w:p>
        </w:tc>
        <w:tc>
          <w:tcPr>
            <w:tcW w:w="1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Стоимость мероприятия,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рублях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 Ожидаемые результаты реализации Программы (проекта) и методика их оценки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9.1. Количественные показатели результативности выполнения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Объем оказанных услуг/продукта целевой группе и т.д.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результата продукта/услуги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целевых групп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Количество благополучателей</w:t>
            </w:r>
          </w:p>
        </w:tc>
        <w:tc>
          <w:tcPr>
            <w:tcW w:w="1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 достижения результата</w:t>
            </w:r>
          </w:p>
        </w:tc>
      </w:tr>
      <w:tr>
        <w:trPr/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9.2. Качественные показатели результативности выполнения Программы (проекта)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Описание всех ожидаемых изменений.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п/п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Проблема, аспект жизни сообщества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Описание ожидаемого изменения, результатов</w:t>
            </w:r>
          </w:p>
        </w:tc>
        <w:tc>
          <w:tcPr>
            <w:tcW w:w="3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 проявления изменения (немедленно, через сколько месяцев или лет)</w:t>
            </w:r>
          </w:p>
        </w:tc>
      </w:tr>
      <w:tr>
        <w:trPr>
          <w:cantSplit w:val="true"/>
        </w:trPr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38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 Актуальность подходов и методов решения проблемы, заявленной в Программе (включая инновационность)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ind w:firstLine="567"/>
        <w:jc w:val="right"/>
        <w:rPr>
          <w:rFonts w:ascii="Times New Roman" w:hAnsi="Times New Roman"/>
          <w:b/>
          <w:b/>
          <w:color w:val="000000"/>
          <w:sz w:val="24"/>
          <w:lang w:val="ru-RU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LibreOffice/5.1.2.2$Windows_x86 LibreOffice_project/d3bf12ecb743fc0d20e0be0c58ca359301eb705f</Application>
  <Pages>3</Pages>
  <Words>332</Words>
  <Characters>2532</Characters>
  <CharactersWithSpaces>2803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2022-10-05T10:46:03Z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