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D" w:rsidRDefault="00C0002D" w:rsidP="00C0002D">
      <w:pPr>
        <w:tabs>
          <w:tab w:val="left" w:pos="4678"/>
        </w:tabs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19100" cy="6762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ГОРНОСЛИНКИНСКОГО  СЕЛЬСКОГО  ПОСЕЛЕНИЯ УВАТСКОГО  МУНИЦИПАЛЬНОГО  РАЙОНА</w:t>
      </w: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002D" w:rsidRDefault="00C0002D" w:rsidP="00C00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0002D" w:rsidRDefault="00C0002D" w:rsidP="00C0002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0002D" w:rsidRDefault="00C0002D" w:rsidP="00C0002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0002D" w:rsidRDefault="00C0002D" w:rsidP="00C000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марта   2015  г.                                                                                  №  17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C0002D" w:rsidRDefault="00C0002D" w:rsidP="00C000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Горнослинкино</w:t>
      </w: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</w:p>
    <w:p w:rsidR="00B44331" w:rsidRDefault="00B44331" w:rsidP="00B44331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B44331" w:rsidRDefault="00B44331" w:rsidP="00B443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Горнослинкинского  сельского  поселения</w:t>
      </w:r>
    </w:p>
    <w:p w:rsidR="00B44331" w:rsidRDefault="00B44331" w:rsidP="00B443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 квартал  201</w:t>
      </w:r>
      <w:r w:rsidR="00C0002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</w:t>
      </w: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 квартал   201</w:t>
      </w:r>
      <w:r w:rsidR="00C000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года,  согласно приложению.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квартал   201</w:t>
      </w:r>
      <w:r w:rsidR="00C000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плана  мероприятий    возложить  на   Т.В.Волосатову,  специалиста  по  организационной  работе     администрации Горнослинкинского сельского  поселения.</w:t>
      </w: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  </w:t>
      </w:r>
      <w:r w:rsidR="00777881">
        <w:rPr>
          <w:rFonts w:ascii="Times New Roman" w:hAnsi="Times New Roman"/>
          <w:sz w:val="28"/>
          <w:szCs w:val="28"/>
        </w:rPr>
        <w:t>С.А.Боголюбов</w:t>
      </w:r>
    </w:p>
    <w:p w:rsidR="00B44331" w:rsidRDefault="00B44331" w:rsidP="00B44331">
      <w:pPr>
        <w:pStyle w:val="a3"/>
        <w:rPr>
          <w:rFonts w:ascii="Times New Roman" w:hAnsi="Times New Roman"/>
          <w:sz w:val="28"/>
          <w:szCs w:val="28"/>
        </w:rPr>
      </w:pPr>
    </w:p>
    <w:p w:rsidR="00B44331" w:rsidRDefault="00B44331" w:rsidP="00B44331">
      <w:pPr>
        <w:pStyle w:val="a3"/>
        <w:rPr>
          <w:rFonts w:ascii="Times New Roman" w:hAnsi="Times New Roman"/>
        </w:rPr>
      </w:pPr>
    </w:p>
    <w:p w:rsidR="00B44331" w:rsidRDefault="00B44331" w:rsidP="00B44331">
      <w:pPr>
        <w:rPr>
          <w:rFonts w:ascii="Times New Roman" w:hAnsi="Times New Roman" w:cs="Times New Roman"/>
        </w:rPr>
      </w:pPr>
    </w:p>
    <w:p w:rsidR="00B44331" w:rsidRDefault="00B44331" w:rsidP="00B44331">
      <w:pPr>
        <w:spacing w:line="240" w:lineRule="atLeast"/>
        <w:ind w:left="-284"/>
        <w:jc w:val="both"/>
        <w:rPr>
          <w:sz w:val="28"/>
          <w:szCs w:val="28"/>
        </w:rPr>
      </w:pPr>
    </w:p>
    <w:p w:rsidR="00B44331" w:rsidRDefault="00B44331" w:rsidP="00314BBA">
      <w:pPr>
        <w:pStyle w:val="a3"/>
        <w:jc w:val="right"/>
        <w:rPr>
          <w:rFonts w:ascii="Times New Roman" w:hAnsi="Times New Roman"/>
          <w:sz w:val="20"/>
          <w:szCs w:val="20"/>
        </w:rPr>
        <w:sectPr w:rsidR="00B44331" w:rsidSect="00B44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 главы   администрации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Горнослинкинского  сельского  поселения </w:t>
      </w:r>
    </w:p>
    <w:p w:rsidR="00314BBA" w:rsidRDefault="00314BBA" w:rsidP="00314BB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 </w:t>
      </w:r>
      <w:r w:rsidR="00777881">
        <w:rPr>
          <w:rFonts w:ascii="Times New Roman" w:hAnsi="Times New Roman"/>
          <w:sz w:val="20"/>
          <w:szCs w:val="20"/>
        </w:rPr>
        <w:t>3</w:t>
      </w:r>
      <w:r w:rsidR="00C0002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.03.201</w:t>
      </w:r>
      <w:r w:rsidR="00C0002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г.   № </w:t>
      </w:r>
      <w:r w:rsidR="00777881">
        <w:rPr>
          <w:rFonts w:ascii="Times New Roman" w:hAnsi="Times New Roman"/>
          <w:sz w:val="20"/>
          <w:szCs w:val="20"/>
        </w:rPr>
        <w:t>1</w:t>
      </w:r>
      <w:r w:rsidR="00C0002D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- р</w:t>
      </w:r>
    </w:p>
    <w:p w:rsidR="00314BBA" w:rsidRDefault="00314BBA" w:rsidP="00314BBA">
      <w:pPr>
        <w:pStyle w:val="a3"/>
        <w:rPr>
          <w:rFonts w:ascii="Times New Roman" w:hAnsi="Times New Roman"/>
          <w:b/>
          <w:sz w:val="20"/>
          <w:szCs w:val="20"/>
        </w:rPr>
      </w:pPr>
    </w:p>
    <w:p w:rsidR="00314BBA" w:rsidRDefault="00314BBA" w:rsidP="00314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  основных  мероприятий</w:t>
      </w:r>
    </w:p>
    <w:p w:rsidR="00314BBA" w:rsidRDefault="00314BBA" w:rsidP="00314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Горнослинкинского  сельского  поселения  </w:t>
      </w:r>
    </w:p>
    <w:p w:rsidR="00314BBA" w:rsidRDefault="00314BBA" w:rsidP="00314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  квартал  201</w:t>
      </w:r>
      <w:r w:rsidR="00C0002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14BBA" w:rsidRDefault="00314BBA" w:rsidP="00314BB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6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81"/>
        <w:gridCol w:w="6162"/>
        <w:gridCol w:w="248"/>
        <w:gridCol w:w="283"/>
        <w:gridCol w:w="3947"/>
        <w:gridCol w:w="21"/>
        <w:gridCol w:w="2551"/>
      </w:tblGrid>
      <w:tr w:rsidR="00314BBA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Рассмотреть  на  заседаниях   Думы</w:t>
            </w:r>
          </w:p>
        </w:tc>
      </w:tr>
      <w:tr w:rsidR="00314BBA" w:rsidTr="0021278B">
        <w:trPr>
          <w:trHeight w:val="533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 исполнении  бюджета  администрации  Горнослинкинского  сельского  поселения  за 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Бухгалтер,  Слинкина Е.Г.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bookmarkEnd w:id="0"/>
      <w:tr w:rsidR="00314BBA" w:rsidTr="0021278B"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 благоустройстве на территории Горнослинкинского  сельского  поселения  в 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7778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поселения, 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Боголюбов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rPr>
          <w:trHeight w:val="1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 планах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0002D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«Иртыш» ООО «Сибиряк»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 201</w:t>
            </w:r>
            <w:r w:rsidR="007778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предприятия,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Ачкасов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Рассмотреть  на  заседаниях  координационного  Совета   по  реализации  национальных проектов</w:t>
            </w:r>
          </w:p>
        </w:tc>
      </w:tr>
      <w:tr w:rsidR="00314BBA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 реализации  национального проекта «Образование».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О.Н., директор МОУ «Горнослинкинская  СОШ»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 ходе  реализации  национального проекта «Здоровье».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Т.Н.,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ФАП-ом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ходе  реализации  национального проекта «Доступное  жилье  - гражданам  России».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rPr>
          <w:trHeight w:val="452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 ходе  реализации  национального проекта «Развитие  АПК».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4356" w:rsidRDefault="00AB4356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Рассмотреть  на  заседаниях   Совета  руководителей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плане  основных  мероприятий  администрации  Горнослинкинского  сельского  поселения  на   2 квартал 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 итогах  организационной  работы  администрации  Горнослинкинского  сельского  поселения за  1  квартал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 программе  проведения  праздничных мероприятий, посвященных     </w:t>
            </w:r>
            <w:r w:rsidR="00C0002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годовщине Победы в ВОВ.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777881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881" w:rsidRDefault="00777881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81" w:rsidRPr="00777881" w:rsidRDefault="00777881" w:rsidP="00777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F6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>проведению мероприятий, посвящённых празднованию  70-летия со дня рождения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881" w:rsidRDefault="00777881" w:rsidP="007778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81" w:rsidRDefault="00777881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  <w:p w:rsidR="00777881" w:rsidRDefault="00777881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81" w:rsidRDefault="00777881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777881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 О  мероприятиях по  благоустройству на территории  администрации  Горнослинкинского  сельского  поселения  в 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 w:rsidR="00314BB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  организации  отдыха,   занятости  детей  и  подростков  в  летний  период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МАОУ «Горнослинкинская СОШ",  Черных О.Н., </w:t>
            </w:r>
            <w:r w:rsidR="00C0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 об  итогах  1  этапа  санитарной  очистки  на территории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мероприятиях  противопожарной  безопасности  на  территории  администрации  Горнослинкинского  сельского  поселения   в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Горнослинкинского лесничества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Сударов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старший пожарный 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Девятов  В.С.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 правилах охраны жизни  людей  на водных объектах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Горнослинкинского сельского  поселения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7778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 Горнослинкинского сельского  поселения,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 ходе  выполнения  мероприятий по благоустройству на  территории  Горнослинкинского  сельского  поселения  в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 итогах  завершения  учебного  года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гг. в  МАОУ  «Горнослинкинская СОШ»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 О  мероприятиях  по  подготовке  объектов  соцкультбыта  к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зимнему  периоду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                           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  сельского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поселения, </w:t>
            </w:r>
            <w:r w:rsidR="00C0002D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BBA" w:rsidTr="0021278B">
        <w:trPr>
          <w:trHeight w:val="888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 мероприятиях  противопожарной  безопасности  на  территории  администрации  Горнослинкинского  сельского  поселения   в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7778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Горнослинкинского лесничества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Сударов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А.В.,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 старший пожарный  </w:t>
            </w:r>
            <w:r w:rsidR="00777881">
              <w:rPr>
                <w:rFonts w:ascii="Times New Roman" w:hAnsi="Times New Roman"/>
                <w:sz w:val="24"/>
                <w:szCs w:val="24"/>
              </w:rPr>
              <w:t>Девятов В.С.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BA" w:rsidRDefault="00314BBA" w:rsidP="002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 мероприятиях  по  подготовке  и  проведению  Дня  молодежи.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Рассмотреть  на аппаратных  совещаниях  администрации  Горнослинкинского  сельского  поселения</w:t>
            </w:r>
          </w:p>
        </w:tc>
      </w:tr>
      <w:tr w:rsidR="00314BBA" w:rsidTr="0021278B">
        <w:trPr>
          <w:trHeight w:val="56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002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итогах  организационной  работы  администрации  Горнослинкинского  сельского  поселения за  1  квартал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rPr>
          <w:trHeight w:val="6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5B5893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3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итогах  работы  МП  «Горнослинкинское»  КП  за  1  квартал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года.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Ачкасов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5B5893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002D">
              <w:rPr>
                <w:rFonts w:ascii="Times New Roman" w:hAnsi="Times New Roman"/>
                <w:sz w:val="24"/>
                <w:szCs w:val="24"/>
              </w:rPr>
              <w:t>0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санитарной  очистке  и  благоустройстве  ведомственной  территории  администрации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5B58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  сельского  поселения, </w:t>
            </w:r>
            <w:r w:rsidR="005B5893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002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  мероприятиях  по  развитию  спорта  на  селе.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Слинкина С.Г., </w:t>
            </w:r>
            <w:r w:rsidR="00C0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5B5893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00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взаимодействии  администрации  сельского  поселения,  участкового ОВД Уватского района,  ДК,  социальных  работников  с  неблагополучными  семьями   детьми  и  подростками.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5B5893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1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организации досуга   детей  и  подростков  в  летний  период  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 ДК  Смирнова Л.В.,  </w:t>
            </w:r>
            <w:r w:rsidR="00C0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5B5893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8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взаимодействии  администрации  сельского  поселения, общественных  комиссий, участкового ОВД Уватского района  по  профилактике  правонарушений,   по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выполнением  требований  правил  благоустройства  на  территории  администрации  сельского  поселения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5B58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сельского поселения Волосатова Т.В. , участковый  уполномоченный  полиции ОМВД  России  по Уватскому  району,  </w:t>
            </w:r>
            <w:r w:rsidR="005B5893">
              <w:rPr>
                <w:rFonts w:ascii="Times New Roman" w:hAnsi="Times New Roman"/>
                <w:sz w:val="24"/>
                <w:szCs w:val="24"/>
              </w:rPr>
              <w:t>Уткин Е.М.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C0002D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5B58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совместной  работе  ДК,  администрации  сельского  поселения,  </w:t>
            </w:r>
            <w:r w:rsidR="005B5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 ветеранов  по  организации  досуга  населения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5B5893" w:rsidP="00C0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002D">
              <w:rPr>
                <w:rFonts w:ascii="Times New Roman" w:hAnsi="Times New Roman"/>
                <w:sz w:val="24"/>
                <w:szCs w:val="24"/>
              </w:rPr>
              <w:t>8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.201</w:t>
            </w:r>
            <w:r w:rsidR="00C0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благоустройстве территории администрации  сельского  поселения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5B58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  сельского  поселения, </w:t>
            </w:r>
            <w:r w:rsidR="005B5893">
              <w:rPr>
                <w:rFonts w:ascii="Times New Roman" w:hAnsi="Times New Roman"/>
                <w:sz w:val="24"/>
                <w:szCs w:val="24"/>
              </w:rPr>
              <w:t>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C0002D" w:rsidP="005B58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14BBA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благоустройстве  территории  МП  «Горнослинкинское КП»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  <w:proofErr w:type="spellStart"/>
            <w:r w:rsidR="00C0002D">
              <w:rPr>
                <w:rFonts w:ascii="Times New Roman" w:hAnsi="Times New Roman"/>
                <w:sz w:val="24"/>
                <w:szCs w:val="24"/>
              </w:rPr>
              <w:t>Ачкасов</w:t>
            </w:r>
            <w:proofErr w:type="spellEnd"/>
            <w:r w:rsidR="00C0002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Культурно-массовые  мероприятия,  проводимые  на  территории  сельского поселения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 Дню  призывника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праздничных мероприятий,  посвященных  Дню  Победы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 Всемирному   Дню  семьи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Дню  защиты  детей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соц. работе,  Евстафьева И.К.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 посвященные  Дню независимости  России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14BBA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 посвященные Дню  молодежи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5B5893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893" w:rsidRDefault="00C0002D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B589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Pr="00777881" w:rsidRDefault="005B5893" w:rsidP="005B58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81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 xml:space="preserve">проведению мероприятий, посвящённых празднованию  </w:t>
            </w:r>
            <w:r w:rsidR="00AB4356">
              <w:rPr>
                <w:rFonts w:ascii="Times New Roman" w:hAnsi="Times New Roman"/>
                <w:sz w:val="24"/>
                <w:szCs w:val="24"/>
              </w:rPr>
              <w:t>305</w:t>
            </w:r>
            <w:r w:rsidRPr="00777881">
              <w:rPr>
                <w:rFonts w:ascii="Times New Roman" w:hAnsi="Times New Roman"/>
                <w:sz w:val="24"/>
                <w:szCs w:val="24"/>
              </w:rPr>
              <w:t xml:space="preserve">-летия со дня рождения </w:t>
            </w:r>
            <w:r w:rsidR="00AB4356">
              <w:rPr>
                <w:rFonts w:ascii="Times New Roman" w:hAnsi="Times New Roman"/>
                <w:sz w:val="24"/>
                <w:szCs w:val="24"/>
              </w:rPr>
              <w:t>с. Горнослинкино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9C49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  <w:r w:rsidR="00AB4356">
              <w:rPr>
                <w:rFonts w:ascii="Times New Roman" w:hAnsi="Times New Roman"/>
                <w:sz w:val="24"/>
                <w:szCs w:val="24"/>
              </w:rPr>
              <w:t>, администрация, совет ветеранов,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9C49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5B5893" w:rsidTr="0021278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3" w:rsidRDefault="005B5893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BBA" w:rsidTr="0021278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Спортивно-массовые  мероприятия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районных  спортивно-массовых  мероприятиях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AB435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Слинкина С.Г., </w:t>
            </w:r>
            <w:r w:rsidR="00AB4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проведения</w:t>
            </w:r>
          </w:p>
        </w:tc>
      </w:tr>
      <w:tr w:rsidR="00314BBA" w:rsidTr="0021278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 четверг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секция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AB435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Слинкина С.Г. </w:t>
            </w:r>
            <w:r w:rsidR="00AB4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A" w:rsidRDefault="00314BBA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зал  МАОУ «Горнослинкинская СОШ»</w:t>
            </w:r>
          </w:p>
        </w:tc>
      </w:tr>
    </w:tbl>
    <w:p w:rsidR="00314BBA" w:rsidRDefault="00314BBA" w:rsidP="00314BBA">
      <w:pPr>
        <w:pStyle w:val="a3"/>
        <w:rPr>
          <w:rFonts w:ascii="Times New Roman" w:hAnsi="Times New Roman"/>
          <w:sz w:val="28"/>
          <w:szCs w:val="28"/>
        </w:rPr>
      </w:pPr>
    </w:p>
    <w:p w:rsidR="00314BBA" w:rsidRDefault="00314BBA" w:rsidP="00314BBA">
      <w:pPr>
        <w:pStyle w:val="a3"/>
        <w:rPr>
          <w:rFonts w:ascii="Times New Roman" w:hAnsi="Times New Roman"/>
          <w:sz w:val="28"/>
          <w:szCs w:val="28"/>
        </w:rPr>
      </w:pPr>
    </w:p>
    <w:p w:rsidR="00314BBA" w:rsidRDefault="00314BBA" w:rsidP="00314BBA">
      <w:pPr>
        <w:rPr>
          <w:rFonts w:ascii="Arial Narrow" w:hAnsi="Arial Narrow"/>
          <w:sz w:val="28"/>
          <w:szCs w:val="28"/>
        </w:rPr>
      </w:pPr>
    </w:p>
    <w:p w:rsidR="00314BBA" w:rsidRDefault="00314BBA" w:rsidP="00314BBA">
      <w:pPr>
        <w:rPr>
          <w:rFonts w:ascii="Arial Narrow" w:hAnsi="Arial Narrow"/>
          <w:sz w:val="28"/>
          <w:szCs w:val="28"/>
        </w:rPr>
      </w:pPr>
    </w:p>
    <w:p w:rsidR="004448CD" w:rsidRDefault="004448CD"/>
    <w:sectPr w:rsidR="004448CD" w:rsidSect="00B44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BBA"/>
    <w:rsid w:val="00252319"/>
    <w:rsid w:val="00314BBA"/>
    <w:rsid w:val="00354505"/>
    <w:rsid w:val="004448CD"/>
    <w:rsid w:val="00456650"/>
    <w:rsid w:val="004E378A"/>
    <w:rsid w:val="005B5893"/>
    <w:rsid w:val="00777881"/>
    <w:rsid w:val="00AB4356"/>
    <w:rsid w:val="00AE2222"/>
    <w:rsid w:val="00B417C7"/>
    <w:rsid w:val="00B44331"/>
    <w:rsid w:val="00C0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A"/>
  </w:style>
  <w:style w:type="paragraph" w:styleId="2">
    <w:name w:val="heading 2"/>
    <w:basedOn w:val="a"/>
    <w:next w:val="a"/>
    <w:link w:val="20"/>
    <w:semiHidden/>
    <w:unhideWhenUsed/>
    <w:qFormat/>
    <w:rsid w:val="00B443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44331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4B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B4433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B44331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2013-03-28T05:15:00Z</cp:lastPrinted>
  <dcterms:created xsi:type="dcterms:W3CDTF">2013-03-06T05:12:00Z</dcterms:created>
  <dcterms:modified xsi:type="dcterms:W3CDTF">2015-03-30T03:18:00Z</dcterms:modified>
</cp:coreProperties>
</file>