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00" w:rsidRDefault="00663E09" w:rsidP="00094000">
      <w:pPr>
        <w:pStyle w:val="a3"/>
        <w:spacing w:after="0" w:line="360" w:lineRule="auto"/>
        <w:ind w:left="0"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63E09">
        <w:rPr>
          <w:rFonts w:ascii="Times New Roman" w:hAnsi="Times New Roman"/>
          <w:b/>
          <w:sz w:val="28"/>
          <w:szCs w:val="28"/>
        </w:rPr>
        <w:t>Пояснительная записка к</w:t>
      </w:r>
      <w:r w:rsidR="00094000">
        <w:rPr>
          <w:rFonts w:ascii="Times New Roman" w:hAnsi="Times New Roman"/>
          <w:b/>
          <w:sz w:val="28"/>
          <w:szCs w:val="28"/>
        </w:rPr>
        <w:t xml:space="preserve"> оценке воздействия намечаемой деятельности на окружающую среду к проектной технической документации «Регламент обезвреживания нефтесодержащих отходов на установке «УЗГ-1М»</w:t>
      </w:r>
    </w:p>
    <w:p w:rsidR="00D46699" w:rsidRDefault="00D46699" w:rsidP="00094000">
      <w:pPr>
        <w:pStyle w:val="a3"/>
        <w:spacing w:after="0" w:line="360" w:lineRule="auto"/>
        <w:ind w:left="0"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46699" w:rsidRPr="00D46699" w:rsidRDefault="00D46699" w:rsidP="00D46699">
      <w:pPr>
        <w:pStyle w:val="a3"/>
        <w:spacing w:after="0" w:line="360" w:lineRule="auto"/>
        <w:ind w:left="0" w:firstLine="708"/>
        <w:contextualSpacing/>
        <w:rPr>
          <w:rFonts w:ascii="Times New Roman" w:hAnsi="Times New Roman"/>
          <w:b/>
          <w:sz w:val="28"/>
          <w:szCs w:val="28"/>
        </w:rPr>
      </w:pPr>
      <w:bookmarkStart w:id="0" w:name="_Toc316561923"/>
      <w:bookmarkStart w:id="1" w:name="_Toc413251410"/>
      <w:r w:rsidRPr="00D46699">
        <w:rPr>
          <w:rFonts w:ascii="Times New Roman" w:hAnsi="Times New Roman"/>
          <w:b/>
          <w:sz w:val="28"/>
          <w:szCs w:val="28"/>
        </w:rPr>
        <w:t>1. Цели и задачи разработки ОВОС</w:t>
      </w:r>
      <w:bookmarkEnd w:id="0"/>
      <w:bookmarkEnd w:id="1"/>
    </w:p>
    <w:p w:rsidR="00094000" w:rsidRPr="00094000" w:rsidRDefault="00094000" w:rsidP="00094000">
      <w:pPr>
        <w:pStyle w:val="aa"/>
        <w:spacing w:after="0" w:line="360" w:lineRule="auto"/>
        <w:ind w:firstLine="709"/>
        <w:contextualSpacing/>
        <w:jc w:val="both"/>
        <w:rPr>
          <w:rFonts w:ascii="Times New Roman" w:eastAsia="TimesNewRoman+1+1" w:hAnsi="Times New Roman"/>
          <w:sz w:val="28"/>
          <w:szCs w:val="28"/>
        </w:rPr>
      </w:pPr>
      <w:r w:rsidRPr="00094000">
        <w:rPr>
          <w:rFonts w:ascii="Times New Roman" w:eastAsia="TimesNewRoman+1+1" w:hAnsi="Times New Roman"/>
          <w:sz w:val="28"/>
          <w:szCs w:val="28"/>
        </w:rPr>
        <w:t>Целью проведения ОВОС является предотвращение и (или) смягчение воздействия намечаемой настоящим проектом деятельности на окружающую среду и связанных с ней социальных, экономических и иных последствий.</w:t>
      </w:r>
    </w:p>
    <w:p w:rsidR="00094000" w:rsidRPr="00094000" w:rsidRDefault="00094000" w:rsidP="00094000">
      <w:pPr>
        <w:pStyle w:val="aa"/>
        <w:spacing w:after="0" w:line="360" w:lineRule="auto"/>
        <w:ind w:firstLine="709"/>
        <w:contextualSpacing/>
        <w:jc w:val="both"/>
        <w:rPr>
          <w:rFonts w:ascii="Times New Roman" w:eastAsia="TimesNewRoman+1+1" w:hAnsi="Times New Roman"/>
          <w:sz w:val="28"/>
          <w:szCs w:val="28"/>
        </w:rPr>
      </w:pPr>
      <w:r w:rsidRPr="00094000">
        <w:rPr>
          <w:rFonts w:ascii="Times New Roman" w:eastAsia="TimesNewRoman+1+1" w:hAnsi="Times New Roman"/>
          <w:sz w:val="28"/>
          <w:szCs w:val="28"/>
        </w:rPr>
        <w:t>В ходе проведения ОВОС решаются следующие задачи:</w:t>
      </w:r>
    </w:p>
    <w:p w:rsidR="00094000" w:rsidRPr="00094000" w:rsidRDefault="00094000" w:rsidP="00094000">
      <w:pPr>
        <w:pStyle w:val="aa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NewRoman+1+1" w:hAnsi="Times New Roman"/>
          <w:sz w:val="28"/>
          <w:szCs w:val="28"/>
        </w:rPr>
      </w:pPr>
      <w:r w:rsidRPr="00094000">
        <w:rPr>
          <w:rFonts w:ascii="Times New Roman" w:eastAsia="TimesNewRoman+1+1" w:hAnsi="Times New Roman"/>
          <w:sz w:val="28"/>
          <w:szCs w:val="28"/>
        </w:rPr>
        <w:t>определения характеристики намечаемой деятельности и возможных альтернатив;</w:t>
      </w:r>
    </w:p>
    <w:p w:rsidR="00094000" w:rsidRPr="00094000" w:rsidRDefault="00094000" w:rsidP="00094000">
      <w:pPr>
        <w:pStyle w:val="aa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NewRoman+1+1" w:hAnsi="Times New Roman"/>
          <w:sz w:val="28"/>
          <w:szCs w:val="28"/>
        </w:rPr>
      </w:pPr>
      <w:r w:rsidRPr="00094000">
        <w:rPr>
          <w:rFonts w:ascii="Times New Roman" w:eastAsia="TimesNewRoman+1+1" w:hAnsi="Times New Roman"/>
          <w:sz w:val="28"/>
          <w:szCs w:val="28"/>
        </w:rPr>
        <w:t>анализа состояния территории, на которую может оказать влияние намечаемая проектом деятельность;</w:t>
      </w:r>
    </w:p>
    <w:p w:rsidR="00094000" w:rsidRPr="00094000" w:rsidRDefault="00094000" w:rsidP="00094000">
      <w:pPr>
        <w:pStyle w:val="aa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NewRoman+1+1" w:hAnsi="Times New Roman"/>
          <w:sz w:val="28"/>
          <w:szCs w:val="28"/>
        </w:rPr>
      </w:pPr>
      <w:r w:rsidRPr="00094000">
        <w:rPr>
          <w:rFonts w:ascii="Times New Roman" w:eastAsia="TimesNewRoman+1+1" w:hAnsi="Times New Roman"/>
          <w:sz w:val="28"/>
          <w:szCs w:val="28"/>
        </w:rPr>
        <w:t>выявления возможного воздействия намечаемой деятельности на окружающую среду с учетом рассмотренных альтернатив;</w:t>
      </w:r>
    </w:p>
    <w:p w:rsidR="00094000" w:rsidRPr="00094000" w:rsidRDefault="00094000" w:rsidP="00094000">
      <w:pPr>
        <w:pStyle w:val="aa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NewRoman+1+1" w:hAnsi="Times New Roman"/>
          <w:sz w:val="28"/>
          <w:szCs w:val="28"/>
        </w:rPr>
      </w:pPr>
      <w:r w:rsidRPr="00094000">
        <w:rPr>
          <w:rFonts w:ascii="Times New Roman" w:eastAsia="TimesNewRoman+1+1" w:hAnsi="Times New Roman"/>
          <w:sz w:val="28"/>
          <w:szCs w:val="28"/>
        </w:rPr>
        <w:t xml:space="preserve">оценки видов и уровней воздействия на окружающую среду намечаемой деятельности и </w:t>
      </w:r>
      <w:proofErr w:type="gramStart"/>
      <w:r w:rsidRPr="00094000">
        <w:rPr>
          <w:rFonts w:ascii="Times New Roman" w:eastAsia="TimesNewRoman+1+1" w:hAnsi="Times New Roman"/>
          <w:sz w:val="28"/>
          <w:szCs w:val="28"/>
        </w:rPr>
        <w:t>прогнозирования</w:t>
      </w:r>
      <w:proofErr w:type="gramEnd"/>
      <w:r w:rsidRPr="00094000">
        <w:rPr>
          <w:rFonts w:ascii="Times New Roman" w:eastAsia="TimesNewRoman+1+1" w:hAnsi="Times New Roman"/>
          <w:sz w:val="28"/>
          <w:szCs w:val="28"/>
        </w:rPr>
        <w:t xml:space="preserve"> экологических и связанных с ними социальных, экономических и иных последствий;</w:t>
      </w:r>
    </w:p>
    <w:p w:rsidR="00094000" w:rsidRPr="00094000" w:rsidRDefault="00094000" w:rsidP="00094000">
      <w:pPr>
        <w:pStyle w:val="aa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NewRoman+1+1" w:hAnsi="Times New Roman"/>
          <w:sz w:val="28"/>
          <w:szCs w:val="28"/>
        </w:rPr>
      </w:pPr>
      <w:r w:rsidRPr="00094000">
        <w:rPr>
          <w:rFonts w:ascii="Times New Roman" w:eastAsia="TimesNewRoman+1+1" w:hAnsi="Times New Roman"/>
          <w:sz w:val="28"/>
          <w:szCs w:val="28"/>
        </w:rPr>
        <w:t>определения мероприятий уменьшающих, смягчающих или предотвращающих негативные воздействия, оценку их эффективности и возможности реализации;</w:t>
      </w:r>
    </w:p>
    <w:p w:rsidR="00094000" w:rsidRPr="00094000" w:rsidRDefault="00094000" w:rsidP="00094000">
      <w:pPr>
        <w:pStyle w:val="aa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NewRoman+1+1" w:hAnsi="Times New Roman"/>
          <w:sz w:val="28"/>
          <w:szCs w:val="28"/>
        </w:rPr>
      </w:pPr>
      <w:r w:rsidRPr="00094000">
        <w:rPr>
          <w:rFonts w:ascii="Times New Roman" w:eastAsia="TimesNewRoman+1+1" w:hAnsi="Times New Roman"/>
          <w:sz w:val="28"/>
          <w:szCs w:val="28"/>
        </w:rPr>
        <w:t>оценки значимости остаточных воздействий на окружающую среду и их последствий;</w:t>
      </w:r>
    </w:p>
    <w:p w:rsidR="00094000" w:rsidRPr="00094000" w:rsidRDefault="00094000" w:rsidP="00094000">
      <w:pPr>
        <w:pStyle w:val="aa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NewRoman+1+1" w:hAnsi="Times New Roman"/>
          <w:sz w:val="28"/>
          <w:szCs w:val="28"/>
        </w:rPr>
      </w:pPr>
      <w:r w:rsidRPr="00094000">
        <w:rPr>
          <w:rFonts w:ascii="Times New Roman" w:eastAsia="TimesNewRoman+1+1" w:hAnsi="Times New Roman"/>
          <w:sz w:val="28"/>
          <w:szCs w:val="28"/>
        </w:rPr>
        <w:t>обоснования варианта, предлагаемого заказчику для реализации;</w:t>
      </w:r>
    </w:p>
    <w:p w:rsidR="00094000" w:rsidRPr="00094000" w:rsidRDefault="00094000" w:rsidP="00094000">
      <w:pPr>
        <w:pStyle w:val="aa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NewRoman+1+1" w:hAnsi="Times New Roman"/>
          <w:sz w:val="28"/>
          <w:szCs w:val="28"/>
        </w:rPr>
      </w:pPr>
      <w:r w:rsidRPr="00094000">
        <w:rPr>
          <w:rFonts w:ascii="Times New Roman" w:eastAsia="TimesNewRoman+1+1" w:hAnsi="Times New Roman"/>
          <w:sz w:val="28"/>
          <w:szCs w:val="28"/>
        </w:rPr>
        <w:t>разработки предложений по программе производственного экологического мониторинга и контроля в период строительства и эксплуатации запроектированных объектов и сооружений;</w:t>
      </w:r>
    </w:p>
    <w:p w:rsidR="00094000" w:rsidRPr="00094000" w:rsidRDefault="00094000" w:rsidP="00094000">
      <w:pPr>
        <w:pStyle w:val="aa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NewRoman+1+1" w:hAnsi="Times New Roman"/>
          <w:sz w:val="28"/>
          <w:szCs w:val="28"/>
        </w:rPr>
      </w:pPr>
      <w:r w:rsidRPr="00094000">
        <w:rPr>
          <w:rFonts w:ascii="Times New Roman" w:eastAsia="TimesNewRoman+1+1" w:hAnsi="Times New Roman"/>
          <w:sz w:val="28"/>
          <w:szCs w:val="28"/>
        </w:rPr>
        <w:t>разработки рекомендаций по проведению после проектного анализа реализации намечаемой деятельности.</w:t>
      </w:r>
    </w:p>
    <w:p w:rsidR="00094000" w:rsidRDefault="00094000" w:rsidP="00094000">
      <w:pPr>
        <w:spacing w:line="360" w:lineRule="auto"/>
        <w:ind w:firstLine="709"/>
        <w:contextualSpacing/>
        <w:jc w:val="both"/>
        <w:rPr>
          <w:rFonts w:ascii="Times New Roman" w:eastAsia="TimesNewRoman+1+1" w:hAnsi="Times New Roman"/>
          <w:sz w:val="28"/>
          <w:szCs w:val="28"/>
        </w:rPr>
      </w:pPr>
      <w:r w:rsidRPr="00094000">
        <w:rPr>
          <w:rFonts w:ascii="Times New Roman" w:eastAsia="TimesNewRoman+1+1" w:hAnsi="Times New Roman"/>
          <w:sz w:val="28"/>
          <w:szCs w:val="28"/>
        </w:rPr>
        <w:lastRenderedPageBreak/>
        <w:t>Одной из важнейших задач, решаемых при проведении ОВОС, является обеспечение информирования и участия общественности в процессе проведения оценки воздействия на</w:t>
      </w:r>
      <w:r>
        <w:rPr>
          <w:rFonts w:ascii="Times New Roman" w:eastAsia="TimesNewRoman+1+1" w:hAnsi="Times New Roman"/>
          <w:sz w:val="28"/>
          <w:szCs w:val="28"/>
        </w:rPr>
        <w:t xml:space="preserve"> </w:t>
      </w:r>
      <w:r w:rsidRPr="00094000">
        <w:rPr>
          <w:rFonts w:ascii="Times New Roman" w:eastAsia="TimesNewRoman+1+1" w:hAnsi="Times New Roman"/>
          <w:sz w:val="28"/>
          <w:szCs w:val="28"/>
        </w:rPr>
        <w:t xml:space="preserve">окружающую среду. </w:t>
      </w:r>
    </w:p>
    <w:p w:rsidR="00D46699" w:rsidRPr="00094000" w:rsidRDefault="00D46699" w:rsidP="00094000">
      <w:pPr>
        <w:spacing w:line="360" w:lineRule="auto"/>
        <w:ind w:firstLine="709"/>
        <w:contextualSpacing/>
        <w:jc w:val="both"/>
        <w:rPr>
          <w:rFonts w:ascii="Times New Roman" w:eastAsia="TimesNewRoman+1+1" w:hAnsi="Times New Roman"/>
          <w:sz w:val="28"/>
          <w:szCs w:val="28"/>
        </w:rPr>
      </w:pPr>
    </w:p>
    <w:p w:rsidR="00D46699" w:rsidRPr="00D46699" w:rsidRDefault="00D46699" w:rsidP="00D46699">
      <w:pPr>
        <w:pStyle w:val="ae"/>
        <w:shd w:val="clear" w:color="auto" w:fill="FFFFFF"/>
        <w:tabs>
          <w:tab w:val="left" w:pos="567"/>
          <w:tab w:val="left" w:pos="1418"/>
        </w:tabs>
        <w:spacing w:before="0" w:beforeAutospacing="0" w:after="0" w:afterAutospacing="0" w:line="360" w:lineRule="auto"/>
        <w:ind w:firstLine="709"/>
        <w:contextualSpacing/>
        <w:jc w:val="both"/>
        <w:textAlignment w:val="baseline"/>
        <w:outlineLvl w:val="1"/>
        <w:rPr>
          <w:rFonts w:eastAsiaTheme="majorEastAsia"/>
          <w:b/>
          <w:bCs/>
          <w:sz w:val="28"/>
          <w:szCs w:val="28"/>
          <w:lang w:eastAsia="en-US"/>
        </w:rPr>
      </w:pPr>
      <w:bookmarkStart w:id="2" w:name="_Toc413251417"/>
      <w:r w:rsidRPr="00D46699">
        <w:rPr>
          <w:b/>
          <w:sz w:val="28"/>
          <w:szCs w:val="28"/>
        </w:rPr>
        <w:t>2. Основные проектные решения</w:t>
      </w:r>
      <w:bookmarkEnd w:id="2"/>
    </w:p>
    <w:p w:rsidR="00D46699" w:rsidRPr="00D46699" w:rsidRDefault="00D46699" w:rsidP="00D46699">
      <w:pPr>
        <w:pStyle w:val="aa"/>
        <w:tabs>
          <w:tab w:val="left" w:pos="567"/>
          <w:tab w:val="left" w:pos="1418"/>
        </w:tabs>
        <w:spacing w:after="0" w:line="360" w:lineRule="auto"/>
        <w:ind w:firstLine="709"/>
        <w:contextualSpacing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D46699">
        <w:rPr>
          <w:rFonts w:ascii="Times New Roman" w:eastAsiaTheme="majorEastAsia" w:hAnsi="Times New Roman"/>
          <w:bCs/>
          <w:sz w:val="28"/>
          <w:szCs w:val="28"/>
        </w:rPr>
        <w:t>При разработке проектной документации были рассмотрены три варианта осуществления обезвреживания нефтесодержащих отходов на территории нефтяных  месторождений Тюменской области.</w:t>
      </w:r>
    </w:p>
    <w:p w:rsidR="00D46699" w:rsidRPr="00D46699" w:rsidRDefault="00D46699" w:rsidP="00D46699">
      <w:pPr>
        <w:tabs>
          <w:tab w:val="left" w:pos="567"/>
          <w:tab w:val="left" w:pos="1418"/>
        </w:tabs>
        <w:spacing w:line="360" w:lineRule="auto"/>
        <w:ind w:firstLine="709"/>
        <w:contextualSpacing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D46699">
        <w:rPr>
          <w:rFonts w:ascii="Times New Roman" w:eastAsiaTheme="majorEastAsia" w:hAnsi="Times New Roman"/>
          <w:bCs/>
          <w:sz w:val="28"/>
          <w:szCs w:val="28"/>
          <w:u w:val="single"/>
        </w:rPr>
        <w:t>Нулевой вариант</w:t>
      </w:r>
      <w:r w:rsidRPr="00D46699">
        <w:rPr>
          <w:rFonts w:ascii="Times New Roman" w:eastAsiaTheme="majorEastAsia" w:hAnsi="Times New Roman"/>
          <w:bCs/>
          <w:sz w:val="28"/>
          <w:szCs w:val="28"/>
        </w:rPr>
        <w:t xml:space="preserve"> – отказ от </w:t>
      </w:r>
      <w:r w:rsidRPr="00D46699">
        <w:rPr>
          <w:rFonts w:ascii="Times New Roman" w:hAnsi="Times New Roman"/>
          <w:sz w:val="28"/>
          <w:szCs w:val="28"/>
        </w:rPr>
        <w:t>обезвреживания  нефтесодержащих отходов с использованием установки «УЗГ-1М»</w:t>
      </w:r>
      <w:r w:rsidRPr="00D46699">
        <w:rPr>
          <w:rFonts w:ascii="Times New Roman" w:eastAsiaTheme="majorEastAsia" w:hAnsi="Times New Roman"/>
          <w:bCs/>
          <w:sz w:val="28"/>
          <w:szCs w:val="28"/>
        </w:rPr>
        <w:t>.</w:t>
      </w:r>
    </w:p>
    <w:p w:rsidR="00D46699" w:rsidRPr="00D46699" w:rsidRDefault="00D46699" w:rsidP="00D46699">
      <w:pPr>
        <w:pStyle w:val="aa"/>
        <w:spacing w:after="0" w:line="360" w:lineRule="auto"/>
        <w:ind w:firstLine="709"/>
        <w:contextualSpacing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D46699">
        <w:rPr>
          <w:rFonts w:ascii="Times New Roman" w:eastAsiaTheme="majorEastAsia" w:hAnsi="Times New Roman"/>
          <w:bCs/>
          <w:sz w:val="28"/>
          <w:szCs w:val="28"/>
        </w:rPr>
        <w:t xml:space="preserve">Нулевой вариант предполагает отказ от планируемой деятельности. </w:t>
      </w:r>
    </w:p>
    <w:p w:rsidR="00D46699" w:rsidRPr="00D46699" w:rsidRDefault="00D46699" w:rsidP="00D46699">
      <w:pPr>
        <w:pStyle w:val="aa"/>
        <w:spacing w:after="0" w:line="360" w:lineRule="auto"/>
        <w:ind w:firstLine="709"/>
        <w:contextualSpacing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D46699">
        <w:rPr>
          <w:rFonts w:ascii="Times New Roman" w:eastAsiaTheme="majorEastAsia" w:hAnsi="Times New Roman"/>
          <w:bCs/>
          <w:sz w:val="28"/>
          <w:szCs w:val="28"/>
        </w:rPr>
        <w:t xml:space="preserve">Реализация данного варианта приведет </w:t>
      </w:r>
      <w:proofErr w:type="gramStart"/>
      <w:r w:rsidRPr="00D46699">
        <w:rPr>
          <w:rFonts w:ascii="Times New Roman" w:eastAsiaTheme="majorEastAsia" w:hAnsi="Times New Roman"/>
          <w:bCs/>
          <w:sz w:val="28"/>
          <w:szCs w:val="28"/>
        </w:rPr>
        <w:t>к</w:t>
      </w:r>
      <w:proofErr w:type="gramEnd"/>
      <w:r w:rsidRPr="00D46699">
        <w:rPr>
          <w:rFonts w:ascii="Times New Roman" w:eastAsiaTheme="majorEastAsia" w:hAnsi="Times New Roman"/>
          <w:bCs/>
          <w:sz w:val="28"/>
          <w:szCs w:val="28"/>
        </w:rPr>
        <w:t>:</w:t>
      </w:r>
    </w:p>
    <w:p w:rsidR="00D46699" w:rsidRPr="00D46699" w:rsidRDefault="00D46699" w:rsidP="00D46699">
      <w:pPr>
        <w:pStyle w:val="aa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D46699">
        <w:rPr>
          <w:rFonts w:ascii="Times New Roman" w:eastAsiaTheme="majorEastAsia" w:hAnsi="Times New Roman"/>
          <w:bCs/>
          <w:sz w:val="28"/>
          <w:szCs w:val="28"/>
        </w:rPr>
        <w:t>вынужденному накоплению и складированию отходов производства,  из-за увеличения объемов отходов производства и отсутствия возможностей у подрядчиков справиться со 100% переработкой отходов производства, что влечет за собой</w:t>
      </w:r>
      <w:proofErr w:type="gramStart"/>
      <w:r w:rsidRPr="00D46699">
        <w:rPr>
          <w:rFonts w:ascii="Times New Roman" w:eastAsiaTheme="majorEastAsia" w:hAnsi="Times New Roman"/>
          <w:bCs/>
          <w:sz w:val="28"/>
          <w:szCs w:val="28"/>
        </w:rPr>
        <w:t xml:space="preserve"> :</w:t>
      </w:r>
      <w:proofErr w:type="gramEnd"/>
    </w:p>
    <w:p w:rsidR="00D46699" w:rsidRPr="00D46699" w:rsidRDefault="00D46699" w:rsidP="00D46699">
      <w:pPr>
        <w:pStyle w:val="aa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D46699">
        <w:rPr>
          <w:rFonts w:ascii="Times New Roman" w:eastAsiaTheme="majorEastAsia" w:hAnsi="Times New Roman"/>
          <w:bCs/>
          <w:sz w:val="28"/>
          <w:szCs w:val="28"/>
        </w:rPr>
        <w:t>дополнительные затраты на транспортировку и утилизацию отходов производства;</w:t>
      </w:r>
    </w:p>
    <w:p w:rsidR="00D46699" w:rsidRPr="00D46699" w:rsidRDefault="00D46699" w:rsidP="00D46699">
      <w:pPr>
        <w:pStyle w:val="aa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D46699">
        <w:rPr>
          <w:rFonts w:ascii="Times New Roman" w:eastAsiaTheme="majorEastAsia" w:hAnsi="Times New Roman"/>
          <w:bCs/>
          <w:sz w:val="28"/>
          <w:szCs w:val="28"/>
        </w:rPr>
        <w:t>сверхлимитным платежам в бюджет за размещение и хранение отходов;</w:t>
      </w:r>
    </w:p>
    <w:p w:rsidR="00D46699" w:rsidRPr="00D46699" w:rsidRDefault="00D46699" w:rsidP="00D46699">
      <w:pPr>
        <w:pStyle w:val="aa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D46699">
        <w:rPr>
          <w:rFonts w:ascii="Times New Roman" w:eastAsiaTheme="majorEastAsia" w:hAnsi="Times New Roman"/>
          <w:bCs/>
          <w:sz w:val="28"/>
          <w:szCs w:val="28"/>
        </w:rPr>
        <w:t>многократная перегрузка и транспортировка бурового шлама;</w:t>
      </w:r>
    </w:p>
    <w:p w:rsidR="00D46699" w:rsidRPr="00D46699" w:rsidRDefault="00D46699" w:rsidP="00D46699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D46699">
        <w:rPr>
          <w:rFonts w:ascii="Times New Roman" w:eastAsiaTheme="majorEastAsia" w:hAnsi="Times New Roman"/>
          <w:bCs/>
          <w:sz w:val="28"/>
          <w:szCs w:val="28"/>
        </w:rPr>
        <w:t>нарушения условий лицензионного соглашения, которые могут повлиять на остановку бурения на месторождениях;</w:t>
      </w:r>
    </w:p>
    <w:p w:rsidR="00D46699" w:rsidRPr="00D46699" w:rsidRDefault="00D46699" w:rsidP="00D46699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D46699">
        <w:rPr>
          <w:rFonts w:ascii="Times New Roman" w:eastAsiaTheme="majorEastAsia" w:hAnsi="Times New Roman"/>
          <w:bCs/>
          <w:sz w:val="28"/>
          <w:szCs w:val="28"/>
        </w:rPr>
        <w:t>ухудшение экологической обстановки, повышение опасности загрязнения окружающей среды.</w:t>
      </w:r>
    </w:p>
    <w:p w:rsidR="00D46699" w:rsidRPr="00D46699" w:rsidRDefault="00D46699" w:rsidP="00D46699">
      <w:pPr>
        <w:pStyle w:val="aa"/>
        <w:spacing w:after="0" w:line="360" w:lineRule="auto"/>
        <w:ind w:firstLine="709"/>
        <w:contextualSpacing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D46699">
        <w:rPr>
          <w:rFonts w:ascii="Times New Roman" w:eastAsiaTheme="majorEastAsia" w:hAnsi="Times New Roman"/>
          <w:bCs/>
          <w:sz w:val="28"/>
          <w:szCs w:val="28"/>
        </w:rPr>
        <w:t xml:space="preserve">Нулевой вариант не имеет серьезных аргументов в пользу его реализации и далее в рамках настоящей работы не рассматривается. </w:t>
      </w:r>
    </w:p>
    <w:p w:rsidR="00D46699" w:rsidRPr="00D46699" w:rsidRDefault="00D46699" w:rsidP="00D46699">
      <w:pPr>
        <w:spacing w:line="360" w:lineRule="auto"/>
        <w:ind w:firstLine="709"/>
        <w:contextualSpacing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D46699">
        <w:rPr>
          <w:rFonts w:ascii="Times New Roman" w:eastAsiaTheme="majorEastAsia" w:hAnsi="Times New Roman"/>
          <w:bCs/>
          <w:sz w:val="28"/>
          <w:szCs w:val="28"/>
          <w:u w:val="single"/>
        </w:rPr>
        <w:t>Первый вариант</w:t>
      </w:r>
      <w:r w:rsidRPr="00D46699">
        <w:rPr>
          <w:rFonts w:ascii="Times New Roman" w:eastAsiaTheme="majorEastAsia" w:hAnsi="Times New Roman"/>
          <w:bCs/>
          <w:sz w:val="28"/>
          <w:szCs w:val="28"/>
        </w:rPr>
        <w:t xml:space="preserve"> – предполагает обезвреживание </w:t>
      </w:r>
      <w:r w:rsidRPr="00D46699">
        <w:rPr>
          <w:rFonts w:ascii="Times New Roman" w:hAnsi="Times New Roman"/>
          <w:sz w:val="28"/>
          <w:szCs w:val="28"/>
        </w:rPr>
        <w:t>нефтесодержащих отходов с использованием</w:t>
      </w:r>
      <w:r w:rsidRPr="00D46699">
        <w:rPr>
          <w:rFonts w:ascii="Times New Roman" w:eastAsiaTheme="majorEastAsia" w:hAnsi="Times New Roman"/>
          <w:bCs/>
          <w:sz w:val="28"/>
          <w:szCs w:val="28"/>
        </w:rPr>
        <w:t xml:space="preserve"> установки «УЗГ-1М». Установка обеспечивает </w:t>
      </w:r>
      <w:r w:rsidRPr="00D46699">
        <w:rPr>
          <w:rFonts w:ascii="Times New Roman" w:eastAsiaTheme="majorEastAsia" w:hAnsi="Times New Roman"/>
          <w:bCs/>
          <w:sz w:val="28"/>
          <w:szCs w:val="28"/>
        </w:rPr>
        <w:lastRenderedPageBreak/>
        <w:t>утилизацию сильнозагрязненных грунтов со степенью загрязнения свыше 3 %.</w:t>
      </w:r>
    </w:p>
    <w:p w:rsidR="00D46699" w:rsidRPr="00D46699" w:rsidRDefault="00D46699" w:rsidP="00D46699">
      <w:pPr>
        <w:pStyle w:val="aa"/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46699">
        <w:rPr>
          <w:rFonts w:ascii="Times New Roman" w:hAnsi="Times New Roman"/>
          <w:bCs/>
          <w:sz w:val="28"/>
          <w:szCs w:val="28"/>
        </w:rPr>
        <w:t>Обезвреживание нефтесодержащих отходов происходит методом выжигания при температуре 800-900</w:t>
      </w:r>
      <w:r w:rsidRPr="00D46699">
        <w:rPr>
          <w:rFonts w:ascii="Times New Roman" w:hAnsi="Times New Roman"/>
          <w:bCs/>
          <w:sz w:val="28"/>
          <w:szCs w:val="28"/>
          <w:vertAlign w:val="superscript"/>
        </w:rPr>
        <w:t>о</w:t>
      </w:r>
      <w:r w:rsidRPr="00D46699">
        <w:rPr>
          <w:rFonts w:ascii="Times New Roman" w:hAnsi="Times New Roman"/>
          <w:bCs/>
          <w:sz w:val="28"/>
          <w:szCs w:val="28"/>
        </w:rPr>
        <w:t xml:space="preserve"> С. Технология утилизации отходов соответствует государственным санитарно-эпидемиологическим правилам (СП № 1042-73 «Санитарные правила организации технологических процессов и гигиенические требования к производственному оборудованию»), что подтверждается санитарно-гигиеническим заключением № 32.БО.21.802.Т.000178.06.10 от 09.06.2010 г. (</w:t>
      </w:r>
      <w:r w:rsidRPr="00D46699">
        <w:rPr>
          <w:rFonts w:ascii="Times New Roman" w:hAnsi="Times New Roman"/>
          <w:bCs/>
          <w:i/>
          <w:sz w:val="28"/>
          <w:szCs w:val="28"/>
        </w:rPr>
        <w:t>приложение 2</w:t>
      </w:r>
      <w:r w:rsidRPr="00D46699">
        <w:rPr>
          <w:rFonts w:ascii="Times New Roman" w:hAnsi="Times New Roman"/>
          <w:bCs/>
          <w:sz w:val="28"/>
          <w:szCs w:val="28"/>
        </w:rPr>
        <w:t xml:space="preserve">), сертификатом соответствия  установки для утилизации </w:t>
      </w:r>
      <w:proofErr w:type="spellStart"/>
      <w:r w:rsidRPr="00D46699">
        <w:rPr>
          <w:rFonts w:ascii="Times New Roman" w:hAnsi="Times New Roman"/>
          <w:bCs/>
          <w:sz w:val="28"/>
          <w:szCs w:val="28"/>
        </w:rPr>
        <w:t>замазученных</w:t>
      </w:r>
      <w:proofErr w:type="spellEnd"/>
      <w:r w:rsidRPr="00D46699">
        <w:rPr>
          <w:rFonts w:ascii="Times New Roman" w:hAnsi="Times New Roman"/>
          <w:bCs/>
          <w:sz w:val="28"/>
          <w:szCs w:val="28"/>
        </w:rPr>
        <w:t xml:space="preserve"> грунтов «УЗГ-1М» № РОСС RU.</w:t>
      </w:r>
      <w:proofErr w:type="gramEnd"/>
      <w:r w:rsidRPr="00D46699">
        <w:rPr>
          <w:rFonts w:ascii="Times New Roman" w:hAnsi="Times New Roman"/>
          <w:bCs/>
          <w:sz w:val="28"/>
          <w:szCs w:val="28"/>
        </w:rPr>
        <w:t xml:space="preserve"> НО01.В01293 (</w:t>
      </w:r>
      <w:r w:rsidRPr="00D46699">
        <w:rPr>
          <w:rFonts w:ascii="Times New Roman" w:hAnsi="Times New Roman"/>
          <w:bCs/>
          <w:i/>
          <w:sz w:val="28"/>
          <w:szCs w:val="28"/>
        </w:rPr>
        <w:t>приложение 3</w:t>
      </w:r>
      <w:r w:rsidRPr="00D46699">
        <w:rPr>
          <w:rFonts w:ascii="Times New Roman" w:hAnsi="Times New Roman"/>
          <w:bCs/>
          <w:sz w:val="28"/>
          <w:szCs w:val="28"/>
        </w:rPr>
        <w:t>).</w:t>
      </w:r>
    </w:p>
    <w:p w:rsidR="00D46699" w:rsidRPr="00D46699" w:rsidRDefault="00D46699" w:rsidP="00D46699">
      <w:pPr>
        <w:spacing w:line="360" w:lineRule="auto"/>
        <w:ind w:firstLine="709"/>
        <w:contextualSpacing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D46699">
        <w:rPr>
          <w:rFonts w:ascii="Times New Roman" w:eastAsiaTheme="majorEastAsia" w:hAnsi="Times New Roman"/>
          <w:bCs/>
          <w:sz w:val="28"/>
          <w:szCs w:val="28"/>
        </w:rPr>
        <w:t>Установка может использоваться в полевых условиях с питанием от генераторной установки, а также стационарно на специально оборудованных площадках.</w:t>
      </w:r>
    </w:p>
    <w:p w:rsidR="00D46699" w:rsidRPr="00D46699" w:rsidRDefault="00D46699" w:rsidP="00D46699">
      <w:pPr>
        <w:pStyle w:val="a3"/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bookmarkStart w:id="3" w:name="_Toc290302174"/>
      <w:bookmarkStart w:id="4" w:name="_Toc348448580"/>
      <w:r w:rsidRPr="00D46699">
        <w:rPr>
          <w:rFonts w:ascii="Times New Roman" w:hAnsi="Times New Roman"/>
          <w:bCs/>
          <w:sz w:val="28"/>
          <w:szCs w:val="28"/>
        </w:rPr>
        <w:t>Перед началом эксплуатации установки «УЗГ-1М» готовится площадка с твердым покрытием (асфальт, бетонное основание), которая должна отвечать следующим требованиям:</w:t>
      </w:r>
    </w:p>
    <w:p w:rsidR="00D46699" w:rsidRPr="00D46699" w:rsidRDefault="00D46699" w:rsidP="00D46699">
      <w:pPr>
        <w:numPr>
          <w:ilvl w:val="0"/>
          <w:numId w:val="6"/>
        </w:numPr>
        <w:tabs>
          <w:tab w:val="clear" w:pos="1624"/>
          <w:tab w:val="num" w:pos="851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46699">
        <w:rPr>
          <w:rFonts w:ascii="Times New Roman" w:hAnsi="Times New Roman"/>
          <w:bCs/>
          <w:sz w:val="28"/>
          <w:szCs w:val="28"/>
        </w:rPr>
        <w:t>площадка должна находиться вне зоны непосредственного загрязнения;</w:t>
      </w:r>
    </w:p>
    <w:p w:rsidR="00D46699" w:rsidRPr="00D46699" w:rsidRDefault="00D46699" w:rsidP="00D46699">
      <w:pPr>
        <w:numPr>
          <w:ilvl w:val="0"/>
          <w:numId w:val="6"/>
        </w:numPr>
        <w:tabs>
          <w:tab w:val="clear" w:pos="1624"/>
          <w:tab w:val="num" w:pos="709"/>
          <w:tab w:val="num" w:pos="851"/>
          <w:tab w:val="left" w:pos="1701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46699">
        <w:rPr>
          <w:rFonts w:ascii="Times New Roman" w:hAnsi="Times New Roman"/>
          <w:bCs/>
          <w:sz w:val="28"/>
          <w:szCs w:val="28"/>
        </w:rPr>
        <w:t xml:space="preserve">  площадка должна располагаться на расстоянии не менее 50 м от строений и ме</w:t>
      </w:r>
      <w:proofErr w:type="gramStart"/>
      <w:r w:rsidRPr="00D46699">
        <w:rPr>
          <w:rFonts w:ascii="Times New Roman" w:hAnsi="Times New Roman"/>
          <w:bCs/>
          <w:sz w:val="28"/>
          <w:szCs w:val="28"/>
        </w:rPr>
        <w:t>ст скл</w:t>
      </w:r>
      <w:proofErr w:type="gramEnd"/>
      <w:r w:rsidRPr="00D46699">
        <w:rPr>
          <w:rFonts w:ascii="Times New Roman" w:hAnsi="Times New Roman"/>
          <w:bCs/>
          <w:sz w:val="28"/>
          <w:szCs w:val="28"/>
        </w:rPr>
        <w:t>адирования утилизируемого материала;</w:t>
      </w:r>
    </w:p>
    <w:p w:rsidR="00D46699" w:rsidRPr="00D46699" w:rsidRDefault="00D46699" w:rsidP="00D46699">
      <w:pPr>
        <w:numPr>
          <w:ilvl w:val="0"/>
          <w:numId w:val="6"/>
        </w:numPr>
        <w:tabs>
          <w:tab w:val="clear" w:pos="1624"/>
          <w:tab w:val="num" w:pos="851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46699">
        <w:rPr>
          <w:rFonts w:ascii="Times New Roman" w:hAnsi="Times New Roman"/>
          <w:bCs/>
          <w:sz w:val="28"/>
          <w:szCs w:val="28"/>
        </w:rPr>
        <w:t>в зимних условиях площадка должна очищаться от снега до грунта.</w:t>
      </w:r>
    </w:p>
    <w:p w:rsidR="00D46699" w:rsidRPr="00D46699" w:rsidRDefault="00D46699" w:rsidP="00D46699">
      <w:pPr>
        <w:spacing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46699">
        <w:rPr>
          <w:rFonts w:ascii="Times New Roman" w:hAnsi="Times New Roman"/>
          <w:bCs/>
          <w:sz w:val="28"/>
          <w:szCs w:val="28"/>
        </w:rPr>
        <w:t xml:space="preserve">Стационарная производственная площадка по обезвреживанию нефтесодержащих отходов располагается на территории месторождения, лицензионного участка в соответствии </w:t>
      </w:r>
      <w:proofErr w:type="gramStart"/>
      <w:r w:rsidRPr="00D46699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D46699">
        <w:rPr>
          <w:rFonts w:ascii="Times New Roman" w:hAnsi="Times New Roman"/>
          <w:bCs/>
          <w:sz w:val="28"/>
          <w:szCs w:val="28"/>
        </w:rPr>
        <w:t xml:space="preserve"> схемой производства работ.</w:t>
      </w:r>
    </w:p>
    <w:p w:rsidR="00D46699" w:rsidRPr="00D46699" w:rsidRDefault="00D46699" w:rsidP="00D4669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_Toc349639927"/>
      <w:bookmarkStart w:id="6" w:name="_Toc362419577"/>
      <w:bookmarkStart w:id="7" w:name="_Toc362423139"/>
      <w:r w:rsidRPr="00D46699">
        <w:rPr>
          <w:rFonts w:ascii="Times New Roman" w:hAnsi="Times New Roman"/>
          <w:sz w:val="28"/>
          <w:szCs w:val="28"/>
        </w:rPr>
        <w:t>Транспортировка отходов.</w:t>
      </w:r>
      <w:bookmarkEnd w:id="5"/>
      <w:bookmarkEnd w:id="6"/>
      <w:bookmarkEnd w:id="7"/>
    </w:p>
    <w:p w:rsidR="00D46699" w:rsidRPr="00D46699" w:rsidRDefault="00D46699" w:rsidP="00D4669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6699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D46699">
        <w:rPr>
          <w:rFonts w:ascii="Times New Roman" w:hAnsi="Times New Roman"/>
          <w:sz w:val="28"/>
          <w:szCs w:val="28"/>
        </w:rPr>
        <w:t>,</w:t>
      </w:r>
      <w:proofErr w:type="gramEnd"/>
      <w:r w:rsidRPr="00D46699">
        <w:rPr>
          <w:rFonts w:ascii="Times New Roman" w:hAnsi="Times New Roman"/>
          <w:sz w:val="28"/>
          <w:szCs w:val="28"/>
        </w:rPr>
        <w:t xml:space="preserve"> если установка монтируется непосредственно возле объектов хранения отходов заказчика, транспортировка их не производится, отходы загружаются в бункер установки грейферным погрузчиком.</w:t>
      </w:r>
    </w:p>
    <w:p w:rsidR="00D46699" w:rsidRPr="00D46699" w:rsidRDefault="00D46699" w:rsidP="00D4669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6699">
        <w:rPr>
          <w:rFonts w:ascii="Times New Roman" w:hAnsi="Times New Roman"/>
          <w:sz w:val="28"/>
          <w:szCs w:val="28"/>
        </w:rPr>
        <w:lastRenderedPageBreak/>
        <w:t xml:space="preserve">При монтаже установки далее 500 м от мест хранения отходов их доставляют специализированным самосвальным транспортом с </w:t>
      </w:r>
      <w:proofErr w:type="spellStart"/>
      <w:r w:rsidRPr="00D46699">
        <w:rPr>
          <w:rFonts w:ascii="Times New Roman" w:hAnsi="Times New Roman"/>
          <w:sz w:val="28"/>
          <w:szCs w:val="28"/>
        </w:rPr>
        <w:t>нарощенными</w:t>
      </w:r>
      <w:proofErr w:type="spellEnd"/>
      <w:r w:rsidRPr="00D46699">
        <w:rPr>
          <w:rFonts w:ascii="Times New Roman" w:hAnsi="Times New Roman"/>
          <w:sz w:val="28"/>
          <w:szCs w:val="28"/>
        </w:rPr>
        <w:t xml:space="preserve"> бортами и надлежащей герметизацией кузова.</w:t>
      </w:r>
    </w:p>
    <w:p w:rsidR="00D46699" w:rsidRPr="00D46699" w:rsidRDefault="00D46699" w:rsidP="00D4669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6699">
        <w:rPr>
          <w:rFonts w:ascii="Times New Roman" w:hAnsi="Times New Roman"/>
          <w:sz w:val="28"/>
          <w:szCs w:val="28"/>
        </w:rPr>
        <w:t>Перевозка нефтесодержащих отходов производится при наличии лицензии на перевозку опасных грузов водителями, имеющими допуск на перевозку опасных грузов.</w:t>
      </w:r>
      <w:bookmarkStart w:id="8" w:name="_Toc298227266"/>
      <w:bookmarkStart w:id="9" w:name="_Toc298227306"/>
      <w:bookmarkStart w:id="10" w:name="_Toc298227323"/>
      <w:bookmarkStart w:id="11" w:name="_Toc298242630"/>
    </w:p>
    <w:p w:rsidR="00D46699" w:rsidRPr="00D46699" w:rsidRDefault="00D46699" w:rsidP="00D4669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_Toc349639928"/>
      <w:bookmarkStart w:id="13" w:name="_Toc362419578"/>
      <w:bookmarkStart w:id="14" w:name="_Toc362423140"/>
      <w:r w:rsidRPr="00D46699">
        <w:rPr>
          <w:rFonts w:ascii="Times New Roman" w:hAnsi="Times New Roman"/>
          <w:sz w:val="28"/>
          <w:szCs w:val="28"/>
        </w:rPr>
        <w:t>Складирование отходов</w:t>
      </w:r>
      <w:bookmarkEnd w:id="8"/>
      <w:bookmarkEnd w:id="9"/>
      <w:bookmarkEnd w:id="10"/>
      <w:bookmarkEnd w:id="11"/>
      <w:r w:rsidRPr="00D46699">
        <w:rPr>
          <w:rFonts w:ascii="Times New Roman" w:hAnsi="Times New Roman"/>
          <w:sz w:val="28"/>
          <w:szCs w:val="28"/>
        </w:rPr>
        <w:t>.</w:t>
      </w:r>
      <w:bookmarkEnd w:id="12"/>
      <w:bookmarkEnd w:id="13"/>
      <w:bookmarkEnd w:id="14"/>
    </w:p>
    <w:p w:rsidR="00D46699" w:rsidRPr="00D46699" w:rsidRDefault="00D46699" w:rsidP="00D4669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6699">
        <w:rPr>
          <w:rFonts w:ascii="Times New Roman" w:hAnsi="Times New Roman"/>
          <w:sz w:val="28"/>
          <w:szCs w:val="28"/>
        </w:rPr>
        <w:t>При организации утилизации отходов на стационарной площадке с транспортировкой их от мест сбора или объектов хранения сооружается площадка временного складирования.</w:t>
      </w:r>
    </w:p>
    <w:p w:rsidR="00D46699" w:rsidRPr="00D46699" w:rsidRDefault="00D46699" w:rsidP="00D4669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6699">
        <w:rPr>
          <w:rFonts w:ascii="Times New Roman" w:hAnsi="Times New Roman"/>
          <w:sz w:val="28"/>
          <w:szCs w:val="28"/>
        </w:rPr>
        <w:t xml:space="preserve"> Площадка должна располагаться на расстоянии не менее 50 м от установки на участке, расположенном вне </w:t>
      </w:r>
      <w:proofErr w:type="spellStart"/>
      <w:r w:rsidRPr="00D46699">
        <w:rPr>
          <w:rFonts w:ascii="Times New Roman" w:hAnsi="Times New Roman"/>
          <w:sz w:val="28"/>
          <w:szCs w:val="28"/>
        </w:rPr>
        <w:t>водоохранных</w:t>
      </w:r>
      <w:proofErr w:type="spellEnd"/>
      <w:r w:rsidRPr="00D46699">
        <w:rPr>
          <w:rFonts w:ascii="Times New Roman" w:hAnsi="Times New Roman"/>
          <w:sz w:val="28"/>
          <w:szCs w:val="28"/>
        </w:rPr>
        <w:t xml:space="preserve"> зон с глубиной залегания грунтовых вод не менее 1 м.</w:t>
      </w:r>
    </w:p>
    <w:p w:rsidR="00D46699" w:rsidRPr="00D46699" w:rsidRDefault="00D46699" w:rsidP="00D4669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6699">
        <w:rPr>
          <w:rFonts w:ascii="Times New Roman" w:hAnsi="Times New Roman"/>
          <w:sz w:val="28"/>
          <w:szCs w:val="28"/>
        </w:rPr>
        <w:t>При наличии суглинистых или глинистых грунтов на месте размещения площадки для складирования отходов, производится планировка участка бульдозером и прикатывание грунта катком. После завершения работ по утилизации отходов загрязненный грунт срезается и подвергается обезвреживанию в установке.</w:t>
      </w:r>
    </w:p>
    <w:p w:rsidR="00D46699" w:rsidRPr="00D46699" w:rsidRDefault="00D46699" w:rsidP="00D4669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6699">
        <w:rPr>
          <w:rFonts w:ascii="Times New Roman" w:hAnsi="Times New Roman"/>
          <w:sz w:val="28"/>
          <w:szCs w:val="28"/>
        </w:rPr>
        <w:t>Если на месте размещения площадки грунт легкого механического состава (пески, супеси), то после планировки площадки ее выстилают полимерной пленкой и засыпают грунтом слоем 15-20 см. После завершения работ по утилизации отходов загрязненный грунт и пленка с площадки их складирования утилизируются в установке.</w:t>
      </w:r>
    </w:p>
    <w:p w:rsidR="00D46699" w:rsidRPr="00D46699" w:rsidRDefault="00D46699" w:rsidP="00D4669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5" w:name="_Toc349639929"/>
      <w:bookmarkStart w:id="16" w:name="_Toc362419579"/>
      <w:bookmarkStart w:id="17" w:name="_Toc362423141"/>
      <w:r w:rsidRPr="00D46699">
        <w:rPr>
          <w:rFonts w:ascii="Times New Roman" w:hAnsi="Times New Roman"/>
          <w:sz w:val="28"/>
          <w:szCs w:val="28"/>
        </w:rPr>
        <w:t>Использование обезвреженных отходов.</w:t>
      </w:r>
      <w:bookmarkEnd w:id="15"/>
      <w:bookmarkEnd w:id="16"/>
      <w:bookmarkEnd w:id="17"/>
    </w:p>
    <w:p w:rsidR="00D46699" w:rsidRPr="00D46699" w:rsidRDefault="00D46699" w:rsidP="00D4669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6699">
        <w:rPr>
          <w:rFonts w:ascii="Times New Roman" w:hAnsi="Times New Roman"/>
          <w:sz w:val="28"/>
          <w:szCs w:val="28"/>
        </w:rPr>
        <w:t xml:space="preserve">Обезвреженные отходы термической обработки </w:t>
      </w:r>
      <w:proofErr w:type="spellStart"/>
      <w:r w:rsidRPr="00D46699">
        <w:rPr>
          <w:rFonts w:ascii="Times New Roman" w:hAnsi="Times New Roman"/>
          <w:sz w:val="28"/>
          <w:szCs w:val="28"/>
        </w:rPr>
        <w:t>нефтешламов</w:t>
      </w:r>
      <w:proofErr w:type="spellEnd"/>
      <w:r w:rsidRPr="00D46699">
        <w:rPr>
          <w:rFonts w:ascii="Times New Roman" w:hAnsi="Times New Roman"/>
          <w:sz w:val="28"/>
          <w:szCs w:val="28"/>
        </w:rPr>
        <w:t xml:space="preserve"> могут быть использованы в качестве инертного строительного материала при строительстве объектов нежилого назначения. В условиях месторождений наиболее рационально их использование в тело основания месторождений, при засыпке шламовых амбаров, отсыпке откосов дорог, ремонте дорог, кустовых оснований при минимизации транспортной схемы доставки.</w:t>
      </w:r>
    </w:p>
    <w:p w:rsidR="00D46699" w:rsidRPr="00D46699" w:rsidRDefault="00D46699" w:rsidP="00D4669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8" w:name="_Toc298227268"/>
      <w:bookmarkStart w:id="19" w:name="_Toc298227308"/>
      <w:bookmarkStart w:id="20" w:name="_Toc298227325"/>
      <w:bookmarkStart w:id="21" w:name="_Toc298242632"/>
      <w:bookmarkStart w:id="22" w:name="_Toc349639930"/>
      <w:bookmarkStart w:id="23" w:name="_Toc362419580"/>
      <w:bookmarkStart w:id="24" w:name="_Toc362423142"/>
      <w:r w:rsidRPr="00D46699">
        <w:rPr>
          <w:rFonts w:ascii="Times New Roman" w:hAnsi="Times New Roman"/>
          <w:sz w:val="28"/>
          <w:szCs w:val="28"/>
        </w:rPr>
        <w:lastRenderedPageBreak/>
        <w:t>Транспортировка и хранение установки</w:t>
      </w:r>
      <w:bookmarkEnd w:id="18"/>
      <w:bookmarkEnd w:id="19"/>
      <w:bookmarkEnd w:id="20"/>
      <w:bookmarkEnd w:id="21"/>
      <w:r w:rsidRPr="00D46699">
        <w:rPr>
          <w:rFonts w:ascii="Times New Roman" w:hAnsi="Times New Roman"/>
          <w:sz w:val="28"/>
          <w:szCs w:val="28"/>
        </w:rPr>
        <w:t>.</w:t>
      </w:r>
      <w:bookmarkEnd w:id="22"/>
      <w:bookmarkEnd w:id="23"/>
      <w:bookmarkEnd w:id="24"/>
    </w:p>
    <w:p w:rsidR="00D46699" w:rsidRPr="00D46699" w:rsidRDefault="00D46699" w:rsidP="00D4669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6699">
        <w:rPr>
          <w:rFonts w:ascii="Times New Roman" w:hAnsi="Times New Roman"/>
          <w:sz w:val="28"/>
          <w:szCs w:val="28"/>
        </w:rPr>
        <w:t>Транспортировка установки производится автомобильным транспортом с соблюдением технических требований к расположению и креплению грузов при максимальной защите установки от механических повреждений.</w:t>
      </w:r>
    </w:p>
    <w:p w:rsidR="00D46699" w:rsidRPr="00D46699" w:rsidRDefault="00D46699" w:rsidP="00D4669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6699">
        <w:rPr>
          <w:rFonts w:ascii="Times New Roman" w:hAnsi="Times New Roman"/>
          <w:sz w:val="28"/>
          <w:szCs w:val="28"/>
        </w:rPr>
        <w:t xml:space="preserve">Установка хранится на открытой площадке, электродвигатели, </w:t>
      </w:r>
      <w:proofErr w:type="spellStart"/>
      <w:proofErr w:type="gramStart"/>
      <w:r w:rsidRPr="00D46699">
        <w:rPr>
          <w:rFonts w:ascii="Times New Roman" w:hAnsi="Times New Roman"/>
          <w:sz w:val="28"/>
          <w:szCs w:val="28"/>
        </w:rPr>
        <w:t>мотор-редукторы</w:t>
      </w:r>
      <w:proofErr w:type="spellEnd"/>
      <w:proofErr w:type="gramEnd"/>
      <w:r w:rsidRPr="00D46699">
        <w:rPr>
          <w:rFonts w:ascii="Times New Roman" w:hAnsi="Times New Roman"/>
          <w:sz w:val="28"/>
          <w:szCs w:val="28"/>
        </w:rPr>
        <w:t xml:space="preserve"> и пульт управления демонтируются и хранятся в </w:t>
      </w:r>
      <w:proofErr w:type="spellStart"/>
      <w:r w:rsidRPr="00D46699">
        <w:rPr>
          <w:rFonts w:ascii="Times New Roman" w:hAnsi="Times New Roman"/>
          <w:sz w:val="28"/>
          <w:szCs w:val="28"/>
        </w:rPr>
        <w:t>неотапливаемом</w:t>
      </w:r>
      <w:proofErr w:type="spellEnd"/>
      <w:r w:rsidRPr="00D46699">
        <w:rPr>
          <w:rFonts w:ascii="Times New Roman" w:hAnsi="Times New Roman"/>
          <w:sz w:val="28"/>
          <w:szCs w:val="28"/>
        </w:rPr>
        <w:t xml:space="preserve"> помещении с естественной вентиляцией при температуре воздуха от + 40 до – 40</w:t>
      </w:r>
      <w:r w:rsidRPr="00D46699">
        <w:rPr>
          <w:rFonts w:ascii="Times New Roman" w:hAnsi="Times New Roman"/>
          <w:sz w:val="28"/>
          <w:szCs w:val="28"/>
          <w:vertAlign w:val="superscript"/>
        </w:rPr>
        <w:t>о</w:t>
      </w:r>
      <w:r w:rsidRPr="00D46699">
        <w:rPr>
          <w:rFonts w:ascii="Times New Roman" w:hAnsi="Times New Roman"/>
          <w:sz w:val="28"/>
          <w:szCs w:val="28"/>
        </w:rPr>
        <w:t xml:space="preserve"> С.</w:t>
      </w:r>
    </w:p>
    <w:p w:rsidR="00D46699" w:rsidRPr="00D46699" w:rsidRDefault="00D46699" w:rsidP="00D4669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6699">
        <w:rPr>
          <w:rFonts w:ascii="Times New Roman" w:hAnsi="Times New Roman"/>
          <w:sz w:val="28"/>
          <w:szCs w:val="28"/>
        </w:rPr>
        <w:t>При длительном хранении установка консервируется. Все неокрашенные детали, узлы должны быть предохранены от коррозии по ГОСТ 9.014.</w:t>
      </w:r>
    </w:p>
    <w:p w:rsidR="00D46699" w:rsidRPr="00D46699" w:rsidRDefault="00D46699" w:rsidP="00D4669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5" w:name="_Toc298227269"/>
      <w:bookmarkStart w:id="26" w:name="_Toc298227309"/>
      <w:bookmarkStart w:id="27" w:name="_Toc298227326"/>
      <w:bookmarkStart w:id="28" w:name="_Toc298242633"/>
      <w:bookmarkStart w:id="29" w:name="_Toc349639931"/>
      <w:bookmarkStart w:id="30" w:name="_Toc362419581"/>
      <w:bookmarkStart w:id="31" w:name="_Toc362423143"/>
      <w:r w:rsidRPr="00D46699">
        <w:rPr>
          <w:rFonts w:ascii="Times New Roman" w:hAnsi="Times New Roman"/>
          <w:sz w:val="28"/>
          <w:szCs w:val="28"/>
        </w:rPr>
        <w:t>Численность производственного персонала</w:t>
      </w:r>
      <w:bookmarkEnd w:id="25"/>
      <w:bookmarkEnd w:id="26"/>
      <w:bookmarkEnd w:id="27"/>
      <w:bookmarkEnd w:id="28"/>
      <w:r w:rsidRPr="00D46699">
        <w:rPr>
          <w:rFonts w:ascii="Times New Roman" w:hAnsi="Times New Roman"/>
          <w:sz w:val="28"/>
          <w:szCs w:val="28"/>
        </w:rPr>
        <w:t>.</w:t>
      </w:r>
      <w:bookmarkEnd w:id="29"/>
      <w:bookmarkEnd w:id="30"/>
      <w:bookmarkEnd w:id="31"/>
    </w:p>
    <w:p w:rsidR="00D46699" w:rsidRPr="00D46699" w:rsidRDefault="00D46699" w:rsidP="00D4669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6699">
        <w:rPr>
          <w:rFonts w:ascii="Times New Roman" w:hAnsi="Times New Roman"/>
          <w:sz w:val="28"/>
          <w:szCs w:val="28"/>
        </w:rPr>
        <w:t>Работы по утилизации отходов на установке «УЗГ-1М» производятся под руководством мастера участка, для обслуживания установки необходимо иметь слесаря, двух операторов, а так же чтобы была возможность вызвать дежурного электрика и при необходимости машиниста.</w:t>
      </w:r>
    </w:p>
    <w:p w:rsidR="00D46699" w:rsidRPr="00D46699" w:rsidRDefault="00D46699" w:rsidP="00D4669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2" w:name="_Toc298227270"/>
      <w:bookmarkStart w:id="33" w:name="_Toc298227310"/>
      <w:bookmarkStart w:id="34" w:name="_Toc298227327"/>
      <w:bookmarkStart w:id="35" w:name="_Toc298242634"/>
      <w:bookmarkStart w:id="36" w:name="_Toc349639932"/>
      <w:bookmarkStart w:id="37" w:name="_Toc362419582"/>
      <w:bookmarkStart w:id="38" w:name="_Toc362423144"/>
      <w:r w:rsidRPr="00D46699">
        <w:rPr>
          <w:rFonts w:ascii="Times New Roman" w:hAnsi="Times New Roman"/>
          <w:sz w:val="28"/>
          <w:szCs w:val="28"/>
        </w:rPr>
        <w:t>Контроль качества обезвреживания нефтесодержащих отходов</w:t>
      </w:r>
      <w:bookmarkEnd w:id="32"/>
      <w:bookmarkEnd w:id="33"/>
      <w:bookmarkEnd w:id="34"/>
      <w:bookmarkEnd w:id="35"/>
      <w:r w:rsidRPr="00D46699">
        <w:rPr>
          <w:rFonts w:ascii="Times New Roman" w:hAnsi="Times New Roman"/>
          <w:sz w:val="28"/>
          <w:szCs w:val="28"/>
        </w:rPr>
        <w:t>.</w:t>
      </w:r>
      <w:bookmarkEnd w:id="36"/>
      <w:bookmarkEnd w:id="37"/>
      <w:bookmarkEnd w:id="38"/>
    </w:p>
    <w:p w:rsidR="00D46699" w:rsidRPr="00D46699" w:rsidRDefault="00D46699" w:rsidP="00D4669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6699">
        <w:rPr>
          <w:rFonts w:ascii="Times New Roman" w:hAnsi="Times New Roman"/>
          <w:sz w:val="28"/>
          <w:szCs w:val="28"/>
        </w:rPr>
        <w:t>Контроль качества обезвреживания нефтесодержащих отходов осуществляется при отладке режима работы установки  (п. 3.10 Регламента), который производится при переходе на каждый новый вид отходов.</w:t>
      </w:r>
    </w:p>
    <w:p w:rsidR="00D46699" w:rsidRPr="00D46699" w:rsidRDefault="00D46699" w:rsidP="00D4669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6699">
        <w:rPr>
          <w:rFonts w:ascii="Times New Roman" w:hAnsi="Times New Roman"/>
          <w:sz w:val="28"/>
          <w:szCs w:val="28"/>
        </w:rPr>
        <w:t>При долговременной работе с одним видом отходов производится ежемесячное контрольное определение остаточных нефтепродуктов в утилизированных отходах в аккредитованной лаборатории.</w:t>
      </w:r>
    </w:p>
    <w:p w:rsidR="00D46699" w:rsidRPr="00D46699" w:rsidRDefault="00D46699" w:rsidP="00D4669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6699">
        <w:rPr>
          <w:rFonts w:ascii="Times New Roman" w:hAnsi="Times New Roman"/>
          <w:sz w:val="28"/>
          <w:szCs w:val="28"/>
        </w:rPr>
        <w:t>Химический состав загрязнителей отходов предоставляется Заказчиком.</w:t>
      </w:r>
    </w:p>
    <w:p w:rsidR="00D46699" w:rsidRPr="00D46699" w:rsidRDefault="00D46699" w:rsidP="00D4669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9" w:name="_Toc290302175"/>
      <w:bookmarkStart w:id="40" w:name="_Toc348448581"/>
      <w:bookmarkStart w:id="41" w:name="_Toc349639933"/>
      <w:bookmarkStart w:id="42" w:name="_Toc362419583"/>
      <w:bookmarkStart w:id="43" w:name="_Toc362423145"/>
      <w:bookmarkEnd w:id="3"/>
      <w:bookmarkEnd w:id="4"/>
      <w:r w:rsidRPr="00D46699">
        <w:rPr>
          <w:rFonts w:ascii="Times New Roman" w:hAnsi="Times New Roman"/>
          <w:sz w:val="28"/>
          <w:szCs w:val="28"/>
        </w:rPr>
        <w:t>Водоснабжение и водоотведение</w:t>
      </w:r>
      <w:bookmarkEnd w:id="39"/>
      <w:r w:rsidRPr="00D46699">
        <w:rPr>
          <w:rFonts w:ascii="Times New Roman" w:hAnsi="Times New Roman"/>
          <w:sz w:val="28"/>
          <w:szCs w:val="28"/>
        </w:rPr>
        <w:t>.</w:t>
      </w:r>
      <w:bookmarkEnd w:id="40"/>
      <w:bookmarkEnd w:id="41"/>
      <w:bookmarkEnd w:id="42"/>
      <w:bookmarkEnd w:id="43"/>
    </w:p>
    <w:p w:rsidR="00D46699" w:rsidRPr="00D46699" w:rsidRDefault="00D46699" w:rsidP="00D4669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6699">
        <w:rPr>
          <w:rFonts w:ascii="Times New Roman" w:hAnsi="Times New Roman"/>
          <w:sz w:val="28"/>
          <w:szCs w:val="28"/>
        </w:rPr>
        <w:t xml:space="preserve">Водоснабжение и водоотведение санитарных и бытовых помещений для размещения персонала, обслуживающего производство грунтов строительных, по договору с заказчиком работ (нефтедобывающим </w:t>
      </w:r>
      <w:r w:rsidRPr="00D46699">
        <w:rPr>
          <w:rFonts w:ascii="Times New Roman" w:hAnsi="Times New Roman"/>
          <w:sz w:val="28"/>
          <w:szCs w:val="28"/>
        </w:rPr>
        <w:lastRenderedPageBreak/>
        <w:t>предприятием) осуществляется от общеплощадочных сетей водоснабжения и водоотведения лицензионного участка, месторождения.</w:t>
      </w:r>
      <w:bookmarkStart w:id="44" w:name="_Toc290302176"/>
      <w:bookmarkStart w:id="45" w:name="_Toc348448582"/>
    </w:p>
    <w:p w:rsidR="00D46699" w:rsidRPr="00D46699" w:rsidRDefault="00D46699" w:rsidP="00D4669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6" w:name="_Toc349639934"/>
      <w:bookmarkStart w:id="47" w:name="_Toc362419584"/>
      <w:bookmarkStart w:id="48" w:name="_Toc362423146"/>
      <w:r w:rsidRPr="00D46699">
        <w:rPr>
          <w:rFonts w:ascii="Times New Roman" w:hAnsi="Times New Roman"/>
          <w:sz w:val="28"/>
          <w:szCs w:val="28"/>
        </w:rPr>
        <w:t>Электроснабжение</w:t>
      </w:r>
      <w:bookmarkEnd w:id="44"/>
      <w:r w:rsidRPr="00D46699">
        <w:rPr>
          <w:rFonts w:ascii="Times New Roman" w:hAnsi="Times New Roman"/>
          <w:sz w:val="28"/>
          <w:szCs w:val="28"/>
        </w:rPr>
        <w:t>.</w:t>
      </w:r>
      <w:bookmarkEnd w:id="45"/>
      <w:bookmarkEnd w:id="46"/>
      <w:bookmarkEnd w:id="47"/>
      <w:bookmarkEnd w:id="48"/>
    </w:p>
    <w:p w:rsidR="00D46699" w:rsidRPr="00D46699" w:rsidRDefault="00D46699" w:rsidP="00D4669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6699">
        <w:rPr>
          <w:rFonts w:ascii="Times New Roman" w:hAnsi="Times New Roman"/>
          <w:sz w:val="28"/>
          <w:szCs w:val="28"/>
        </w:rPr>
        <w:t>Электроснабжение санитарных и бытовых помещений для размещения персонала, обслуживающего производство грунтов строительных,  а также технологического оборудования по договору с заказчиком работ (нефтедобывающим предприятием) осуществляется от общеплощадочных сетей лицензионного участка, месторождения.</w:t>
      </w:r>
      <w:bookmarkStart w:id="49" w:name="_Toc290302177"/>
    </w:p>
    <w:p w:rsidR="00D46699" w:rsidRPr="00D46699" w:rsidRDefault="00D46699" w:rsidP="00D4669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0" w:name="_Toc348448583"/>
      <w:bookmarkStart w:id="51" w:name="_Toc349639935"/>
      <w:bookmarkStart w:id="52" w:name="_Toc362419585"/>
      <w:bookmarkStart w:id="53" w:name="_Toc362423147"/>
      <w:r w:rsidRPr="00D46699">
        <w:rPr>
          <w:rFonts w:ascii="Times New Roman" w:hAnsi="Times New Roman"/>
          <w:sz w:val="28"/>
          <w:szCs w:val="28"/>
        </w:rPr>
        <w:t>Теплоснабжение</w:t>
      </w:r>
      <w:bookmarkEnd w:id="49"/>
      <w:r w:rsidRPr="00D46699">
        <w:rPr>
          <w:rFonts w:ascii="Times New Roman" w:hAnsi="Times New Roman"/>
          <w:sz w:val="28"/>
          <w:szCs w:val="28"/>
        </w:rPr>
        <w:t>.</w:t>
      </w:r>
      <w:bookmarkEnd w:id="50"/>
      <w:bookmarkEnd w:id="51"/>
      <w:bookmarkEnd w:id="52"/>
      <w:bookmarkEnd w:id="53"/>
    </w:p>
    <w:p w:rsidR="00D46699" w:rsidRPr="00D46699" w:rsidRDefault="00D46699" w:rsidP="00D4669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4" w:name="_Toc348448584"/>
      <w:bookmarkStart w:id="55" w:name="_Toc349639631"/>
      <w:bookmarkStart w:id="56" w:name="_Toc349639936"/>
      <w:bookmarkStart w:id="57" w:name="_Toc362419586"/>
      <w:bookmarkStart w:id="58" w:name="_Toc362423148"/>
      <w:r w:rsidRPr="00D46699">
        <w:rPr>
          <w:rFonts w:ascii="Times New Roman" w:hAnsi="Times New Roman"/>
          <w:sz w:val="28"/>
          <w:szCs w:val="28"/>
        </w:rPr>
        <w:t>Теплоснабжение санитарных и бытовых помещений для размещения персонала, обслуживающего производство грунтов строительных осуществляется от общеплощадочных систем теплоснабжения по договору с заказчиком работ (нефтедобывающим предприятием).</w:t>
      </w:r>
      <w:bookmarkEnd w:id="54"/>
      <w:bookmarkEnd w:id="55"/>
      <w:bookmarkEnd w:id="56"/>
      <w:bookmarkEnd w:id="57"/>
      <w:bookmarkEnd w:id="58"/>
    </w:p>
    <w:p w:rsidR="00D46699" w:rsidRPr="00D46699" w:rsidRDefault="00D46699" w:rsidP="00D4669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9" w:name="_Toc290302178"/>
      <w:bookmarkStart w:id="60" w:name="_Toc348448585"/>
      <w:bookmarkStart w:id="61" w:name="_Toc349639937"/>
      <w:bookmarkStart w:id="62" w:name="_Toc362419587"/>
      <w:bookmarkStart w:id="63" w:name="_Toc362423149"/>
      <w:r w:rsidRPr="00D46699">
        <w:rPr>
          <w:rFonts w:ascii="Times New Roman" w:hAnsi="Times New Roman"/>
          <w:sz w:val="28"/>
          <w:szCs w:val="28"/>
        </w:rPr>
        <w:t>Транспортная инфраструктура</w:t>
      </w:r>
      <w:bookmarkEnd w:id="59"/>
      <w:r w:rsidRPr="00D46699">
        <w:rPr>
          <w:rFonts w:ascii="Times New Roman" w:hAnsi="Times New Roman"/>
          <w:sz w:val="28"/>
          <w:szCs w:val="28"/>
        </w:rPr>
        <w:t>.</w:t>
      </w:r>
      <w:bookmarkEnd w:id="60"/>
      <w:bookmarkEnd w:id="61"/>
      <w:bookmarkEnd w:id="62"/>
      <w:bookmarkEnd w:id="63"/>
    </w:p>
    <w:p w:rsidR="00D46699" w:rsidRPr="00D46699" w:rsidRDefault="00D46699" w:rsidP="00D4669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6699">
        <w:rPr>
          <w:rFonts w:ascii="Times New Roman" w:hAnsi="Times New Roman"/>
          <w:sz w:val="28"/>
          <w:szCs w:val="28"/>
        </w:rPr>
        <w:t>Транспортировка установки «УЗГ-1М», осуществляется по имеющимся подъездным путям, зимникам.</w:t>
      </w:r>
    </w:p>
    <w:p w:rsidR="00094000" w:rsidRPr="00D46699" w:rsidRDefault="00D46699" w:rsidP="00D46699">
      <w:pPr>
        <w:pStyle w:val="aa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46699">
        <w:rPr>
          <w:rFonts w:ascii="Times New Roman" w:eastAsia="Calibri" w:hAnsi="Times New Roman"/>
          <w:sz w:val="28"/>
          <w:szCs w:val="28"/>
          <w:u w:val="single"/>
        </w:rPr>
        <w:t>Альтернативный вариант</w:t>
      </w:r>
      <w:r w:rsidRPr="00D46699">
        <w:rPr>
          <w:rFonts w:ascii="Times New Roman" w:eastAsia="Calibri" w:hAnsi="Times New Roman"/>
          <w:sz w:val="28"/>
          <w:szCs w:val="28"/>
        </w:rPr>
        <w:t xml:space="preserve"> – предполагает, утилизацию методами </w:t>
      </w:r>
      <w:proofErr w:type="spellStart"/>
      <w:r w:rsidRPr="00D46699">
        <w:rPr>
          <w:rFonts w:ascii="Times New Roman" w:eastAsia="Calibri" w:hAnsi="Times New Roman"/>
          <w:sz w:val="28"/>
          <w:szCs w:val="28"/>
        </w:rPr>
        <w:t>отмыва</w:t>
      </w:r>
      <w:proofErr w:type="spellEnd"/>
      <w:r w:rsidRPr="00D46699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D46699">
        <w:rPr>
          <w:rFonts w:ascii="Times New Roman" w:eastAsia="Calibri" w:hAnsi="Times New Roman"/>
          <w:sz w:val="28"/>
          <w:szCs w:val="28"/>
        </w:rPr>
        <w:t>биообработки</w:t>
      </w:r>
      <w:proofErr w:type="spellEnd"/>
      <w:r w:rsidRPr="00D46699">
        <w:rPr>
          <w:rFonts w:ascii="Times New Roman" w:eastAsia="Calibri" w:hAnsi="Times New Roman"/>
          <w:sz w:val="28"/>
          <w:szCs w:val="28"/>
        </w:rPr>
        <w:t xml:space="preserve"> или другими методами </w:t>
      </w:r>
      <w:proofErr w:type="spellStart"/>
      <w:r w:rsidRPr="00D46699">
        <w:rPr>
          <w:rFonts w:ascii="Times New Roman" w:eastAsia="Calibri" w:hAnsi="Times New Roman"/>
          <w:sz w:val="28"/>
          <w:szCs w:val="28"/>
        </w:rPr>
        <w:t>замазученных</w:t>
      </w:r>
      <w:proofErr w:type="spellEnd"/>
      <w:r w:rsidRPr="00D46699">
        <w:rPr>
          <w:rFonts w:ascii="Times New Roman" w:eastAsia="Calibri" w:hAnsi="Times New Roman"/>
          <w:sz w:val="28"/>
          <w:szCs w:val="28"/>
        </w:rPr>
        <w:t xml:space="preserve"> грунтов и твердых горючих нефтесодержащих отходов, что влечет за собой дополнительные затраты Заказчика  и далее в рамках настоящей работы не рассматривается.</w:t>
      </w:r>
    </w:p>
    <w:p w:rsidR="00D46699" w:rsidRPr="00D46699" w:rsidRDefault="00D46699" w:rsidP="00D46699">
      <w:pPr>
        <w:pStyle w:val="aa"/>
        <w:spacing w:after="0" w:line="360" w:lineRule="auto"/>
        <w:ind w:firstLine="709"/>
        <w:contextualSpacing/>
        <w:jc w:val="both"/>
        <w:rPr>
          <w:rFonts w:ascii="Times New Roman" w:eastAsia="TimesNewRoman+1+1" w:hAnsi="Times New Roman"/>
          <w:b/>
          <w:sz w:val="28"/>
          <w:szCs w:val="28"/>
        </w:rPr>
      </w:pPr>
      <w:r w:rsidRPr="00D46699">
        <w:rPr>
          <w:rFonts w:ascii="Times New Roman" w:eastAsia="TimesNewRoman+1+1" w:hAnsi="Times New Roman"/>
          <w:b/>
          <w:sz w:val="28"/>
          <w:szCs w:val="28"/>
        </w:rPr>
        <w:t>3. Установка «УЗГ-1М» и ее воздействие на окружающую среду.</w:t>
      </w:r>
    </w:p>
    <w:p w:rsidR="00CA071C" w:rsidRPr="00663E09" w:rsidRDefault="00CA071C" w:rsidP="00663E09">
      <w:pPr>
        <w:pStyle w:val="a3"/>
        <w:spacing w:after="0" w:line="360" w:lineRule="auto"/>
        <w:ind w:left="0" w:firstLine="708"/>
        <w:contextualSpacing/>
        <w:jc w:val="both"/>
        <w:rPr>
          <w:rFonts w:ascii="Times New Roman" w:hAnsi="Times New Roman"/>
          <w:vanish/>
          <w:sz w:val="28"/>
          <w:szCs w:val="28"/>
        </w:rPr>
      </w:pPr>
      <w:r w:rsidRPr="00663E09">
        <w:rPr>
          <w:rFonts w:ascii="Times New Roman" w:hAnsi="Times New Roman"/>
          <w:sz w:val="28"/>
          <w:szCs w:val="28"/>
        </w:rPr>
        <w:t xml:space="preserve">Установка </w:t>
      </w:r>
      <w:r w:rsidR="006319D3" w:rsidRPr="00663E09">
        <w:rPr>
          <w:rFonts w:ascii="Times New Roman" w:hAnsi="Times New Roman"/>
          <w:sz w:val="28"/>
          <w:szCs w:val="28"/>
        </w:rPr>
        <w:t>«</w:t>
      </w:r>
      <w:r w:rsidRPr="00663E09">
        <w:rPr>
          <w:rFonts w:ascii="Times New Roman" w:hAnsi="Times New Roman"/>
          <w:sz w:val="28"/>
          <w:szCs w:val="28"/>
        </w:rPr>
        <w:t>УЗГ-1М</w:t>
      </w:r>
      <w:r w:rsidR="006319D3" w:rsidRPr="00663E09">
        <w:rPr>
          <w:rFonts w:ascii="Times New Roman" w:hAnsi="Times New Roman"/>
          <w:sz w:val="28"/>
          <w:szCs w:val="28"/>
        </w:rPr>
        <w:t>»</w:t>
      </w:r>
      <w:r w:rsidRPr="00663E09">
        <w:rPr>
          <w:rFonts w:ascii="Times New Roman" w:hAnsi="Times New Roman"/>
          <w:sz w:val="28"/>
          <w:szCs w:val="28"/>
        </w:rPr>
        <w:t xml:space="preserve"> предназначена для утилизации </w:t>
      </w:r>
      <w:proofErr w:type="spellStart"/>
      <w:r w:rsidRPr="00663E09">
        <w:rPr>
          <w:rFonts w:ascii="Times New Roman" w:hAnsi="Times New Roman"/>
          <w:sz w:val="28"/>
          <w:szCs w:val="28"/>
        </w:rPr>
        <w:t>замазученных</w:t>
      </w:r>
      <w:proofErr w:type="spellEnd"/>
      <w:r w:rsidRPr="00663E09">
        <w:rPr>
          <w:rFonts w:ascii="Times New Roman" w:hAnsi="Times New Roman"/>
          <w:sz w:val="28"/>
          <w:szCs w:val="28"/>
        </w:rPr>
        <w:t xml:space="preserve"> грунтов и твердых горючих нефтесодержащих отходов, образующихся при проведении работ связанных с ликвидацией аварийных разливов нефти и нефтепродуктов. </w:t>
      </w:r>
    </w:p>
    <w:p w:rsidR="006319D3" w:rsidRPr="00663E09" w:rsidRDefault="00CA071C" w:rsidP="00663E09">
      <w:pPr>
        <w:pStyle w:val="a3"/>
        <w:spacing w:after="0" w:line="36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63E09">
        <w:rPr>
          <w:rFonts w:ascii="Times New Roman" w:hAnsi="Times New Roman"/>
          <w:sz w:val="28"/>
          <w:szCs w:val="28"/>
        </w:rPr>
        <w:t>Установка обеспечивает утилизацию сильнозагрязненных грунтов со степенью загрязнения от 2% до 16%.</w:t>
      </w:r>
    </w:p>
    <w:p w:rsidR="00D54A70" w:rsidRPr="00663E09" w:rsidRDefault="00692AE9" w:rsidP="00663E09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63E09">
        <w:rPr>
          <w:rFonts w:ascii="Times New Roman" w:hAnsi="Times New Roman"/>
          <w:sz w:val="28"/>
          <w:szCs w:val="28"/>
        </w:rPr>
        <w:t xml:space="preserve">Применение в установке устройства обработки отходящих газов с блоком орошения позволяет максимально снизить выбросы вредных веществ </w:t>
      </w:r>
      <w:r w:rsidRPr="00663E09">
        <w:rPr>
          <w:rFonts w:ascii="Times New Roman" w:hAnsi="Times New Roman"/>
          <w:sz w:val="28"/>
          <w:szCs w:val="28"/>
        </w:rPr>
        <w:lastRenderedPageBreak/>
        <w:t>по сравнению с утилизацией открытым сжиганием и применяемыми установками утилизации методом выжигания.</w:t>
      </w:r>
    </w:p>
    <w:p w:rsidR="00692AE9" w:rsidRPr="00663E09" w:rsidRDefault="00692AE9" w:rsidP="00663E09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63E09">
        <w:rPr>
          <w:rFonts w:ascii="Times New Roman" w:hAnsi="Times New Roman"/>
          <w:sz w:val="28"/>
          <w:szCs w:val="28"/>
        </w:rPr>
        <w:t xml:space="preserve">Для снижения выброса взвешенных веществ в атмосферный воздух в комплект установки </w:t>
      </w:r>
      <w:r w:rsidR="006319D3" w:rsidRPr="00663E09">
        <w:rPr>
          <w:rFonts w:ascii="Times New Roman" w:hAnsi="Times New Roman"/>
          <w:sz w:val="28"/>
          <w:szCs w:val="28"/>
        </w:rPr>
        <w:t>«</w:t>
      </w:r>
      <w:r w:rsidRPr="00663E09">
        <w:rPr>
          <w:rFonts w:ascii="Times New Roman" w:hAnsi="Times New Roman"/>
          <w:sz w:val="28"/>
          <w:szCs w:val="28"/>
        </w:rPr>
        <w:t>УЗГ-1М</w:t>
      </w:r>
      <w:r w:rsidR="006319D3" w:rsidRPr="00663E09">
        <w:rPr>
          <w:rFonts w:ascii="Times New Roman" w:hAnsi="Times New Roman"/>
          <w:sz w:val="28"/>
          <w:szCs w:val="28"/>
        </w:rPr>
        <w:t>»</w:t>
      </w:r>
      <w:r w:rsidRPr="00663E09">
        <w:rPr>
          <w:rFonts w:ascii="Times New Roman" w:hAnsi="Times New Roman"/>
          <w:sz w:val="28"/>
          <w:szCs w:val="28"/>
        </w:rPr>
        <w:t xml:space="preserve"> входит устройство обработки отходящих газов типа «Циклон» и блок орошения. Коэффициент очистки циклона на начальной стадии загрузки обезвреживаемых отходов в печь составляет 97,3 % (сухая очистка). При работе установки </w:t>
      </w:r>
      <w:r w:rsidR="006319D3" w:rsidRPr="00663E09">
        <w:rPr>
          <w:rFonts w:ascii="Times New Roman" w:hAnsi="Times New Roman"/>
          <w:sz w:val="28"/>
          <w:szCs w:val="28"/>
        </w:rPr>
        <w:t>«</w:t>
      </w:r>
      <w:r w:rsidRPr="00663E09">
        <w:rPr>
          <w:rFonts w:ascii="Times New Roman" w:hAnsi="Times New Roman"/>
          <w:sz w:val="28"/>
          <w:szCs w:val="28"/>
        </w:rPr>
        <w:t>УЗГ-1М</w:t>
      </w:r>
      <w:r w:rsidR="006319D3" w:rsidRPr="00663E09">
        <w:rPr>
          <w:rFonts w:ascii="Times New Roman" w:hAnsi="Times New Roman"/>
          <w:sz w:val="28"/>
          <w:szCs w:val="28"/>
        </w:rPr>
        <w:t>»</w:t>
      </w:r>
      <w:r w:rsidRPr="00663E09">
        <w:rPr>
          <w:rFonts w:ascii="Times New Roman" w:hAnsi="Times New Roman"/>
          <w:sz w:val="28"/>
          <w:szCs w:val="28"/>
        </w:rPr>
        <w:t xml:space="preserve"> в режиме максимальной загрузки коэффициент очистки циклона составляет 88,4 %.</w:t>
      </w:r>
    </w:p>
    <w:p w:rsidR="00692AE9" w:rsidRPr="00663E09" w:rsidRDefault="00692AE9" w:rsidP="00663E09">
      <w:pPr>
        <w:pStyle w:val="a5"/>
        <w:spacing w:after="0" w:line="360" w:lineRule="auto"/>
        <w:ind w:left="0" w:firstLine="708"/>
        <w:contextualSpacing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663E09">
        <w:rPr>
          <w:rFonts w:ascii="Times New Roman" w:eastAsia="Calibri" w:hAnsi="Times New Roman"/>
          <w:sz w:val="28"/>
          <w:szCs w:val="28"/>
          <w:lang w:val="ru-RU" w:eastAsia="en-US"/>
        </w:rPr>
        <w:t xml:space="preserve">В процессе обезвреживания нефтесодержащих отходов в атмосферу выделяется </w:t>
      </w:r>
      <w:r w:rsidR="001C3B23" w:rsidRPr="00663E09">
        <w:rPr>
          <w:rFonts w:ascii="Times New Roman" w:eastAsia="Calibri" w:hAnsi="Times New Roman"/>
          <w:sz w:val="28"/>
          <w:szCs w:val="28"/>
          <w:lang w:val="ru-RU" w:eastAsia="en-US"/>
        </w:rPr>
        <w:t>11</w:t>
      </w:r>
      <w:r w:rsidRPr="00663E09">
        <w:rPr>
          <w:rFonts w:ascii="Times New Roman" w:eastAsia="Calibri" w:hAnsi="Times New Roman"/>
          <w:sz w:val="28"/>
          <w:szCs w:val="28"/>
          <w:lang w:val="ru-RU" w:eastAsia="en-US"/>
        </w:rPr>
        <w:t xml:space="preserve"> различных загрязняющих веществ, основными из них по объему выбросов являются </w:t>
      </w:r>
      <w:r w:rsidR="001C3B23" w:rsidRPr="00663E09">
        <w:rPr>
          <w:rFonts w:ascii="Times New Roman" w:eastAsia="Calibri" w:hAnsi="Times New Roman"/>
          <w:sz w:val="28"/>
          <w:szCs w:val="28"/>
          <w:lang w:val="ru-RU" w:eastAsia="en-US"/>
        </w:rPr>
        <w:t>пыль неорганическая и фториды газообразные</w:t>
      </w:r>
      <w:r w:rsidRPr="00663E09">
        <w:rPr>
          <w:rFonts w:ascii="Times New Roman" w:eastAsia="Calibri" w:hAnsi="Times New Roman"/>
          <w:sz w:val="28"/>
          <w:szCs w:val="28"/>
          <w:lang w:val="ru-RU" w:eastAsia="en-US"/>
        </w:rPr>
        <w:t xml:space="preserve">. </w:t>
      </w:r>
    </w:p>
    <w:p w:rsidR="001C3B23" w:rsidRPr="00663E09" w:rsidRDefault="001C3B23" w:rsidP="00090F14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63E09">
        <w:rPr>
          <w:sz w:val="28"/>
          <w:szCs w:val="28"/>
        </w:rPr>
        <w:t xml:space="preserve">Расчеты концентраций и рассеивания выбросов вредных веществ в атмосфере при производстве работ на лицензионных участках показали, что при самых неблагоприятных условиях (одновременность работы всех источников выделения загрязняющих веществ) максимальные приземные концентрации загрязняющих веществ в точках максимума составляют величины менее 1ПДК для всех веществ и групп суммаций. Так как площадки производства работ расположены на значительном удалении от ближайших населенных пунктов, создаваемые выбросами условия, удовлетворяют санитарно-гигиеническими нормам качества атмосферного воздуха населенных мест. Рассеивание ЗВ происходит в границах СЗЗ кустовых площадок. </w:t>
      </w:r>
    </w:p>
    <w:p w:rsidR="001C3B23" w:rsidRPr="00663E09" w:rsidRDefault="001C3B23" w:rsidP="00090F14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63E09">
        <w:rPr>
          <w:sz w:val="28"/>
          <w:szCs w:val="28"/>
        </w:rPr>
        <w:t xml:space="preserve">Таким образом, зона воздействия площадки производства работ не выходят за пределы ориентировочной санитарно-защитной зоны. </w:t>
      </w:r>
    </w:p>
    <w:p w:rsidR="001C3B23" w:rsidRPr="00663E09" w:rsidRDefault="001C3B23" w:rsidP="00663E09">
      <w:pPr>
        <w:pStyle w:val="a5"/>
        <w:spacing w:after="0" w:line="360" w:lineRule="auto"/>
        <w:ind w:left="0" w:firstLine="708"/>
        <w:contextualSpacing/>
        <w:rPr>
          <w:rFonts w:ascii="Times New Roman" w:hAnsi="Times New Roman"/>
          <w:sz w:val="28"/>
          <w:szCs w:val="28"/>
          <w:lang w:val="ru-RU"/>
        </w:rPr>
      </w:pPr>
      <w:r w:rsidRPr="00663E09">
        <w:rPr>
          <w:rFonts w:ascii="Times New Roman" w:hAnsi="Times New Roman"/>
          <w:sz w:val="28"/>
          <w:szCs w:val="28"/>
          <w:lang w:val="ru-RU"/>
        </w:rPr>
        <w:t>Воздействие на атмосферный воздух в период производства работ ожидается непродолжительным и минимальным, при строгом соблюдении природоохранного законодательства, строительных норм и правил на каждом этапе работ, неукоснительному выполнению предусмотренных проектом мероприятий и оценивается как допустимое.</w:t>
      </w:r>
    </w:p>
    <w:p w:rsidR="00716CF9" w:rsidRPr="00663E09" w:rsidRDefault="00716CF9" w:rsidP="00090F1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3E09">
        <w:rPr>
          <w:rFonts w:ascii="Times New Roman" w:hAnsi="Times New Roman"/>
          <w:sz w:val="28"/>
          <w:szCs w:val="28"/>
        </w:rPr>
        <w:lastRenderedPageBreak/>
        <w:t>В целях уменьшения загрязнения воздушного бассейна вредными веществами, выбрасываемыми двигателями внутреннего сгорания строительной и транспортной техникой, рекомендуется проведение следующих мероприятий:</w:t>
      </w:r>
    </w:p>
    <w:p w:rsidR="00716CF9" w:rsidRPr="00663E09" w:rsidRDefault="00716CF9" w:rsidP="00663E09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63E09">
        <w:rPr>
          <w:rFonts w:ascii="Times New Roman" w:hAnsi="Times New Roman"/>
          <w:sz w:val="28"/>
          <w:szCs w:val="28"/>
        </w:rPr>
        <w:t>использование для строительной техники неэтилированного бензина, дизельного топлива с низким содержанием серы;</w:t>
      </w:r>
    </w:p>
    <w:p w:rsidR="00716CF9" w:rsidRPr="00663E09" w:rsidRDefault="00716CF9" w:rsidP="00663E09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63E09">
        <w:rPr>
          <w:rFonts w:ascii="Times New Roman" w:hAnsi="Times New Roman"/>
          <w:sz w:val="28"/>
          <w:szCs w:val="28"/>
        </w:rPr>
        <w:t>перевод автомобилей, работающих на бензине, на дизельное и/или газовое топливо;</w:t>
      </w:r>
    </w:p>
    <w:p w:rsidR="00716CF9" w:rsidRPr="00663E09" w:rsidRDefault="00716CF9" w:rsidP="00663E09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63E09">
        <w:rPr>
          <w:rFonts w:ascii="Times New Roman" w:hAnsi="Times New Roman"/>
          <w:sz w:val="28"/>
          <w:szCs w:val="28"/>
        </w:rPr>
        <w:t>внедрение специальных нейтрализаторов для обезвреживания отработанных газов двигателей транспортных средств;</w:t>
      </w:r>
    </w:p>
    <w:p w:rsidR="00716CF9" w:rsidRPr="00663E09" w:rsidRDefault="00716CF9" w:rsidP="00663E09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63E09">
        <w:rPr>
          <w:rFonts w:ascii="Times New Roman" w:hAnsi="Times New Roman"/>
          <w:sz w:val="28"/>
          <w:szCs w:val="28"/>
        </w:rPr>
        <w:t>создание постов диагностики и контрольно-регулировочных пунктов для проверки технического состояния и регулировки двигателей транспортных средств.</w:t>
      </w:r>
    </w:p>
    <w:p w:rsidR="00716CF9" w:rsidRPr="00663E09" w:rsidRDefault="00716CF9" w:rsidP="00663E0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663E09">
        <w:rPr>
          <w:rFonts w:ascii="Times New Roman" w:hAnsi="Times New Roman"/>
          <w:sz w:val="28"/>
          <w:szCs w:val="28"/>
        </w:rPr>
        <w:t xml:space="preserve">проводить </w:t>
      </w:r>
      <w:proofErr w:type="gramStart"/>
      <w:r w:rsidRPr="00663E0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63E09">
        <w:rPr>
          <w:rFonts w:ascii="Times New Roman" w:hAnsi="Times New Roman"/>
          <w:sz w:val="28"/>
          <w:szCs w:val="28"/>
        </w:rPr>
        <w:t xml:space="preserve"> токсичностью выхлопных (отработавших) газов;</w:t>
      </w:r>
    </w:p>
    <w:p w:rsidR="006319D3" w:rsidRPr="00663E09" w:rsidRDefault="00825FB3" w:rsidP="00663E09">
      <w:pPr>
        <w:spacing w:line="360" w:lineRule="auto"/>
        <w:ind w:firstLine="567"/>
        <w:contextualSpacing/>
        <w:rPr>
          <w:sz w:val="28"/>
          <w:szCs w:val="28"/>
        </w:rPr>
      </w:pPr>
      <w:r w:rsidRPr="00663E09">
        <w:rPr>
          <w:rFonts w:ascii="Times New Roman" w:hAnsi="Times New Roman"/>
          <w:sz w:val="28"/>
          <w:szCs w:val="28"/>
        </w:rPr>
        <w:t xml:space="preserve">- </w:t>
      </w:r>
      <w:r w:rsidR="00716CF9" w:rsidRPr="00663E09">
        <w:rPr>
          <w:rFonts w:ascii="Times New Roman" w:hAnsi="Times New Roman"/>
          <w:sz w:val="28"/>
          <w:szCs w:val="28"/>
        </w:rPr>
        <w:t xml:space="preserve">проводить </w:t>
      </w:r>
      <w:proofErr w:type="gramStart"/>
      <w:r w:rsidR="00716CF9" w:rsidRPr="00663E0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16CF9" w:rsidRPr="00663E09">
        <w:rPr>
          <w:rFonts w:ascii="Times New Roman" w:hAnsi="Times New Roman"/>
          <w:sz w:val="28"/>
          <w:szCs w:val="28"/>
        </w:rPr>
        <w:t xml:space="preserve"> токсичностью выхлопных (отработавших) газов</w:t>
      </w:r>
      <w:r w:rsidRPr="00663E09">
        <w:rPr>
          <w:rFonts w:ascii="Times New Roman" w:hAnsi="Times New Roman"/>
          <w:sz w:val="28"/>
          <w:szCs w:val="28"/>
        </w:rPr>
        <w:t>.</w:t>
      </w:r>
    </w:p>
    <w:p w:rsidR="001C3B23" w:rsidRPr="00663E09" w:rsidRDefault="006319D3" w:rsidP="00663E09">
      <w:pPr>
        <w:pStyle w:val="5"/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63E09">
        <w:rPr>
          <w:sz w:val="28"/>
          <w:szCs w:val="28"/>
        </w:rPr>
        <w:t>Шум является одним из наиболее распространенных неблагоприятных факторов воздействия на окружающую среду.</w:t>
      </w:r>
      <w:r w:rsidRPr="00663E09">
        <w:rPr>
          <w:rFonts w:eastAsia="Calibri"/>
          <w:sz w:val="28"/>
          <w:szCs w:val="28"/>
          <w:lang w:eastAsia="en-US"/>
        </w:rPr>
        <w:t xml:space="preserve"> </w:t>
      </w:r>
      <w:r w:rsidR="001C3B23" w:rsidRPr="00663E09">
        <w:rPr>
          <w:sz w:val="28"/>
          <w:szCs w:val="28"/>
        </w:rPr>
        <w:t>Источниками шумового воздействия на территории предприятия являются установка «УЗГ-1М», работа автотранспорта и спецтехники.</w:t>
      </w:r>
    </w:p>
    <w:p w:rsidR="006319D3" w:rsidRPr="00663E09" w:rsidRDefault="006319D3" w:rsidP="00090F14">
      <w:pPr>
        <w:pStyle w:val="5"/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3E09">
        <w:rPr>
          <w:rFonts w:eastAsia="Calibri"/>
          <w:sz w:val="28"/>
          <w:szCs w:val="28"/>
          <w:lang w:eastAsia="en-US"/>
        </w:rPr>
        <w:t xml:space="preserve">Согласно СН 2.2.4/2.1.8.562-96 </w:t>
      </w:r>
      <w:proofErr w:type="spellStart"/>
      <w:r w:rsidRPr="00663E09">
        <w:rPr>
          <w:rFonts w:eastAsia="Calibri"/>
          <w:sz w:val="28"/>
          <w:szCs w:val="28"/>
          <w:lang w:eastAsia="en-US"/>
        </w:rPr>
        <w:t>пердельно-допустимый</w:t>
      </w:r>
      <w:proofErr w:type="spellEnd"/>
      <w:r w:rsidRPr="00663E09">
        <w:rPr>
          <w:rFonts w:eastAsia="Calibri"/>
          <w:sz w:val="28"/>
          <w:szCs w:val="28"/>
          <w:lang w:eastAsia="en-US"/>
        </w:rPr>
        <w:t xml:space="preserve"> уровень звука для работающих на площадки установки «УЗГ-1М» составляет 80 </w:t>
      </w:r>
      <w:proofErr w:type="spellStart"/>
      <w:r w:rsidRPr="00663E09">
        <w:rPr>
          <w:rFonts w:eastAsia="Calibri"/>
          <w:sz w:val="28"/>
          <w:szCs w:val="28"/>
          <w:lang w:eastAsia="en-US"/>
        </w:rPr>
        <w:t>дБа</w:t>
      </w:r>
      <w:proofErr w:type="spellEnd"/>
      <w:r w:rsidRPr="00663E09">
        <w:rPr>
          <w:rFonts w:eastAsia="Calibri"/>
          <w:sz w:val="28"/>
          <w:szCs w:val="28"/>
          <w:lang w:eastAsia="en-US"/>
        </w:rPr>
        <w:t>. Рабочие места соответствуют этому требованию.</w:t>
      </w:r>
    </w:p>
    <w:p w:rsidR="006319D3" w:rsidRPr="00663E09" w:rsidRDefault="006319D3" w:rsidP="00663E09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E09">
        <w:rPr>
          <w:rFonts w:ascii="Times New Roman" w:hAnsi="Times New Roman"/>
          <w:sz w:val="28"/>
          <w:szCs w:val="28"/>
          <w:lang w:eastAsia="ru-RU"/>
        </w:rPr>
        <w:t xml:space="preserve">В процессе обезвреживания и переработки </w:t>
      </w:r>
      <w:proofErr w:type="spellStart"/>
      <w:r w:rsidRPr="00663E09">
        <w:rPr>
          <w:rFonts w:ascii="Times New Roman" w:hAnsi="Times New Roman"/>
          <w:sz w:val="28"/>
          <w:szCs w:val="28"/>
          <w:lang w:eastAsia="ru-RU"/>
        </w:rPr>
        <w:t>нефтезагрязненных</w:t>
      </w:r>
      <w:proofErr w:type="spellEnd"/>
      <w:r w:rsidRPr="00663E09">
        <w:rPr>
          <w:rFonts w:ascii="Times New Roman" w:hAnsi="Times New Roman"/>
          <w:sz w:val="28"/>
          <w:szCs w:val="28"/>
          <w:lang w:eastAsia="ru-RU"/>
        </w:rPr>
        <w:t xml:space="preserve"> отходов вода из природных источников не используется, хозяйственно-бытовые стоки не сбрасываются на рельеф или водные объекты, поэтому дополнительное воздействие на водные объекты не происходит. </w:t>
      </w:r>
    </w:p>
    <w:p w:rsidR="006319D3" w:rsidRPr="00663E09" w:rsidRDefault="001370F8" w:rsidP="00663E09">
      <w:pPr>
        <w:pStyle w:val="aa"/>
        <w:spacing w:after="0" w:line="360" w:lineRule="auto"/>
        <w:ind w:right="-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E09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DB6E37" w:rsidRPr="00663E09">
        <w:rPr>
          <w:rFonts w:ascii="Times New Roman" w:hAnsi="Times New Roman" w:cs="Times New Roman"/>
          <w:sz w:val="28"/>
          <w:szCs w:val="28"/>
        </w:rPr>
        <w:t>производства работ</w:t>
      </w:r>
      <w:r w:rsidRPr="00663E09">
        <w:rPr>
          <w:rFonts w:ascii="Times New Roman" w:hAnsi="Times New Roman" w:cs="Times New Roman"/>
          <w:sz w:val="28"/>
          <w:szCs w:val="28"/>
        </w:rPr>
        <w:t xml:space="preserve"> образуются </w:t>
      </w:r>
      <w:r w:rsidR="001C3B23" w:rsidRPr="00663E09">
        <w:rPr>
          <w:rFonts w:ascii="Times New Roman" w:hAnsi="Times New Roman" w:cs="Times New Roman"/>
          <w:sz w:val="28"/>
          <w:szCs w:val="28"/>
        </w:rPr>
        <w:t>следующие виды отходов пр</w:t>
      </w:r>
      <w:r w:rsidRPr="00663E09">
        <w:rPr>
          <w:rFonts w:ascii="Times New Roman" w:hAnsi="Times New Roman" w:cs="Times New Roman"/>
          <w:sz w:val="28"/>
          <w:szCs w:val="28"/>
        </w:rPr>
        <w:t>оизводства и потребления</w:t>
      </w:r>
      <w:r w:rsidR="006319D3" w:rsidRPr="00663E09">
        <w:rPr>
          <w:rFonts w:ascii="Times New Roman" w:hAnsi="Times New Roman" w:cs="Times New Roman"/>
          <w:sz w:val="28"/>
          <w:szCs w:val="28"/>
        </w:rPr>
        <w:t>:</w:t>
      </w:r>
    </w:p>
    <w:p w:rsidR="006319D3" w:rsidRPr="00663E09" w:rsidRDefault="006319D3" w:rsidP="00663E09">
      <w:pPr>
        <w:pStyle w:val="aa"/>
        <w:numPr>
          <w:ilvl w:val="0"/>
          <w:numId w:val="1"/>
        </w:numPr>
        <w:tabs>
          <w:tab w:val="left" w:pos="709"/>
          <w:tab w:val="left" w:pos="851"/>
        </w:tabs>
        <w:spacing w:after="0" w:line="360" w:lineRule="auto"/>
        <w:ind w:left="0" w:right="-2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63E09">
        <w:rPr>
          <w:rFonts w:ascii="Times New Roman" w:hAnsi="Times New Roman"/>
          <w:sz w:val="28"/>
          <w:szCs w:val="28"/>
        </w:rPr>
        <w:lastRenderedPageBreak/>
        <w:t xml:space="preserve">Золы, шлаки и пыль от топочных установок и от термической обработки отходов (зола от сжигания отходов, загрязненных нефтепродуктами). </w:t>
      </w:r>
    </w:p>
    <w:p w:rsidR="006319D3" w:rsidRPr="00663E09" w:rsidRDefault="006319D3" w:rsidP="00663E09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3E09">
        <w:rPr>
          <w:rFonts w:ascii="Times New Roman" w:hAnsi="Times New Roman"/>
          <w:sz w:val="28"/>
          <w:szCs w:val="28"/>
        </w:rPr>
        <w:t>Отход образуется при сжигании отходов, загрязненных нефтепродуктами. Отход используется в качестве инертного строительного материала при строительстве объектов нежилого назначения, в тело основания месторождений, при засыпке шламовых амбаров, отсыпке откосов дорог, ремонте дорог, кустовых оснований при минимизации транспортной схемы доставки.</w:t>
      </w:r>
    </w:p>
    <w:p w:rsidR="006319D3" w:rsidRPr="00663E09" w:rsidRDefault="006319D3" w:rsidP="00663E09">
      <w:pPr>
        <w:pStyle w:val="ac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3E09">
        <w:rPr>
          <w:rFonts w:ascii="Times New Roman" w:hAnsi="Times New Roman"/>
          <w:sz w:val="28"/>
          <w:szCs w:val="28"/>
        </w:rPr>
        <w:t xml:space="preserve">Обтирочный материал, загрязненный маслами (содержание масел менее 15%). </w:t>
      </w:r>
    </w:p>
    <w:p w:rsidR="006319D3" w:rsidRPr="00663E09" w:rsidRDefault="006319D3" w:rsidP="00663E09">
      <w:pPr>
        <w:pStyle w:val="aa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3E09">
        <w:rPr>
          <w:rFonts w:ascii="Times New Roman" w:hAnsi="Times New Roman"/>
          <w:sz w:val="28"/>
          <w:szCs w:val="28"/>
        </w:rPr>
        <w:t>Отход образуется при обслуживании обор</w:t>
      </w:r>
      <w:r w:rsidR="001370F8" w:rsidRPr="00663E09">
        <w:rPr>
          <w:rFonts w:ascii="Times New Roman" w:hAnsi="Times New Roman"/>
          <w:sz w:val="28"/>
          <w:szCs w:val="28"/>
        </w:rPr>
        <w:t>удования (обтирка рук, деталей)</w:t>
      </w:r>
      <w:r w:rsidRPr="00663E09">
        <w:rPr>
          <w:rFonts w:ascii="Times New Roman" w:hAnsi="Times New Roman"/>
          <w:sz w:val="28"/>
          <w:szCs w:val="28"/>
        </w:rPr>
        <w:t>.</w:t>
      </w:r>
    </w:p>
    <w:p w:rsidR="001370F8" w:rsidRPr="00663E09" w:rsidRDefault="006319D3" w:rsidP="00663E09">
      <w:pPr>
        <w:pStyle w:val="ac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3E09">
        <w:rPr>
          <w:rFonts w:ascii="Times New Roman" w:hAnsi="Times New Roman"/>
          <w:sz w:val="28"/>
          <w:szCs w:val="28"/>
        </w:rPr>
        <w:t>Мусор от бытовых помещений организаций несортированный* (</w:t>
      </w:r>
      <w:proofErr w:type="gramStart"/>
      <w:r w:rsidRPr="00663E09">
        <w:rPr>
          <w:rFonts w:ascii="Times New Roman" w:hAnsi="Times New Roman"/>
          <w:sz w:val="28"/>
          <w:szCs w:val="28"/>
        </w:rPr>
        <w:t>исключая</w:t>
      </w:r>
      <w:proofErr w:type="gramEnd"/>
      <w:r w:rsidRPr="00663E09">
        <w:rPr>
          <w:rFonts w:ascii="Times New Roman" w:hAnsi="Times New Roman"/>
          <w:sz w:val="28"/>
          <w:szCs w:val="28"/>
        </w:rPr>
        <w:t xml:space="preserve"> крупногабаритный).</w:t>
      </w:r>
      <w:r w:rsidR="001370F8" w:rsidRPr="00663E09">
        <w:rPr>
          <w:rFonts w:ascii="Times New Roman" w:hAnsi="Times New Roman"/>
          <w:sz w:val="28"/>
          <w:szCs w:val="28"/>
        </w:rPr>
        <w:t xml:space="preserve"> </w:t>
      </w:r>
    </w:p>
    <w:p w:rsidR="001C3B23" w:rsidRPr="00663E09" w:rsidRDefault="006319D3" w:rsidP="00663E09">
      <w:pPr>
        <w:pStyle w:val="ac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63E09">
        <w:rPr>
          <w:rFonts w:ascii="Times New Roman" w:hAnsi="Times New Roman"/>
          <w:sz w:val="28"/>
          <w:szCs w:val="28"/>
        </w:rPr>
        <w:t xml:space="preserve">Образуются в результате жизнедеятельности сотрудников. </w:t>
      </w:r>
    </w:p>
    <w:p w:rsidR="00716CF9" w:rsidRPr="00663E09" w:rsidRDefault="001370F8" w:rsidP="00090F14">
      <w:pPr>
        <w:widowControl w:val="0"/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E09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Образовавшиеся отходы производства и потребления </w:t>
      </w:r>
      <w:r w:rsidR="00DB6E37" w:rsidRPr="00663E09">
        <w:rPr>
          <w:rFonts w:ascii="Times New Roman" w:eastAsia="Times New Roman" w:hAnsi="Times New Roman"/>
          <w:sz w:val="28"/>
          <w:szCs w:val="28"/>
          <w:lang w:eastAsia="ru-RU"/>
        </w:rPr>
        <w:t>поступают в контейнер</w:t>
      </w:r>
      <w:r w:rsidRPr="00663E09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специально отведенной территории с твердым асфальтобетонным покрытием, а затем вывозятся на полигон твердых бытовых отходов.</w:t>
      </w:r>
    </w:p>
    <w:p w:rsidR="001370F8" w:rsidRPr="00663E09" w:rsidRDefault="001370F8" w:rsidP="00090F14">
      <w:pPr>
        <w:pStyle w:val="ae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663E09">
        <w:rPr>
          <w:sz w:val="28"/>
          <w:szCs w:val="28"/>
        </w:rPr>
        <w:t>Сдача отходов производства и потребления осуществляется согласно договорам со специализированными предприятиями имеющих лицензию на осуществление деятельности по обращению с опасными отходами.</w:t>
      </w:r>
    </w:p>
    <w:p w:rsidR="001370F8" w:rsidRPr="00663E09" w:rsidRDefault="001370F8" w:rsidP="00090F14">
      <w:pPr>
        <w:pStyle w:val="3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E09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влияние </w:t>
      </w:r>
      <w:r w:rsidR="00716CF9" w:rsidRPr="00663E09">
        <w:rPr>
          <w:rFonts w:ascii="Times New Roman" w:eastAsia="Times New Roman" w:hAnsi="Times New Roman"/>
          <w:sz w:val="28"/>
          <w:szCs w:val="28"/>
          <w:lang w:eastAsia="ru-RU"/>
        </w:rPr>
        <w:t>отходов на ОС</w:t>
      </w:r>
      <w:r w:rsidRPr="00663E09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минимизировано, поскольку все виды отходов на предприятии </w:t>
      </w:r>
      <w:r w:rsidR="00716CF9" w:rsidRPr="00663E09">
        <w:rPr>
          <w:rFonts w:ascii="Times New Roman" w:eastAsia="Times New Roman" w:hAnsi="Times New Roman"/>
          <w:sz w:val="28"/>
          <w:szCs w:val="28"/>
          <w:lang w:eastAsia="ru-RU"/>
        </w:rPr>
        <w:t>накапливаются</w:t>
      </w:r>
      <w:r w:rsidRPr="00663E0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экологическими требованиями:</w:t>
      </w:r>
    </w:p>
    <w:p w:rsidR="001370F8" w:rsidRPr="00663E09" w:rsidRDefault="001370F8" w:rsidP="00663E09">
      <w:pPr>
        <w:numPr>
          <w:ilvl w:val="0"/>
          <w:numId w:val="2"/>
        </w:numPr>
        <w:spacing w:line="360" w:lineRule="auto"/>
        <w:ind w:left="993" w:hanging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E0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раздельно по классам опасности и видам отходов; </w:t>
      </w:r>
    </w:p>
    <w:p w:rsidR="001370F8" w:rsidRPr="00663E09" w:rsidRDefault="001370F8" w:rsidP="00663E09">
      <w:pPr>
        <w:numPr>
          <w:ilvl w:val="0"/>
          <w:numId w:val="2"/>
        </w:numPr>
        <w:spacing w:line="360" w:lineRule="auto"/>
        <w:ind w:left="993" w:hanging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E09">
        <w:rPr>
          <w:rFonts w:ascii="Times New Roman" w:eastAsia="Times New Roman" w:hAnsi="Times New Roman"/>
          <w:sz w:val="28"/>
          <w:szCs w:val="28"/>
          <w:lang w:eastAsia="ru-RU"/>
        </w:rPr>
        <w:t>на заасфальтированных площадках;</w:t>
      </w:r>
    </w:p>
    <w:p w:rsidR="001370F8" w:rsidRPr="00663E09" w:rsidRDefault="001370F8" w:rsidP="00663E09">
      <w:pPr>
        <w:numPr>
          <w:ilvl w:val="0"/>
          <w:numId w:val="2"/>
        </w:numPr>
        <w:spacing w:line="360" w:lineRule="auto"/>
        <w:ind w:left="993" w:hanging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E09">
        <w:rPr>
          <w:rFonts w:ascii="Times New Roman" w:eastAsia="Times New Roman" w:hAnsi="Times New Roman"/>
          <w:sz w:val="28"/>
          <w:szCs w:val="28"/>
          <w:lang w:eastAsia="ru-RU"/>
        </w:rPr>
        <w:t>обеспечен беспрепятственный доступ к контейнеру для вывоза отходов.</w:t>
      </w:r>
    </w:p>
    <w:p w:rsidR="001370F8" w:rsidRPr="00663E09" w:rsidRDefault="001370F8" w:rsidP="00090F14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E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Площадки производства работ по </w:t>
      </w:r>
      <w:r w:rsidRPr="00663E09">
        <w:rPr>
          <w:rFonts w:ascii="Times New Roman" w:hAnsi="Times New Roman" w:cs="Times New Roman"/>
          <w:sz w:val="28"/>
          <w:szCs w:val="28"/>
        </w:rPr>
        <w:t xml:space="preserve">обезвреживанию нефтесодержащих отходов на установке УЗГ-1М </w:t>
      </w:r>
      <w:r w:rsidRPr="00663E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располагаются вне земель природоохранного назначения, земель природно-заповедного фонда (заповедников, памятников природы и т.д.), земель рекреационного назначения, объектов историко-культурного наследия.</w:t>
      </w:r>
    </w:p>
    <w:p w:rsidR="001370F8" w:rsidRPr="00663E09" w:rsidRDefault="001370F8" w:rsidP="00090F1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E09">
        <w:rPr>
          <w:rFonts w:ascii="Times New Roman" w:hAnsi="Times New Roman" w:cs="Times New Roman"/>
          <w:sz w:val="28"/>
          <w:szCs w:val="28"/>
        </w:rPr>
        <w:t xml:space="preserve">Поскольку площадки производства работ располагаются на существующих площадках нефтедобывающих предприятий, то деятельность по обезвреживанию нефтесодержащих отходов на установке УЗГ-1М не приведет к нарушению </w:t>
      </w:r>
      <w:r w:rsidR="00716CF9" w:rsidRPr="00663E09">
        <w:rPr>
          <w:rFonts w:ascii="Times New Roman" w:hAnsi="Times New Roman" w:cs="Times New Roman"/>
          <w:sz w:val="28"/>
          <w:szCs w:val="28"/>
        </w:rPr>
        <w:t xml:space="preserve">почвенного покрова </w:t>
      </w:r>
      <w:r w:rsidRPr="00663E09">
        <w:rPr>
          <w:rFonts w:ascii="Times New Roman" w:hAnsi="Times New Roman" w:cs="Times New Roman"/>
          <w:sz w:val="28"/>
          <w:szCs w:val="28"/>
        </w:rPr>
        <w:t>и изменению среды обитания и произрастания животного и растительного мира, а, следовательно - к нарушению и изменению их видового состава, в районах производства работ.</w:t>
      </w:r>
    </w:p>
    <w:p w:rsidR="001370F8" w:rsidRPr="00663E09" w:rsidRDefault="001370F8" w:rsidP="00090F1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E09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 здоровье населения намечаемая деятельность прямого воздействия оказывать не будет, т. к. работы планируется проводить вдали от селитебных территорий.</w:t>
      </w:r>
    </w:p>
    <w:sectPr w:rsidR="001370F8" w:rsidRPr="00663E09" w:rsidSect="00D54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+1+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70FB"/>
    <w:multiLevelType w:val="hybridMultilevel"/>
    <w:tmpl w:val="4F9EB684"/>
    <w:lvl w:ilvl="0" w:tplc="9F923ED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F5D0DFE"/>
    <w:multiLevelType w:val="hybridMultilevel"/>
    <w:tmpl w:val="2812ACE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0E06D3D"/>
    <w:multiLevelType w:val="hybridMultilevel"/>
    <w:tmpl w:val="39CEE58A"/>
    <w:lvl w:ilvl="0" w:tplc="9F923E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84A6380"/>
    <w:multiLevelType w:val="hybridMultilevel"/>
    <w:tmpl w:val="F0AA51CC"/>
    <w:lvl w:ilvl="0" w:tplc="B7220C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10B0F"/>
    <w:multiLevelType w:val="hybridMultilevel"/>
    <w:tmpl w:val="E926F6A4"/>
    <w:lvl w:ilvl="0" w:tplc="9F923E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F559A"/>
    <w:multiLevelType w:val="hybridMultilevel"/>
    <w:tmpl w:val="622A4B02"/>
    <w:lvl w:ilvl="0" w:tplc="F1D419C8">
      <w:start w:val="2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71C"/>
    <w:rsid w:val="00001ECF"/>
    <w:rsid w:val="00003F41"/>
    <w:rsid w:val="0000440F"/>
    <w:rsid w:val="000049F0"/>
    <w:rsid w:val="00004CAE"/>
    <w:rsid w:val="00004F81"/>
    <w:rsid w:val="00005E3C"/>
    <w:rsid w:val="00006A62"/>
    <w:rsid w:val="00006B09"/>
    <w:rsid w:val="00006F1F"/>
    <w:rsid w:val="0000711D"/>
    <w:rsid w:val="00007C56"/>
    <w:rsid w:val="000103C2"/>
    <w:rsid w:val="00010C52"/>
    <w:rsid w:val="0001149A"/>
    <w:rsid w:val="0001182A"/>
    <w:rsid w:val="0001293F"/>
    <w:rsid w:val="00014442"/>
    <w:rsid w:val="00014CAA"/>
    <w:rsid w:val="00014DE5"/>
    <w:rsid w:val="0001679E"/>
    <w:rsid w:val="0001704A"/>
    <w:rsid w:val="0002055B"/>
    <w:rsid w:val="00020A86"/>
    <w:rsid w:val="00026695"/>
    <w:rsid w:val="00026967"/>
    <w:rsid w:val="00027F5D"/>
    <w:rsid w:val="00030F6F"/>
    <w:rsid w:val="0003199C"/>
    <w:rsid w:val="00034687"/>
    <w:rsid w:val="00035646"/>
    <w:rsid w:val="000358B6"/>
    <w:rsid w:val="000432A2"/>
    <w:rsid w:val="000444BA"/>
    <w:rsid w:val="00044B2E"/>
    <w:rsid w:val="00046A5A"/>
    <w:rsid w:val="00051887"/>
    <w:rsid w:val="000540F9"/>
    <w:rsid w:val="00054DEA"/>
    <w:rsid w:val="00056366"/>
    <w:rsid w:val="00056D43"/>
    <w:rsid w:val="00056DC8"/>
    <w:rsid w:val="00060ABD"/>
    <w:rsid w:val="00061B31"/>
    <w:rsid w:val="00063561"/>
    <w:rsid w:val="00063922"/>
    <w:rsid w:val="00064B9B"/>
    <w:rsid w:val="00066374"/>
    <w:rsid w:val="00067DBB"/>
    <w:rsid w:val="000718DE"/>
    <w:rsid w:val="00071DA5"/>
    <w:rsid w:val="000737E4"/>
    <w:rsid w:val="00074208"/>
    <w:rsid w:val="00074291"/>
    <w:rsid w:val="0007475F"/>
    <w:rsid w:val="00077C4D"/>
    <w:rsid w:val="00077D8D"/>
    <w:rsid w:val="00083240"/>
    <w:rsid w:val="00084426"/>
    <w:rsid w:val="000845C6"/>
    <w:rsid w:val="00087F7E"/>
    <w:rsid w:val="00090F14"/>
    <w:rsid w:val="00094000"/>
    <w:rsid w:val="000949E5"/>
    <w:rsid w:val="00095D78"/>
    <w:rsid w:val="000A027C"/>
    <w:rsid w:val="000A067D"/>
    <w:rsid w:val="000A19C2"/>
    <w:rsid w:val="000A1D3B"/>
    <w:rsid w:val="000A2F35"/>
    <w:rsid w:val="000A33AE"/>
    <w:rsid w:val="000A48D9"/>
    <w:rsid w:val="000A5856"/>
    <w:rsid w:val="000A5AC9"/>
    <w:rsid w:val="000B0E64"/>
    <w:rsid w:val="000B102D"/>
    <w:rsid w:val="000B1D5F"/>
    <w:rsid w:val="000B1F8A"/>
    <w:rsid w:val="000B3513"/>
    <w:rsid w:val="000B5639"/>
    <w:rsid w:val="000C0765"/>
    <w:rsid w:val="000C0987"/>
    <w:rsid w:val="000C1FF3"/>
    <w:rsid w:val="000C276C"/>
    <w:rsid w:val="000C36C8"/>
    <w:rsid w:val="000C4141"/>
    <w:rsid w:val="000C7CBB"/>
    <w:rsid w:val="000D40FC"/>
    <w:rsid w:val="000D5771"/>
    <w:rsid w:val="000D5BF0"/>
    <w:rsid w:val="000D5C13"/>
    <w:rsid w:val="000D74C9"/>
    <w:rsid w:val="000E00A3"/>
    <w:rsid w:val="000E0DD3"/>
    <w:rsid w:val="000E4469"/>
    <w:rsid w:val="000F28DE"/>
    <w:rsid w:val="000F2CE2"/>
    <w:rsid w:val="00101003"/>
    <w:rsid w:val="0010117B"/>
    <w:rsid w:val="00101505"/>
    <w:rsid w:val="00101D0B"/>
    <w:rsid w:val="00104131"/>
    <w:rsid w:val="00104B80"/>
    <w:rsid w:val="00105247"/>
    <w:rsid w:val="001052EE"/>
    <w:rsid w:val="001117C6"/>
    <w:rsid w:val="00111A81"/>
    <w:rsid w:val="00112DAA"/>
    <w:rsid w:val="001134A5"/>
    <w:rsid w:val="00116A9B"/>
    <w:rsid w:val="00116F06"/>
    <w:rsid w:val="00117AFC"/>
    <w:rsid w:val="001203A5"/>
    <w:rsid w:val="00123519"/>
    <w:rsid w:val="00123920"/>
    <w:rsid w:val="00124FBA"/>
    <w:rsid w:val="00126A65"/>
    <w:rsid w:val="00126D49"/>
    <w:rsid w:val="00126F4B"/>
    <w:rsid w:val="00127733"/>
    <w:rsid w:val="00127829"/>
    <w:rsid w:val="00131FBB"/>
    <w:rsid w:val="0013220A"/>
    <w:rsid w:val="00132336"/>
    <w:rsid w:val="00132D8D"/>
    <w:rsid w:val="0013412B"/>
    <w:rsid w:val="001370F8"/>
    <w:rsid w:val="00137AEB"/>
    <w:rsid w:val="00142066"/>
    <w:rsid w:val="00142699"/>
    <w:rsid w:val="001435E1"/>
    <w:rsid w:val="00145135"/>
    <w:rsid w:val="00145E8C"/>
    <w:rsid w:val="001522B1"/>
    <w:rsid w:val="00152F9D"/>
    <w:rsid w:val="00156178"/>
    <w:rsid w:val="00156703"/>
    <w:rsid w:val="00160959"/>
    <w:rsid w:val="00162B81"/>
    <w:rsid w:val="001638D2"/>
    <w:rsid w:val="0016463C"/>
    <w:rsid w:val="00165F85"/>
    <w:rsid w:val="001666C3"/>
    <w:rsid w:val="00166AE5"/>
    <w:rsid w:val="001734B9"/>
    <w:rsid w:val="0017641A"/>
    <w:rsid w:val="00176B56"/>
    <w:rsid w:val="00180735"/>
    <w:rsid w:val="00181EBA"/>
    <w:rsid w:val="00182A32"/>
    <w:rsid w:val="00183F51"/>
    <w:rsid w:val="00183FBB"/>
    <w:rsid w:val="00184596"/>
    <w:rsid w:val="00187393"/>
    <w:rsid w:val="00190851"/>
    <w:rsid w:val="001916D7"/>
    <w:rsid w:val="0019394D"/>
    <w:rsid w:val="001A0E98"/>
    <w:rsid w:val="001A101B"/>
    <w:rsid w:val="001A15EF"/>
    <w:rsid w:val="001A201B"/>
    <w:rsid w:val="001A7C42"/>
    <w:rsid w:val="001B0103"/>
    <w:rsid w:val="001B5051"/>
    <w:rsid w:val="001B5C2A"/>
    <w:rsid w:val="001B6350"/>
    <w:rsid w:val="001C1696"/>
    <w:rsid w:val="001C279A"/>
    <w:rsid w:val="001C3B23"/>
    <w:rsid w:val="001C63EF"/>
    <w:rsid w:val="001C643C"/>
    <w:rsid w:val="001C77C5"/>
    <w:rsid w:val="001C7DFF"/>
    <w:rsid w:val="001D056C"/>
    <w:rsid w:val="001D124A"/>
    <w:rsid w:val="001D165D"/>
    <w:rsid w:val="001D3D3E"/>
    <w:rsid w:val="001D43A4"/>
    <w:rsid w:val="001D6A7D"/>
    <w:rsid w:val="001E0E58"/>
    <w:rsid w:val="001E14DD"/>
    <w:rsid w:val="001E3F2F"/>
    <w:rsid w:val="001E42C2"/>
    <w:rsid w:val="001E448E"/>
    <w:rsid w:val="001E50BE"/>
    <w:rsid w:val="001E6D7E"/>
    <w:rsid w:val="001F0696"/>
    <w:rsid w:val="001F4E2A"/>
    <w:rsid w:val="001F5733"/>
    <w:rsid w:val="00201B74"/>
    <w:rsid w:val="00203824"/>
    <w:rsid w:val="00203970"/>
    <w:rsid w:val="00205546"/>
    <w:rsid w:val="0020607D"/>
    <w:rsid w:val="00206184"/>
    <w:rsid w:val="00207401"/>
    <w:rsid w:val="00207672"/>
    <w:rsid w:val="002106CB"/>
    <w:rsid w:val="00211559"/>
    <w:rsid w:val="00213410"/>
    <w:rsid w:val="002140D1"/>
    <w:rsid w:val="00215A44"/>
    <w:rsid w:val="002160E3"/>
    <w:rsid w:val="0021688C"/>
    <w:rsid w:val="002168ED"/>
    <w:rsid w:val="00216D81"/>
    <w:rsid w:val="00217433"/>
    <w:rsid w:val="00223F3F"/>
    <w:rsid w:val="00225768"/>
    <w:rsid w:val="00227493"/>
    <w:rsid w:val="00227869"/>
    <w:rsid w:val="00227C84"/>
    <w:rsid w:val="002313B0"/>
    <w:rsid w:val="002338D8"/>
    <w:rsid w:val="00234F30"/>
    <w:rsid w:val="002352F0"/>
    <w:rsid w:val="00236ADF"/>
    <w:rsid w:val="00237A2E"/>
    <w:rsid w:val="00240CD3"/>
    <w:rsid w:val="00242CD5"/>
    <w:rsid w:val="00246A0A"/>
    <w:rsid w:val="00247C87"/>
    <w:rsid w:val="0025288B"/>
    <w:rsid w:val="00255EBD"/>
    <w:rsid w:val="00256293"/>
    <w:rsid w:val="00260E1B"/>
    <w:rsid w:val="00263118"/>
    <w:rsid w:val="002672A5"/>
    <w:rsid w:val="002675D2"/>
    <w:rsid w:val="00271FF1"/>
    <w:rsid w:val="00272665"/>
    <w:rsid w:val="00274563"/>
    <w:rsid w:val="00276743"/>
    <w:rsid w:val="00276C38"/>
    <w:rsid w:val="00276CDE"/>
    <w:rsid w:val="0028120F"/>
    <w:rsid w:val="00282BE5"/>
    <w:rsid w:val="002862C4"/>
    <w:rsid w:val="00292A66"/>
    <w:rsid w:val="0029448E"/>
    <w:rsid w:val="00295D0A"/>
    <w:rsid w:val="00297F0B"/>
    <w:rsid w:val="002A3BE3"/>
    <w:rsid w:val="002A5392"/>
    <w:rsid w:val="002A6057"/>
    <w:rsid w:val="002B2B8D"/>
    <w:rsid w:val="002B2CBE"/>
    <w:rsid w:val="002B3671"/>
    <w:rsid w:val="002B464D"/>
    <w:rsid w:val="002B7352"/>
    <w:rsid w:val="002C1029"/>
    <w:rsid w:val="002C1419"/>
    <w:rsid w:val="002C52D1"/>
    <w:rsid w:val="002C7FC2"/>
    <w:rsid w:val="002D14CB"/>
    <w:rsid w:val="002D2507"/>
    <w:rsid w:val="002D527D"/>
    <w:rsid w:val="002E03D0"/>
    <w:rsid w:val="002E0DCF"/>
    <w:rsid w:val="002E1259"/>
    <w:rsid w:val="002E17F8"/>
    <w:rsid w:val="002E79D1"/>
    <w:rsid w:val="002F2EA7"/>
    <w:rsid w:val="002F3B2D"/>
    <w:rsid w:val="002F3E64"/>
    <w:rsid w:val="002F463C"/>
    <w:rsid w:val="003004F2"/>
    <w:rsid w:val="00300FB3"/>
    <w:rsid w:val="00301177"/>
    <w:rsid w:val="00301DAC"/>
    <w:rsid w:val="00303E59"/>
    <w:rsid w:val="003050BA"/>
    <w:rsid w:val="00305469"/>
    <w:rsid w:val="00306D1F"/>
    <w:rsid w:val="003126A5"/>
    <w:rsid w:val="003126AF"/>
    <w:rsid w:val="00312D2C"/>
    <w:rsid w:val="0031462A"/>
    <w:rsid w:val="003164F7"/>
    <w:rsid w:val="00316846"/>
    <w:rsid w:val="00321B20"/>
    <w:rsid w:val="003220CD"/>
    <w:rsid w:val="00326898"/>
    <w:rsid w:val="003303DA"/>
    <w:rsid w:val="0033691C"/>
    <w:rsid w:val="00337583"/>
    <w:rsid w:val="0034107C"/>
    <w:rsid w:val="00343586"/>
    <w:rsid w:val="00347551"/>
    <w:rsid w:val="003476CA"/>
    <w:rsid w:val="0035051B"/>
    <w:rsid w:val="00353994"/>
    <w:rsid w:val="003543A2"/>
    <w:rsid w:val="00354BC5"/>
    <w:rsid w:val="0036014B"/>
    <w:rsid w:val="00361F54"/>
    <w:rsid w:val="0036263F"/>
    <w:rsid w:val="00364342"/>
    <w:rsid w:val="00365B4C"/>
    <w:rsid w:val="003660CB"/>
    <w:rsid w:val="00370548"/>
    <w:rsid w:val="00373819"/>
    <w:rsid w:val="00373978"/>
    <w:rsid w:val="00374EA8"/>
    <w:rsid w:val="003765A4"/>
    <w:rsid w:val="0038042D"/>
    <w:rsid w:val="003811F4"/>
    <w:rsid w:val="00383D90"/>
    <w:rsid w:val="00383EE2"/>
    <w:rsid w:val="0038560A"/>
    <w:rsid w:val="00386420"/>
    <w:rsid w:val="00386AAC"/>
    <w:rsid w:val="00390639"/>
    <w:rsid w:val="0039701E"/>
    <w:rsid w:val="003A18B5"/>
    <w:rsid w:val="003A5462"/>
    <w:rsid w:val="003A6E4E"/>
    <w:rsid w:val="003A7D17"/>
    <w:rsid w:val="003B077A"/>
    <w:rsid w:val="003B12D9"/>
    <w:rsid w:val="003B1B07"/>
    <w:rsid w:val="003B419C"/>
    <w:rsid w:val="003B53DA"/>
    <w:rsid w:val="003B53F1"/>
    <w:rsid w:val="003C051A"/>
    <w:rsid w:val="003C0DD3"/>
    <w:rsid w:val="003C40E6"/>
    <w:rsid w:val="003C62E5"/>
    <w:rsid w:val="003D5A0B"/>
    <w:rsid w:val="003D6FBA"/>
    <w:rsid w:val="003E03A9"/>
    <w:rsid w:val="003E097D"/>
    <w:rsid w:val="003E2E13"/>
    <w:rsid w:val="003E3D78"/>
    <w:rsid w:val="003E62BC"/>
    <w:rsid w:val="003E6A46"/>
    <w:rsid w:val="003E6B5B"/>
    <w:rsid w:val="003F0F5D"/>
    <w:rsid w:val="003F378E"/>
    <w:rsid w:val="003F389F"/>
    <w:rsid w:val="003F4348"/>
    <w:rsid w:val="003F7563"/>
    <w:rsid w:val="00400346"/>
    <w:rsid w:val="00402B82"/>
    <w:rsid w:val="004033DC"/>
    <w:rsid w:val="004036A6"/>
    <w:rsid w:val="004040F9"/>
    <w:rsid w:val="004041FB"/>
    <w:rsid w:val="00410597"/>
    <w:rsid w:val="0041101C"/>
    <w:rsid w:val="00414BAE"/>
    <w:rsid w:val="00416F02"/>
    <w:rsid w:val="00424632"/>
    <w:rsid w:val="00424817"/>
    <w:rsid w:val="00424DA6"/>
    <w:rsid w:val="00430313"/>
    <w:rsid w:val="0043053A"/>
    <w:rsid w:val="004313E3"/>
    <w:rsid w:val="00431A4C"/>
    <w:rsid w:val="0043329B"/>
    <w:rsid w:val="004363F2"/>
    <w:rsid w:val="00440CBB"/>
    <w:rsid w:val="004410A6"/>
    <w:rsid w:val="00442F08"/>
    <w:rsid w:val="00444499"/>
    <w:rsid w:val="004471B2"/>
    <w:rsid w:val="00451233"/>
    <w:rsid w:val="004531C8"/>
    <w:rsid w:val="00453A5E"/>
    <w:rsid w:val="00455AEF"/>
    <w:rsid w:val="0045600A"/>
    <w:rsid w:val="00456DEA"/>
    <w:rsid w:val="00456E97"/>
    <w:rsid w:val="004607C0"/>
    <w:rsid w:val="00461F2E"/>
    <w:rsid w:val="00465ACE"/>
    <w:rsid w:val="00466FE3"/>
    <w:rsid w:val="004705E0"/>
    <w:rsid w:val="00471147"/>
    <w:rsid w:val="00472D36"/>
    <w:rsid w:val="004730C2"/>
    <w:rsid w:val="00475A1D"/>
    <w:rsid w:val="004763D9"/>
    <w:rsid w:val="004774C8"/>
    <w:rsid w:val="00483A47"/>
    <w:rsid w:val="00483A64"/>
    <w:rsid w:val="00484123"/>
    <w:rsid w:val="00484D76"/>
    <w:rsid w:val="004863C8"/>
    <w:rsid w:val="00486403"/>
    <w:rsid w:val="0049029A"/>
    <w:rsid w:val="004902B8"/>
    <w:rsid w:val="004902EA"/>
    <w:rsid w:val="00491AB5"/>
    <w:rsid w:val="004924C1"/>
    <w:rsid w:val="0049379C"/>
    <w:rsid w:val="0049478A"/>
    <w:rsid w:val="00494BAF"/>
    <w:rsid w:val="004958E8"/>
    <w:rsid w:val="004A03A1"/>
    <w:rsid w:val="004A191B"/>
    <w:rsid w:val="004A1DE0"/>
    <w:rsid w:val="004A3CAC"/>
    <w:rsid w:val="004A423A"/>
    <w:rsid w:val="004A4E48"/>
    <w:rsid w:val="004A52E3"/>
    <w:rsid w:val="004A66FE"/>
    <w:rsid w:val="004A6E5F"/>
    <w:rsid w:val="004B094C"/>
    <w:rsid w:val="004B1B91"/>
    <w:rsid w:val="004B3DCF"/>
    <w:rsid w:val="004B413D"/>
    <w:rsid w:val="004B432E"/>
    <w:rsid w:val="004B6A2C"/>
    <w:rsid w:val="004B6DAD"/>
    <w:rsid w:val="004B746B"/>
    <w:rsid w:val="004C1117"/>
    <w:rsid w:val="004C164E"/>
    <w:rsid w:val="004C52E2"/>
    <w:rsid w:val="004D02D8"/>
    <w:rsid w:val="004D17B2"/>
    <w:rsid w:val="004D2F77"/>
    <w:rsid w:val="004D63D6"/>
    <w:rsid w:val="004E29BF"/>
    <w:rsid w:val="004E2E1D"/>
    <w:rsid w:val="004E6BAE"/>
    <w:rsid w:val="004E6D42"/>
    <w:rsid w:val="004E6F83"/>
    <w:rsid w:val="004E705B"/>
    <w:rsid w:val="004F0502"/>
    <w:rsid w:val="004F1F0D"/>
    <w:rsid w:val="004F1FD5"/>
    <w:rsid w:val="004F42DA"/>
    <w:rsid w:val="004F6524"/>
    <w:rsid w:val="00504B90"/>
    <w:rsid w:val="00505F04"/>
    <w:rsid w:val="00505F81"/>
    <w:rsid w:val="005066DF"/>
    <w:rsid w:val="00506919"/>
    <w:rsid w:val="00507FCF"/>
    <w:rsid w:val="00513E73"/>
    <w:rsid w:val="00515440"/>
    <w:rsid w:val="005177F9"/>
    <w:rsid w:val="005203AF"/>
    <w:rsid w:val="00522A81"/>
    <w:rsid w:val="00522F29"/>
    <w:rsid w:val="0052427C"/>
    <w:rsid w:val="00525394"/>
    <w:rsid w:val="0052752C"/>
    <w:rsid w:val="005305EB"/>
    <w:rsid w:val="00533971"/>
    <w:rsid w:val="005362D5"/>
    <w:rsid w:val="0053642F"/>
    <w:rsid w:val="00537566"/>
    <w:rsid w:val="00540B45"/>
    <w:rsid w:val="005419BF"/>
    <w:rsid w:val="00543BDB"/>
    <w:rsid w:val="0054488E"/>
    <w:rsid w:val="00551AFE"/>
    <w:rsid w:val="00552626"/>
    <w:rsid w:val="00552EAA"/>
    <w:rsid w:val="00554D7E"/>
    <w:rsid w:val="005561DE"/>
    <w:rsid w:val="00561921"/>
    <w:rsid w:val="0056332D"/>
    <w:rsid w:val="0056354E"/>
    <w:rsid w:val="00570E45"/>
    <w:rsid w:val="00572381"/>
    <w:rsid w:val="005729E8"/>
    <w:rsid w:val="00576F57"/>
    <w:rsid w:val="0058054A"/>
    <w:rsid w:val="00580605"/>
    <w:rsid w:val="00583630"/>
    <w:rsid w:val="00586C83"/>
    <w:rsid w:val="00592BB9"/>
    <w:rsid w:val="00593E87"/>
    <w:rsid w:val="005940F0"/>
    <w:rsid w:val="00596654"/>
    <w:rsid w:val="005966FF"/>
    <w:rsid w:val="005A0017"/>
    <w:rsid w:val="005A0544"/>
    <w:rsid w:val="005A0ACD"/>
    <w:rsid w:val="005A0EEE"/>
    <w:rsid w:val="005A22A4"/>
    <w:rsid w:val="005A35CB"/>
    <w:rsid w:val="005A778D"/>
    <w:rsid w:val="005B07F2"/>
    <w:rsid w:val="005B0909"/>
    <w:rsid w:val="005B17D5"/>
    <w:rsid w:val="005B6ED4"/>
    <w:rsid w:val="005C04D9"/>
    <w:rsid w:val="005C13B5"/>
    <w:rsid w:val="005C5F9F"/>
    <w:rsid w:val="005D3913"/>
    <w:rsid w:val="005D442E"/>
    <w:rsid w:val="005D55F5"/>
    <w:rsid w:val="005D6ED4"/>
    <w:rsid w:val="005D7388"/>
    <w:rsid w:val="005D77F0"/>
    <w:rsid w:val="005D7A21"/>
    <w:rsid w:val="005E203E"/>
    <w:rsid w:val="005F32F5"/>
    <w:rsid w:val="005F34AA"/>
    <w:rsid w:val="005F3F11"/>
    <w:rsid w:val="005F799D"/>
    <w:rsid w:val="00610A7B"/>
    <w:rsid w:val="006114FB"/>
    <w:rsid w:val="00611663"/>
    <w:rsid w:val="00611691"/>
    <w:rsid w:val="00612CE5"/>
    <w:rsid w:val="00613B7A"/>
    <w:rsid w:val="0061478C"/>
    <w:rsid w:val="0061559D"/>
    <w:rsid w:val="006169F9"/>
    <w:rsid w:val="00620B9E"/>
    <w:rsid w:val="006246D6"/>
    <w:rsid w:val="00626EF8"/>
    <w:rsid w:val="006276A3"/>
    <w:rsid w:val="0063102E"/>
    <w:rsid w:val="006319D3"/>
    <w:rsid w:val="00632130"/>
    <w:rsid w:val="006334C9"/>
    <w:rsid w:val="00634311"/>
    <w:rsid w:val="00634927"/>
    <w:rsid w:val="00636A2C"/>
    <w:rsid w:val="00643329"/>
    <w:rsid w:val="00643B75"/>
    <w:rsid w:val="006449CC"/>
    <w:rsid w:val="00644A46"/>
    <w:rsid w:val="00645AE0"/>
    <w:rsid w:val="00647A1C"/>
    <w:rsid w:val="00651D0D"/>
    <w:rsid w:val="00653282"/>
    <w:rsid w:val="00653422"/>
    <w:rsid w:val="006535F8"/>
    <w:rsid w:val="00653A05"/>
    <w:rsid w:val="0065528E"/>
    <w:rsid w:val="00656896"/>
    <w:rsid w:val="00657C84"/>
    <w:rsid w:val="00663909"/>
    <w:rsid w:val="00663E09"/>
    <w:rsid w:val="00664371"/>
    <w:rsid w:val="0066504A"/>
    <w:rsid w:val="006656BE"/>
    <w:rsid w:val="00666ED2"/>
    <w:rsid w:val="006674D4"/>
    <w:rsid w:val="00667D44"/>
    <w:rsid w:val="0067168D"/>
    <w:rsid w:val="006731B1"/>
    <w:rsid w:val="00673B44"/>
    <w:rsid w:val="006747A3"/>
    <w:rsid w:val="006747E2"/>
    <w:rsid w:val="00675BF5"/>
    <w:rsid w:val="006763CF"/>
    <w:rsid w:val="00681CD0"/>
    <w:rsid w:val="00682E6A"/>
    <w:rsid w:val="0068349C"/>
    <w:rsid w:val="006858C1"/>
    <w:rsid w:val="0068697A"/>
    <w:rsid w:val="00686FF0"/>
    <w:rsid w:val="00690703"/>
    <w:rsid w:val="006907C3"/>
    <w:rsid w:val="00692AE9"/>
    <w:rsid w:val="0069624B"/>
    <w:rsid w:val="006964CA"/>
    <w:rsid w:val="006A219D"/>
    <w:rsid w:val="006A2274"/>
    <w:rsid w:val="006A22E2"/>
    <w:rsid w:val="006A2B47"/>
    <w:rsid w:val="006A6AAD"/>
    <w:rsid w:val="006A6BD4"/>
    <w:rsid w:val="006A7EB9"/>
    <w:rsid w:val="006B2028"/>
    <w:rsid w:val="006B4164"/>
    <w:rsid w:val="006B508F"/>
    <w:rsid w:val="006B538C"/>
    <w:rsid w:val="006B6783"/>
    <w:rsid w:val="006B74EC"/>
    <w:rsid w:val="006B78C0"/>
    <w:rsid w:val="006C3916"/>
    <w:rsid w:val="006C43F2"/>
    <w:rsid w:val="006C4F7D"/>
    <w:rsid w:val="006C7D14"/>
    <w:rsid w:val="006D04AD"/>
    <w:rsid w:val="006D51D0"/>
    <w:rsid w:val="006E289F"/>
    <w:rsid w:val="006E7DFF"/>
    <w:rsid w:val="006F3D0C"/>
    <w:rsid w:val="006F6635"/>
    <w:rsid w:val="0070259A"/>
    <w:rsid w:val="00702E16"/>
    <w:rsid w:val="007037F6"/>
    <w:rsid w:val="00704D05"/>
    <w:rsid w:val="00705F9E"/>
    <w:rsid w:val="007065FA"/>
    <w:rsid w:val="00710A29"/>
    <w:rsid w:val="007163CE"/>
    <w:rsid w:val="00716787"/>
    <w:rsid w:val="00716CF9"/>
    <w:rsid w:val="00720C04"/>
    <w:rsid w:val="00721ABC"/>
    <w:rsid w:val="00723AFC"/>
    <w:rsid w:val="00726207"/>
    <w:rsid w:val="0073002B"/>
    <w:rsid w:val="007316F9"/>
    <w:rsid w:val="0073569C"/>
    <w:rsid w:val="00735965"/>
    <w:rsid w:val="007416DA"/>
    <w:rsid w:val="00745D68"/>
    <w:rsid w:val="007509C2"/>
    <w:rsid w:val="0075166C"/>
    <w:rsid w:val="007517FE"/>
    <w:rsid w:val="00752B7B"/>
    <w:rsid w:val="00752E16"/>
    <w:rsid w:val="0075303B"/>
    <w:rsid w:val="00754723"/>
    <w:rsid w:val="0076172F"/>
    <w:rsid w:val="00761F00"/>
    <w:rsid w:val="00762E3B"/>
    <w:rsid w:val="00762EAD"/>
    <w:rsid w:val="0076437B"/>
    <w:rsid w:val="007658DF"/>
    <w:rsid w:val="007671F2"/>
    <w:rsid w:val="00771C9F"/>
    <w:rsid w:val="007724DA"/>
    <w:rsid w:val="00774163"/>
    <w:rsid w:val="007755F6"/>
    <w:rsid w:val="00775B2A"/>
    <w:rsid w:val="00775EA5"/>
    <w:rsid w:val="007828D8"/>
    <w:rsid w:val="00782B7D"/>
    <w:rsid w:val="00784043"/>
    <w:rsid w:val="00784E1F"/>
    <w:rsid w:val="00790325"/>
    <w:rsid w:val="00792541"/>
    <w:rsid w:val="00792A44"/>
    <w:rsid w:val="007938BB"/>
    <w:rsid w:val="00795404"/>
    <w:rsid w:val="007959DE"/>
    <w:rsid w:val="00795B3F"/>
    <w:rsid w:val="00797679"/>
    <w:rsid w:val="00797957"/>
    <w:rsid w:val="007A1157"/>
    <w:rsid w:val="007A2FFB"/>
    <w:rsid w:val="007A5681"/>
    <w:rsid w:val="007A5C3B"/>
    <w:rsid w:val="007A64E8"/>
    <w:rsid w:val="007A7FA2"/>
    <w:rsid w:val="007A7FD2"/>
    <w:rsid w:val="007B02F8"/>
    <w:rsid w:val="007B7A8A"/>
    <w:rsid w:val="007C0DB5"/>
    <w:rsid w:val="007C3C8A"/>
    <w:rsid w:val="007C3E23"/>
    <w:rsid w:val="007C448F"/>
    <w:rsid w:val="007C536B"/>
    <w:rsid w:val="007D1E9A"/>
    <w:rsid w:val="007E41EE"/>
    <w:rsid w:val="007E499A"/>
    <w:rsid w:val="007E4CAF"/>
    <w:rsid w:val="007E6018"/>
    <w:rsid w:val="007E75B7"/>
    <w:rsid w:val="007E7D41"/>
    <w:rsid w:val="007F19D7"/>
    <w:rsid w:val="007F2BB0"/>
    <w:rsid w:val="007F4941"/>
    <w:rsid w:val="007F49B7"/>
    <w:rsid w:val="007F4D99"/>
    <w:rsid w:val="007F5AE5"/>
    <w:rsid w:val="007F63BB"/>
    <w:rsid w:val="007F7E54"/>
    <w:rsid w:val="00800E07"/>
    <w:rsid w:val="00801557"/>
    <w:rsid w:val="00803287"/>
    <w:rsid w:val="00804406"/>
    <w:rsid w:val="00805965"/>
    <w:rsid w:val="0080621F"/>
    <w:rsid w:val="00806B56"/>
    <w:rsid w:val="00807B93"/>
    <w:rsid w:val="00811D2D"/>
    <w:rsid w:val="008123DF"/>
    <w:rsid w:val="0081287E"/>
    <w:rsid w:val="00812EE3"/>
    <w:rsid w:val="00815292"/>
    <w:rsid w:val="008152D2"/>
    <w:rsid w:val="00815A1F"/>
    <w:rsid w:val="008203B6"/>
    <w:rsid w:val="008208CC"/>
    <w:rsid w:val="00821CF7"/>
    <w:rsid w:val="00823506"/>
    <w:rsid w:val="00825949"/>
    <w:rsid w:val="00825FB3"/>
    <w:rsid w:val="008317BF"/>
    <w:rsid w:val="00833B71"/>
    <w:rsid w:val="00834023"/>
    <w:rsid w:val="008344D7"/>
    <w:rsid w:val="00836448"/>
    <w:rsid w:val="00836786"/>
    <w:rsid w:val="00840E92"/>
    <w:rsid w:val="00841B93"/>
    <w:rsid w:val="008435DB"/>
    <w:rsid w:val="00846318"/>
    <w:rsid w:val="00846C48"/>
    <w:rsid w:val="008479EE"/>
    <w:rsid w:val="008516F2"/>
    <w:rsid w:val="00854176"/>
    <w:rsid w:val="00856767"/>
    <w:rsid w:val="00860BE7"/>
    <w:rsid w:val="0086306B"/>
    <w:rsid w:val="00863266"/>
    <w:rsid w:val="00865411"/>
    <w:rsid w:val="00865980"/>
    <w:rsid w:val="00866389"/>
    <w:rsid w:val="008678D1"/>
    <w:rsid w:val="00871ECB"/>
    <w:rsid w:val="00872B0D"/>
    <w:rsid w:val="0087334F"/>
    <w:rsid w:val="00874A95"/>
    <w:rsid w:val="00880D0E"/>
    <w:rsid w:val="0088138A"/>
    <w:rsid w:val="00883266"/>
    <w:rsid w:val="008833E2"/>
    <w:rsid w:val="00883772"/>
    <w:rsid w:val="00885F78"/>
    <w:rsid w:val="0088760A"/>
    <w:rsid w:val="00890641"/>
    <w:rsid w:val="0089080B"/>
    <w:rsid w:val="00891592"/>
    <w:rsid w:val="00891D66"/>
    <w:rsid w:val="008926F8"/>
    <w:rsid w:val="00893FA2"/>
    <w:rsid w:val="0089450E"/>
    <w:rsid w:val="008A19FE"/>
    <w:rsid w:val="008A391F"/>
    <w:rsid w:val="008A3C27"/>
    <w:rsid w:val="008A420B"/>
    <w:rsid w:val="008A5AC2"/>
    <w:rsid w:val="008A65B4"/>
    <w:rsid w:val="008A7B75"/>
    <w:rsid w:val="008B5C6E"/>
    <w:rsid w:val="008B6F46"/>
    <w:rsid w:val="008B7FA0"/>
    <w:rsid w:val="008C102C"/>
    <w:rsid w:val="008C2210"/>
    <w:rsid w:val="008C4685"/>
    <w:rsid w:val="008C62B3"/>
    <w:rsid w:val="008C6B7F"/>
    <w:rsid w:val="008D23D2"/>
    <w:rsid w:val="008D2F05"/>
    <w:rsid w:val="008D4E30"/>
    <w:rsid w:val="008D75B5"/>
    <w:rsid w:val="008D7843"/>
    <w:rsid w:val="008E0162"/>
    <w:rsid w:val="008E1612"/>
    <w:rsid w:val="008E1A9F"/>
    <w:rsid w:val="008E257E"/>
    <w:rsid w:val="008E3C40"/>
    <w:rsid w:val="008E5BA4"/>
    <w:rsid w:val="008E78C0"/>
    <w:rsid w:val="008E7A1E"/>
    <w:rsid w:val="008F49E3"/>
    <w:rsid w:val="008F6963"/>
    <w:rsid w:val="0090309E"/>
    <w:rsid w:val="00904CC6"/>
    <w:rsid w:val="009068F4"/>
    <w:rsid w:val="009123EA"/>
    <w:rsid w:val="009126BA"/>
    <w:rsid w:val="0091278D"/>
    <w:rsid w:val="00912A34"/>
    <w:rsid w:val="00913BAF"/>
    <w:rsid w:val="00915EE9"/>
    <w:rsid w:val="00916478"/>
    <w:rsid w:val="009172B3"/>
    <w:rsid w:val="00917ADC"/>
    <w:rsid w:val="00920359"/>
    <w:rsid w:val="009235A6"/>
    <w:rsid w:val="009279CC"/>
    <w:rsid w:val="00930879"/>
    <w:rsid w:val="00930A5E"/>
    <w:rsid w:val="0093189F"/>
    <w:rsid w:val="00932640"/>
    <w:rsid w:val="009330C7"/>
    <w:rsid w:val="00934D1E"/>
    <w:rsid w:val="0093617A"/>
    <w:rsid w:val="00936664"/>
    <w:rsid w:val="00936984"/>
    <w:rsid w:val="009402BB"/>
    <w:rsid w:val="00941B32"/>
    <w:rsid w:val="0094297A"/>
    <w:rsid w:val="00943F5B"/>
    <w:rsid w:val="00944578"/>
    <w:rsid w:val="00944FC1"/>
    <w:rsid w:val="00945935"/>
    <w:rsid w:val="00951D59"/>
    <w:rsid w:val="00954AD9"/>
    <w:rsid w:val="0095682A"/>
    <w:rsid w:val="00957773"/>
    <w:rsid w:val="00960189"/>
    <w:rsid w:val="00963C50"/>
    <w:rsid w:val="00966E14"/>
    <w:rsid w:val="00967F53"/>
    <w:rsid w:val="0097246D"/>
    <w:rsid w:val="0097326E"/>
    <w:rsid w:val="00974E8E"/>
    <w:rsid w:val="009802ED"/>
    <w:rsid w:val="00980E24"/>
    <w:rsid w:val="00981BD6"/>
    <w:rsid w:val="00983DCA"/>
    <w:rsid w:val="00984BE6"/>
    <w:rsid w:val="00987D3A"/>
    <w:rsid w:val="00995406"/>
    <w:rsid w:val="00996E8B"/>
    <w:rsid w:val="00997F9E"/>
    <w:rsid w:val="009A0133"/>
    <w:rsid w:val="009A073F"/>
    <w:rsid w:val="009A0F2A"/>
    <w:rsid w:val="009A3A40"/>
    <w:rsid w:val="009A607D"/>
    <w:rsid w:val="009A6F9B"/>
    <w:rsid w:val="009B15DB"/>
    <w:rsid w:val="009C01EE"/>
    <w:rsid w:val="009C21F5"/>
    <w:rsid w:val="009C23FA"/>
    <w:rsid w:val="009C73CB"/>
    <w:rsid w:val="009C7F82"/>
    <w:rsid w:val="009D1BB7"/>
    <w:rsid w:val="009D2FA7"/>
    <w:rsid w:val="009D5D2E"/>
    <w:rsid w:val="009D6AB0"/>
    <w:rsid w:val="009D7727"/>
    <w:rsid w:val="009D78BE"/>
    <w:rsid w:val="009E04B3"/>
    <w:rsid w:val="009E1348"/>
    <w:rsid w:val="009E35EC"/>
    <w:rsid w:val="009E3FA9"/>
    <w:rsid w:val="009E6BF7"/>
    <w:rsid w:val="009E7A64"/>
    <w:rsid w:val="009E7B36"/>
    <w:rsid w:val="009F0CEB"/>
    <w:rsid w:val="009F0FBF"/>
    <w:rsid w:val="009F1EA6"/>
    <w:rsid w:val="009F3DDD"/>
    <w:rsid w:val="009F5347"/>
    <w:rsid w:val="00A00530"/>
    <w:rsid w:val="00A05972"/>
    <w:rsid w:val="00A06764"/>
    <w:rsid w:val="00A06B8D"/>
    <w:rsid w:val="00A06CDB"/>
    <w:rsid w:val="00A07920"/>
    <w:rsid w:val="00A10DF4"/>
    <w:rsid w:val="00A1161C"/>
    <w:rsid w:val="00A1290C"/>
    <w:rsid w:val="00A13B93"/>
    <w:rsid w:val="00A14AE3"/>
    <w:rsid w:val="00A20CA4"/>
    <w:rsid w:val="00A21F0A"/>
    <w:rsid w:val="00A23AD1"/>
    <w:rsid w:val="00A23CA2"/>
    <w:rsid w:val="00A2541A"/>
    <w:rsid w:val="00A30FB0"/>
    <w:rsid w:val="00A3203C"/>
    <w:rsid w:val="00A3427D"/>
    <w:rsid w:val="00A34ED2"/>
    <w:rsid w:val="00A3699B"/>
    <w:rsid w:val="00A36F7E"/>
    <w:rsid w:val="00A401E0"/>
    <w:rsid w:val="00A4026D"/>
    <w:rsid w:val="00A4149C"/>
    <w:rsid w:val="00A442B6"/>
    <w:rsid w:val="00A46946"/>
    <w:rsid w:val="00A46FEE"/>
    <w:rsid w:val="00A52C0E"/>
    <w:rsid w:val="00A543EE"/>
    <w:rsid w:val="00A5591A"/>
    <w:rsid w:val="00A55EF9"/>
    <w:rsid w:val="00A601E4"/>
    <w:rsid w:val="00A61BC2"/>
    <w:rsid w:val="00A62B37"/>
    <w:rsid w:val="00A6323E"/>
    <w:rsid w:val="00A65E2F"/>
    <w:rsid w:val="00A65FF3"/>
    <w:rsid w:val="00A66F84"/>
    <w:rsid w:val="00A672D5"/>
    <w:rsid w:val="00A67F1F"/>
    <w:rsid w:val="00A76B96"/>
    <w:rsid w:val="00A771E0"/>
    <w:rsid w:val="00A8020F"/>
    <w:rsid w:val="00A811B0"/>
    <w:rsid w:val="00A8441E"/>
    <w:rsid w:val="00A93010"/>
    <w:rsid w:val="00A96AA5"/>
    <w:rsid w:val="00AA01C6"/>
    <w:rsid w:val="00AA128D"/>
    <w:rsid w:val="00AA1801"/>
    <w:rsid w:val="00AA3819"/>
    <w:rsid w:val="00AA3854"/>
    <w:rsid w:val="00AA47A5"/>
    <w:rsid w:val="00AA4ABE"/>
    <w:rsid w:val="00AA5519"/>
    <w:rsid w:val="00AA56C2"/>
    <w:rsid w:val="00AA5C22"/>
    <w:rsid w:val="00AB1940"/>
    <w:rsid w:val="00AB2069"/>
    <w:rsid w:val="00AB22AC"/>
    <w:rsid w:val="00AC0867"/>
    <w:rsid w:val="00AC0BA3"/>
    <w:rsid w:val="00AC2BD0"/>
    <w:rsid w:val="00AC41F8"/>
    <w:rsid w:val="00AC431F"/>
    <w:rsid w:val="00AC4426"/>
    <w:rsid w:val="00AC4EAC"/>
    <w:rsid w:val="00AC57AE"/>
    <w:rsid w:val="00AC6A13"/>
    <w:rsid w:val="00AD02A6"/>
    <w:rsid w:val="00AD173A"/>
    <w:rsid w:val="00AD1DA6"/>
    <w:rsid w:val="00AD4FC2"/>
    <w:rsid w:val="00AD6C9B"/>
    <w:rsid w:val="00AD7017"/>
    <w:rsid w:val="00AD7682"/>
    <w:rsid w:val="00AE16C9"/>
    <w:rsid w:val="00AE26BD"/>
    <w:rsid w:val="00AE47C4"/>
    <w:rsid w:val="00AE6C7B"/>
    <w:rsid w:val="00AF2884"/>
    <w:rsid w:val="00AF5215"/>
    <w:rsid w:val="00B00125"/>
    <w:rsid w:val="00B01F6F"/>
    <w:rsid w:val="00B042F5"/>
    <w:rsid w:val="00B04F2C"/>
    <w:rsid w:val="00B05FCF"/>
    <w:rsid w:val="00B06ED9"/>
    <w:rsid w:val="00B1021D"/>
    <w:rsid w:val="00B118AA"/>
    <w:rsid w:val="00B11E30"/>
    <w:rsid w:val="00B128B8"/>
    <w:rsid w:val="00B146F0"/>
    <w:rsid w:val="00B15E5C"/>
    <w:rsid w:val="00B15FAF"/>
    <w:rsid w:val="00B211B7"/>
    <w:rsid w:val="00B21928"/>
    <w:rsid w:val="00B21D22"/>
    <w:rsid w:val="00B241C9"/>
    <w:rsid w:val="00B24AF6"/>
    <w:rsid w:val="00B25CA7"/>
    <w:rsid w:val="00B26365"/>
    <w:rsid w:val="00B323D4"/>
    <w:rsid w:val="00B36450"/>
    <w:rsid w:val="00B4022A"/>
    <w:rsid w:val="00B41A01"/>
    <w:rsid w:val="00B42FEA"/>
    <w:rsid w:val="00B43152"/>
    <w:rsid w:val="00B43C4B"/>
    <w:rsid w:val="00B447AE"/>
    <w:rsid w:val="00B47354"/>
    <w:rsid w:val="00B5129F"/>
    <w:rsid w:val="00B526C2"/>
    <w:rsid w:val="00B57888"/>
    <w:rsid w:val="00B578E3"/>
    <w:rsid w:val="00B57FDA"/>
    <w:rsid w:val="00B64088"/>
    <w:rsid w:val="00B6413C"/>
    <w:rsid w:val="00B64379"/>
    <w:rsid w:val="00B661E0"/>
    <w:rsid w:val="00B6687A"/>
    <w:rsid w:val="00B66D51"/>
    <w:rsid w:val="00B70657"/>
    <w:rsid w:val="00B72CF8"/>
    <w:rsid w:val="00B730AB"/>
    <w:rsid w:val="00B7564F"/>
    <w:rsid w:val="00B8208C"/>
    <w:rsid w:val="00B84340"/>
    <w:rsid w:val="00B8573F"/>
    <w:rsid w:val="00B85E8B"/>
    <w:rsid w:val="00B9012B"/>
    <w:rsid w:val="00B91BD0"/>
    <w:rsid w:val="00B91FEC"/>
    <w:rsid w:val="00B92BF0"/>
    <w:rsid w:val="00B92EA0"/>
    <w:rsid w:val="00B93B61"/>
    <w:rsid w:val="00B93E83"/>
    <w:rsid w:val="00B96130"/>
    <w:rsid w:val="00B97318"/>
    <w:rsid w:val="00BA0055"/>
    <w:rsid w:val="00BA035F"/>
    <w:rsid w:val="00BA05ED"/>
    <w:rsid w:val="00BA2DBD"/>
    <w:rsid w:val="00BA6AF5"/>
    <w:rsid w:val="00BA78A3"/>
    <w:rsid w:val="00BB22E2"/>
    <w:rsid w:val="00BB32CD"/>
    <w:rsid w:val="00BB4F5B"/>
    <w:rsid w:val="00BB51A9"/>
    <w:rsid w:val="00BB6650"/>
    <w:rsid w:val="00BB6ECC"/>
    <w:rsid w:val="00BC0997"/>
    <w:rsid w:val="00BC136D"/>
    <w:rsid w:val="00BC1CB9"/>
    <w:rsid w:val="00BC1D78"/>
    <w:rsid w:val="00BC3C97"/>
    <w:rsid w:val="00BC4394"/>
    <w:rsid w:val="00BC453E"/>
    <w:rsid w:val="00BC489F"/>
    <w:rsid w:val="00BC52BB"/>
    <w:rsid w:val="00BD05F4"/>
    <w:rsid w:val="00BD364D"/>
    <w:rsid w:val="00BD3F34"/>
    <w:rsid w:val="00BD4BFA"/>
    <w:rsid w:val="00BD55D6"/>
    <w:rsid w:val="00BD61EB"/>
    <w:rsid w:val="00BD6369"/>
    <w:rsid w:val="00BD683F"/>
    <w:rsid w:val="00BD79E6"/>
    <w:rsid w:val="00BE06E4"/>
    <w:rsid w:val="00BE0D65"/>
    <w:rsid w:val="00BE48AF"/>
    <w:rsid w:val="00BE4FA2"/>
    <w:rsid w:val="00BF0D3F"/>
    <w:rsid w:val="00BF18CD"/>
    <w:rsid w:val="00BF206A"/>
    <w:rsid w:val="00BF3F90"/>
    <w:rsid w:val="00BF555D"/>
    <w:rsid w:val="00BF64EC"/>
    <w:rsid w:val="00BF71D9"/>
    <w:rsid w:val="00BF78B8"/>
    <w:rsid w:val="00C017E4"/>
    <w:rsid w:val="00C01BB3"/>
    <w:rsid w:val="00C04CD6"/>
    <w:rsid w:val="00C0518B"/>
    <w:rsid w:val="00C05FFF"/>
    <w:rsid w:val="00C10CAD"/>
    <w:rsid w:val="00C10F79"/>
    <w:rsid w:val="00C155DC"/>
    <w:rsid w:val="00C15EEF"/>
    <w:rsid w:val="00C20533"/>
    <w:rsid w:val="00C245FC"/>
    <w:rsid w:val="00C26A78"/>
    <w:rsid w:val="00C27233"/>
    <w:rsid w:val="00C27477"/>
    <w:rsid w:val="00C30E9D"/>
    <w:rsid w:val="00C349C1"/>
    <w:rsid w:val="00C35875"/>
    <w:rsid w:val="00C358DA"/>
    <w:rsid w:val="00C3743C"/>
    <w:rsid w:val="00C37463"/>
    <w:rsid w:val="00C37EB0"/>
    <w:rsid w:val="00C404C8"/>
    <w:rsid w:val="00C41D20"/>
    <w:rsid w:val="00C43481"/>
    <w:rsid w:val="00C506CE"/>
    <w:rsid w:val="00C532B8"/>
    <w:rsid w:val="00C5698F"/>
    <w:rsid w:val="00C609B2"/>
    <w:rsid w:val="00C61C8C"/>
    <w:rsid w:val="00C62137"/>
    <w:rsid w:val="00C621B1"/>
    <w:rsid w:val="00C62773"/>
    <w:rsid w:val="00C62957"/>
    <w:rsid w:val="00C63F63"/>
    <w:rsid w:val="00C64093"/>
    <w:rsid w:val="00C67A9B"/>
    <w:rsid w:val="00C701C5"/>
    <w:rsid w:val="00C7097C"/>
    <w:rsid w:val="00C75ACF"/>
    <w:rsid w:val="00C77FAC"/>
    <w:rsid w:val="00C80E59"/>
    <w:rsid w:val="00C82D79"/>
    <w:rsid w:val="00C90422"/>
    <w:rsid w:val="00C918EE"/>
    <w:rsid w:val="00C92CD7"/>
    <w:rsid w:val="00C9325A"/>
    <w:rsid w:val="00C97FAA"/>
    <w:rsid w:val="00C97FDE"/>
    <w:rsid w:val="00CA071C"/>
    <w:rsid w:val="00CA10BD"/>
    <w:rsid w:val="00CA1B38"/>
    <w:rsid w:val="00CA44E2"/>
    <w:rsid w:val="00CA7F86"/>
    <w:rsid w:val="00CB3E95"/>
    <w:rsid w:val="00CB73B4"/>
    <w:rsid w:val="00CB77AC"/>
    <w:rsid w:val="00CC1F7B"/>
    <w:rsid w:val="00CC3669"/>
    <w:rsid w:val="00CC46B1"/>
    <w:rsid w:val="00CC6040"/>
    <w:rsid w:val="00CC7357"/>
    <w:rsid w:val="00CC7F43"/>
    <w:rsid w:val="00CD1277"/>
    <w:rsid w:val="00CD16A1"/>
    <w:rsid w:val="00CD30FF"/>
    <w:rsid w:val="00CD36F2"/>
    <w:rsid w:val="00CD7C88"/>
    <w:rsid w:val="00CE04A4"/>
    <w:rsid w:val="00CE1507"/>
    <w:rsid w:val="00CE16E1"/>
    <w:rsid w:val="00CE17EC"/>
    <w:rsid w:val="00CE18D0"/>
    <w:rsid w:val="00CE1AA0"/>
    <w:rsid w:val="00CE4361"/>
    <w:rsid w:val="00CE5C6E"/>
    <w:rsid w:val="00CE605C"/>
    <w:rsid w:val="00CE6EBB"/>
    <w:rsid w:val="00CF001B"/>
    <w:rsid w:val="00CF0747"/>
    <w:rsid w:val="00D00654"/>
    <w:rsid w:val="00D05505"/>
    <w:rsid w:val="00D0615E"/>
    <w:rsid w:val="00D065C5"/>
    <w:rsid w:val="00D07CE9"/>
    <w:rsid w:val="00D10226"/>
    <w:rsid w:val="00D10596"/>
    <w:rsid w:val="00D108E1"/>
    <w:rsid w:val="00D10A4F"/>
    <w:rsid w:val="00D11E13"/>
    <w:rsid w:val="00D11F0B"/>
    <w:rsid w:val="00D128B9"/>
    <w:rsid w:val="00D16C74"/>
    <w:rsid w:val="00D17562"/>
    <w:rsid w:val="00D201A4"/>
    <w:rsid w:val="00D20543"/>
    <w:rsid w:val="00D21AB6"/>
    <w:rsid w:val="00D21DFF"/>
    <w:rsid w:val="00D2306D"/>
    <w:rsid w:val="00D24F48"/>
    <w:rsid w:val="00D262B6"/>
    <w:rsid w:val="00D278F1"/>
    <w:rsid w:val="00D3090A"/>
    <w:rsid w:val="00D30C14"/>
    <w:rsid w:val="00D35EFE"/>
    <w:rsid w:val="00D37C15"/>
    <w:rsid w:val="00D40005"/>
    <w:rsid w:val="00D40935"/>
    <w:rsid w:val="00D40C5E"/>
    <w:rsid w:val="00D45D1F"/>
    <w:rsid w:val="00D46699"/>
    <w:rsid w:val="00D46ECA"/>
    <w:rsid w:val="00D47368"/>
    <w:rsid w:val="00D47532"/>
    <w:rsid w:val="00D51441"/>
    <w:rsid w:val="00D51CD5"/>
    <w:rsid w:val="00D51E43"/>
    <w:rsid w:val="00D533CC"/>
    <w:rsid w:val="00D5496D"/>
    <w:rsid w:val="00D54A70"/>
    <w:rsid w:val="00D54D85"/>
    <w:rsid w:val="00D55A8F"/>
    <w:rsid w:val="00D560C9"/>
    <w:rsid w:val="00D61640"/>
    <w:rsid w:val="00D62E4B"/>
    <w:rsid w:val="00D636C2"/>
    <w:rsid w:val="00D63B35"/>
    <w:rsid w:val="00D653D3"/>
    <w:rsid w:val="00D66C26"/>
    <w:rsid w:val="00D6741E"/>
    <w:rsid w:val="00D67C1C"/>
    <w:rsid w:val="00D72CEE"/>
    <w:rsid w:val="00D73530"/>
    <w:rsid w:val="00D76322"/>
    <w:rsid w:val="00D81AC2"/>
    <w:rsid w:val="00D820C6"/>
    <w:rsid w:val="00D8295C"/>
    <w:rsid w:val="00D83A52"/>
    <w:rsid w:val="00D83BD4"/>
    <w:rsid w:val="00D83DEE"/>
    <w:rsid w:val="00D84FBA"/>
    <w:rsid w:val="00D8549C"/>
    <w:rsid w:val="00D85961"/>
    <w:rsid w:val="00D85F73"/>
    <w:rsid w:val="00D91223"/>
    <w:rsid w:val="00D92F6A"/>
    <w:rsid w:val="00D93AB7"/>
    <w:rsid w:val="00D974E1"/>
    <w:rsid w:val="00DA24A9"/>
    <w:rsid w:val="00DA377C"/>
    <w:rsid w:val="00DA47F7"/>
    <w:rsid w:val="00DA4B0A"/>
    <w:rsid w:val="00DA4E8C"/>
    <w:rsid w:val="00DA5878"/>
    <w:rsid w:val="00DA6DB1"/>
    <w:rsid w:val="00DB0FFA"/>
    <w:rsid w:val="00DB2358"/>
    <w:rsid w:val="00DB2A38"/>
    <w:rsid w:val="00DB3C61"/>
    <w:rsid w:val="00DB5C19"/>
    <w:rsid w:val="00DB6E37"/>
    <w:rsid w:val="00DB7E63"/>
    <w:rsid w:val="00DC4035"/>
    <w:rsid w:val="00DC4495"/>
    <w:rsid w:val="00DC5251"/>
    <w:rsid w:val="00DC60AD"/>
    <w:rsid w:val="00DC6485"/>
    <w:rsid w:val="00DC655A"/>
    <w:rsid w:val="00DC69AA"/>
    <w:rsid w:val="00DC6BA3"/>
    <w:rsid w:val="00DD0BC5"/>
    <w:rsid w:val="00DD23DD"/>
    <w:rsid w:val="00DD51D3"/>
    <w:rsid w:val="00DD523C"/>
    <w:rsid w:val="00DD5809"/>
    <w:rsid w:val="00DD616F"/>
    <w:rsid w:val="00DD6403"/>
    <w:rsid w:val="00DE1C0D"/>
    <w:rsid w:val="00DE1EE7"/>
    <w:rsid w:val="00DE20E2"/>
    <w:rsid w:val="00DE3C96"/>
    <w:rsid w:val="00DE4527"/>
    <w:rsid w:val="00DE4AD1"/>
    <w:rsid w:val="00DE5689"/>
    <w:rsid w:val="00DF2D68"/>
    <w:rsid w:val="00DF3375"/>
    <w:rsid w:val="00DF521B"/>
    <w:rsid w:val="00DF6DFF"/>
    <w:rsid w:val="00E03357"/>
    <w:rsid w:val="00E0485D"/>
    <w:rsid w:val="00E06997"/>
    <w:rsid w:val="00E06F02"/>
    <w:rsid w:val="00E073D4"/>
    <w:rsid w:val="00E07552"/>
    <w:rsid w:val="00E07B29"/>
    <w:rsid w:val="00E117E5"/>
    <w:rsid w:val="00E11852"/>
    <w:rsid w:val="00E1245B"/>
    <w:rsid w:val="00E12C29"/>
    <w:rsid w:val="00E12E15"/>
    <w:rsid w:val="00E17CB8"/>
    <w:rsid w:val="00E17CE2"/>
    <w:rsid w:val="00E205D1"/>
    <w:rsid w:val="00E2098B"/>
    <w:rsid w:val="00E2150A"/>
    <w:rsid w:val="00E228A1"/>
    <w:rsid w:val="00E2433A"/>
    <w:rsid w:val="00E25BD6"/>
    <w:rsid w:val="00E332BD"/>
    <w:rsid w:val="00E3373E"/>
    <w:rsid w:val="00E357CD"/>
    <w:rsid w:val="00E36396"/>
    <w:rsid w:val="00E36C22"/>
    <w:rsid w:val="00E44288"/>
    <w:rsid w:val="00E44D03"/>
    <w:rsid w:val="00E45C29"/>
    <w:rsid w:val="00E54450"/>
    <w:rsid w:val="00E571A0"/>
    <w:rsid w:val="00E6016F"/>
    <w:rsid w:val="00E61A1F"/>
    <w:rsid w:val="00E62FA2"/>
    <w:rsid w:val="00E635B9"/>
    <w:rsid w:val="00E6430D"/>
    <w:rsid w:val="00E65422"/>
    <w:rsid w:val="00E672F1"/>
    <w:rsid w:val="00E679FE"/>
    <w:rsid w:val="00E70B80"/>
    <w:rsid w:val="00E76232"/>
    <w:rsid w:val="00E77C00"/>
    <w:rsid w:val="00E77DC1"/>
    <w:rsid w:val="00E86BC9"/>
    <w:rsid w:val="00E8752A"/>
    <w:rsid w:val="00E93089"/>
    <w:rsid w:val="00E95F4E"/>
    <w:rsid w:val="00E96549"/>
    <w:rsid w:val="00E96CE0"/>
    <w:rsid w:val="00EA26F1"/>
    <w:rsid w:val="00EA3F1E"/>
    <w:rsid w:val="00EA5A1C"/>
    <w:rsid w:val="00EA5B50"/>
    <w:rsid w:val="00EB37D9"/>
    <w:rsid w:val="00EB5997"/>
    <w:rsid w:val="00EB59CB"/>
    <w:rsid w:val="00EC0FAD"/>
    <w:rsid w:val="00EC1C11"/>
    <w:rsid w:val="00EC3A0D"/>
    <w:rsid w:val="00EC413F"/>
    <w:rsid w:val="00EC442C"/>
    <w:rsid w:val="00EC4E78"/>
    <w:rsid w:val="00EC5762"/>
    <w:rsid w:val="00EC6CFA"/>
    <w:rsid w:val="00EC79DF"/>
    <w:rsid w:val="00ED3952"/>
    <w:rsid w:val="00ED3E87"/>
    <w:rsid w:val="00EE0DB8"/>
    <w:rsid w:val="00EE1D0E"/>
    <w:rsid w:val="00EE7F91"/>
    <w:rsid w:val="00EF0922"/>
    <w:rsid w:val="00EF0D9B"/>
    <w:rsid w:val="00EF1839"/>
    <w:rsid w:val="00EF36BC"/>
    <w:rsid w:val="00EF4161"/>
    <w:rsid w:val="00EF4875"/>
    <w:rsid w:val="00EF4E3A"/>
    <w:rsid w:val="00EF5968"/>
    <w:rsid w:val="00EF66D1"/>
    <w:rsid w:val="00F00D5F"/>
    <w:rsid w:val="00F0254E"/>
    <w:rsid w:val="00F02FAB"/>
    <w:rsid w:val="00F03760"/>
    <w:rsid w:val="00F04E22"/>
    <w:rsid w:val="00F051F5"/>
    <w:rsid w:val="00F058AA"/>
    <w:rsid w:val="00F07312"/>
    <w:rsid w:val="00F0761B"/>
    <w:rsid w:val="00F11206"/>
    <w:rsid w:val="00F12E8E"/>
    <w:rsid w:val="00F147DC"/>
    <w:rsid w:val="00F16CAC"/>
    <w:rsid w:val="00F170AF"/>
    <w:rsid w:val="00F17BF8"/>
    <w:rsid w:val="00F201A3"/>
    <w:rsid w:val="00F21DC7"/>
    <w:rsid w:val="00F25DA5"/>
    <w:rsid w:val="00F2608B"/>
    <w:rsid w:val="00F30186"/>
    <w:rsid w:val="00F32104"/>
    <w:rsid w:val="00F32251"/>
    <w:rsid w:val="00F32AA5"/>
    <w:rsid w:val="00F3393B"/>
    <w:rsid w:val="00F3488F"/>
    <w:rsid w:val="00F35364"/>
    <w:rsid w:val="00F37DBD"/>
    <w:rsid w:val="00F40086"/>
    <w:rsid w:val="00F400BD"/>
    <w:rsid w:val="00F40569"/>
    <w:rsid w:val="00F4088D"/>
    <w:rsid w:val="00F414B9"/>
    <w:rsid w:val="00F42652"/>
    <w:rsid w:val="00F4397B"/>
    <w:rsid w:val="00F4742D"/>
    <w:rsid w:val="00F511C9"/>
    <w:rsid w:val="00F5247C"/>
    <w:rsid w:val="00F52C3E"/>
    <w:rsid w:val="00F55E68"/>
    <w:rsid w:val="00F57D4C"/>
    <w:rsid w:val="00F6254D"/>
    <w:rsid w:val="00F6328A"/>
    <w:rsid w:val="00F63594"/>
    <w:rsid w:val="00F6444F"/>
    <w:rsid w:val="00F65233"/>
    <w:rsid w:val="00F70C21"/>
    <w:rsid w:val="00F716B5"/>
    <w:rsid w:val="00F76E62"/>
    <w:rsid w:val="00F77357"/>
    <w:rsid w:val="00F81993"/>
    <w:rsid w:val="00F83220"/>
    <w:rsid w:val="00F8324E"/>
    <w:rsid w:val="00F838BD"/>
    <w:rsid w:val="00F85558"/>
    <w:rsid w:val="00F85853"/>
    <w:rsid w:val="00F860ED"/>
    <w:rsid w:val="00F86ED2"/>
    <w:rsid w:val="00F8797B"/>
    <w:rsid w:val="00F87B41"/>
    <w:rsid w:val="00F87E76"/>
    <w:rsid w:val="00F90807"/>
    <w:rsid w:val="00F94675"/>
    <w:rsid w:val="00F94B10"/>
    <w:rsid w:val="00F9540A"/>
    <w:rsid w:val="00FA152F"/>
    <w:rsid w:val="00FA4B83"/>
    <w:rsid w:val="00FA61C8"/>
    <w:rsid w:val="00FA715F"/>
    <w:rsid w:val="00FB1A9C"/>
    <w:rsid w:val="00FB2532"/>
    <w:rsid w:val="00FB2D05"/>
    <w:rsid w:val="00FB3A67"/>
    <w:rsid w:val="00FC0A6B"/>
    <w:rsid w:val="00FC2461"/>
    <w:rsid w:val="00FC3A1A"/>
    <w:rsid w:val="00FC4384"/>
    <w:rsid w:val="00FC5D89"/>
    <w:rsid w:val="00FD2AA7"/>
    <w:rsid w:val="00FD2FF2"/>
    <w:rsid w:val="00FD509C"/>
    <w:rsid w:val="00FD6E69"/>
    <w:rsid w:val="00FE4616"/>
    <w:rsid w:val="00FE6AE8"/>
    <w:rsid w:val="00FF0542"/>
    <w:rsid w:val="00FF1BC1"/>
    <w:rsid w:val="00FF20B4"/>
    <w:rsid w:val="00FF2F40"/>
    <w:rsid w:val="00FF4CCD"/>
    <w:rsid w:val="00FF62B4"/>
    <w:rsid w:val="00FF6554"/>
    <w:rsid w:val="00FF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70"/>
  </w:style>
  <w:style w:type="paragraph" w:styleId="2">
    <w:name w:val="heading 2"/>
    <w:basedOn w:val="a"/>
    <w:next w:val="a"/>
    <w:link w:val="20"/>
    <w:uiPriority w:val="99"/>
    <w:unhideWhenUsed/>
    <w:qFormat/>
    <w:rsid w:val="00D466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A071C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rsid w:val="00CA071C"/>
    <w:rPr>
      <w:rFonts w:ascii="Calibri" w:eastAsia="Calibri" w:hAnsi="Calibri" w:cs="Times New Roman"/>
    </w:rPr>
  </w:style>
  <w:style w:type="paragraph" w:customStyle="1" w:styleId="a5">
    <w:name w:val="текст Знак"/>
    <w:rsid w:val="00692AE9"/>
    <w:pPr>
      <w:spacing w:after="120" w:line="240" w:lineRule="atLeast"/>
      <w:ind w:left="1418"/>
      <w:jc w:val="both"/>
    </w:pPr>
    <w:rPr>
      <w:rFonts w:ascii="Arial" w:eastAsia="Times New Roman" w:hAnsi="Arial" w:cs="Times New Roman"/>
      <w:sz w:val="24"/>
      <w:szCs w:val="20"/>
      <w:lang w:val="en-US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92A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92AE9"/>
  </w:style>
  <w:style w:type="paragraph" w:customStyle="1" w:styleId="a6">
    <w:name w:val="Стиль абзаца"/>
    <w:basedOn w:val="a"/>
    <w:link w:val="a7"/>
    <w:rsid w:val="00692AE9"/>
    <w:pPr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Стиль абзаца Знак"/>
    <w:basedOn w:val="a0"/>
    <w:link w:val="a6"/>
    <w:rsid w:val="00692AE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5">
    <w:name w:val="Обычный5"/>
    <w:uiPriority w:val="99"/>
    <w:rsid w:val="006319D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unhideWhenUsed/>
    <w:rsid w:val="006319D3"/>
    <w:pPr>
      <w:spacing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6319D3"/>
    <w:rPr>
      <w:rFonts w:ascii="Tahoma" w:eastAsia="Calibri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6319D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6319D3"/>
  </w:style>
  <w:style w:type="paragraph" w:styleId="ac">
    <w:name w:val="List Paragraph"/>
    <w:basedOn w:val="a"/>
    <w:link w:val="ad"/>
    <w:uiPriority w:val="99"/>
    <w:qFormat/>
    <w:rsid w:val="006319D3"/>
    <w:pPr>
      <w:spacing w:after="200"/>
      <w:ind w:left="720"/>
      <w:contextualSpacing/>
    </w:pPr>
    <w:rPr>
      <w:rFonts w:ascii="Calibri" w:eastAsia="Calibri" w:hAnsi="Calibri" w:cs="Times New Roman"/>
    </w:rPr>
  </w:style>
  <w:style w:type="character" w:customStyle="1" w:styleId="FontStyle159">
    <w:name w:val="Font Style159"/>
    <w:uiPriority w:val="99"/>
    <w:rsid w:val="006319D3"/>
    <w:rPr>
      <w:rFonts w:ascii="Times New Roman" w:hAnsi="Times New Roman" w:cs="Times New Roman"/>
      <w:sz w:val="24"/>
      <w:szCs w:val="24"/>
    </w:rPr>
  </w:style>
  <w:style w:type="character" w:customStyle="1" w:styleId="ad">
    <w:name w:val="Абзац списка Знак"/>
    <w:link w:val="ac"/>
    <w:uiPriority w:val="99"/>
    <w:rsid w:val="006319D3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137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1370F8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370F8"/>
    <w:rPr>
      <w:rFonts w:ascii="Calibri" w:eastAsia="Calibri" w:hAnsi="Calibri" w:cs="Times New Roman"/>
      <w:sz w:val="16"/>
      <w:szCs w:val="16"/>
    </w:rPr>
  </w:style>
  <w:style w:type="character" w:customStyle="1" w:styleId="1">
    <w:name w:val="Основной текст Знак1"/>
    <w:basedOn w:val="a0"/>
    <w:uiPriority w:val="99"/>
    <w:locked/>
    <w:rsid w:val="001C3B23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1C3B23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header"/>
    <w:aliases w:val="??????? ??????????,Верхний колонтитул Знак1 Знак,Верхний колонтитул Знак Знак Знак,??????? ??????????1,??????? ??????????2,??????? ??????????3,??????? ??????????11,??????? ??????????21,??????? ??????????4"/>
    <w:basedOn w:val="a"/>
    <w:link w:val="af0"/>
    <w:uiPriority w:val="99"/>
    <w:rsid w:val="00094000"/>
    <w:pPr>
      <w:tabs>
        <w:tab w:val="center" w:pos="4677"/>
        <w:tab w:val="right" w:pos="9355"/>
      </w:tabs>
      <w:spacing w:line="240" w:lineRule="auto"/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aliases w:val="??????? ?????????? Знак,Верхний колонтитул Знак1 Знак Знак,Верхний колонтитул Знак Знак Знак Знак,??????? ??????????1 Знак,??????? ??????????2 Знак,??????? ??????????3 Знак,??????? ??????????11 Знак,??????? ??????????21 Знак"/>
    <w:basedOn w:val="a0"/>
    <w:link w:val="af"/>
    <w:uiPriority w:val="99"/>
    <w:rsid w:val="00094000"/>
    <w:rPr>
      <w:rFonts w:ascii="Calibri" w:eastAsia="Calibri" w:hAnsi="Calibri" w:cs="Times New Roman"/>
    </w:rPr>
  </w:style>
  <w:style w:type="paragraph" w:customStyle="1" w:styleId="BasicParagraph">
    <w:name w:val="[Basic Paragraph]"/>
    <w:basedOn w:val="a"/>
    <w:rsid w:val="0009400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D46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10</Pages>
  <Words>2262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2015-05-20T06:57:00Z</cp:lastPrinted>
  <dcterms:created xsi:type="dcterms:W3CDTF">2015-04-27T11:12:00Z</dcterms:created>
  <dcterms:modified xsi:type="dcterms:W3CDTF">2015-05-20T08:11:00Z</dcterms:modified>
</cp:coreProperties>
</file>