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1E" w:rsidRDefault="00C81C9C" w:rsidP="00C81C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81C9C" w:rsidRDefault="00C81C9C" w:rsidP="00362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36211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Юровского сельского поселения</w:t>
      </w:r>
    </w:p>
    <w:p w:rsidR="00C81C9C" w:rsidRDefault="00C81C9C" w:rsidP="00C81C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2015 год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своей деятельности администрация Юровского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Юровского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Тюменской области, иными нормативными правовыми актами администрации. Работа администрации Юровского сельского поселения проводится в соответствии с утвержденными квартальными планами мероприятий по основной деятельности.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Юровского сельского поселения зарегистрировано по месту жительства 354 человек</w:t>
      </w:r>
      <w:r w:rsidR="0036211E">
        <w:rPr>
          <w:rFonts w:ascii="Times New Roman" w:hAnsi="Times New Roman" w:cs="Times New Roman"/>
          <w:sz w:val="28"/>
          <w:szCs w:val="28"/>
        </w:rPr>
        <w:t>а</w:t>
      </w:r>
      <w:r w:rsidR="00C50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C9C" w:rsidRDefault="005246E1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11A">
        <w:rPr>
          <w:rFonts w:ascii="Times New Roman" w:hAnsi="Times New Roman" w:cs="Times New Roman"/>
          <w:sz w:val="28"/>
          <w:szCs w:val="28"/>
        </w:rPr>
        <w:t xml:space="preserve">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F6E62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>, из них инвалидов -18,</w:t>
      </w:r>
    </w:p>
    <w:p w:rsidR="006A564F" w:rsidRDefault="006A564F" w:rsidP="006A5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1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диноко проживающих пенсионеров – 9.</w:t>
      </w:r>
    </w:p>
    <w:p w:rsidR="006A564F" w:rsidRDefault="006A564F" w:rsidP="006A5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Населения в трудоспособном возрасте - 200,из них старше трудоспособного возраста – 57,</w:t>
      </w:r>
    </w:p>
    <w:p w:rsidR="006A564F" w:rsidRDefault="006A564F" w:rsidP="006A5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Многодетных семей – 10, в них детей – 32,</w:t>
      </w:r>
    </w:p>
    <w:p w:rsidR="00C81C9C" w:rsidRDefault="002F6E62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C9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A564F">
        <w:rPr>
          <w:rFonts w:ascii="Times New Roman" w:hAnsi="Times New Roman" w:cs="Times New Roman"/>
          <w:sz w:val="28"/>
          <w:szCs w:val="28"/>
        </w:rPr>
        <w:t>– 96</w:t>
      </w:r>
      <w:r w:rsidR="00C5011A">
        <w:rPr>
          <w:rFonts w:ascii="Times New Roman" w:hAnsi="Times New Roman" w:cs="Times New Roman"/>
          <w:sz w:val="28"/>
          <w:szCs w:val="28"/>
        </w:rPr>
        <w:t>,</w:t>
      </w:r>
      <w:r w:rsidR="006A564F">
        <w:rPr>
          <w:rFonts w:ascii="Times New Roman" w:hAnsi="Times New Roman" w:cs="Times New Roman"/>
          <w:sz w:val="28"/>
          <w:szCs w:val="28"/>
        </w:rPr>
        <w:t xml:space="preserve"> </w:t>
      </w:r>
      <w:r w:rsidR="00C5011A">
        <w:rPr>
          <w:rFonts w:ascii="Times New Roman" w:hAnsi="Times New Roman" w:cs="Times New Roman"/>
          <w:sz w:val="28"/>
          <w:szCs w:val="28"/>
        </w:rPr>
        <w:t>и</w:t>
      </w:r>
      <w:r w:rsidR="006A564F">
        <w:rPr>
          <w:rFonts w:ascii="Times New Roman" w:hAnsi="Times New Roman" w:cs="Times New Roman"/>
          <w:sz w:val="28"/>
          <w:szCs w:val="28"/>
        </w:rPr>
        <w:t xml:space="preserve">з них от 0  до 6 лет – 47, </w:t>
      </w:r>
      <w:r w:rsidR="00C81C9C">
        <w:rPr>
          <w:rFonts w:ascii="Times New Roman" w:hAnsi="Times New Roman" w:cs="Times New Roman"/>
          <w:sz w:val="28"/>
          <w:szCs w:val="28"/>
        </w:rPr>
        <w:t xml:space="preserve">от 6 до 18 лет – 49, </w:t>
      </w:r>
      <w:r w:rsidR="005246E1">
        <w:rPr>
          <w:rFonts w:ascii="Times New Roman" w:hAnsi="Times New Roman" w:cs="Times New Roman"/>
          <w:sz w:val="28"/>
          <w:szCs w:val="28"/>
        </w:rPr>
        <w:t>из них детей инвалидов -</w:t>
      </w:r>
      <w:r w:rsidR="0036211E">
        <w:rPr>
          <w:rFonts w:ascii="Times New Roman" w:hAnsi="Times New Roman" w:cs="Times New Roman"/>
          <w:sz w:val="28"/>
          <w:szCs w:val="28"/>
        </w:rPr>
        <w:t xml:space="preserve"> </w:t>
      </w:r>
      <w:r w:rsidR="005246E1">
        <w:rPr>
          <w:rFonts w:ascii="Times New Roman" w:hAnsi="Times New Roman" w:cs="Times New Roman"/>
          <w:sz w:val="28"/>
          <w:szCs w:val="28"/>
        </w:rPr>
        <w:t>4,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мероприятий своевременно были проведены: аппаратные совещания, заседания Думы сельского поселения, заседания совета руководителей учреж</w:t>
      </w:r>
      <w:r w:rsidR="00687A61">
        <w:rPr>
          <w:rFonts w:ascii="Times New Roman" w:hAnsi="Times New Roman" w:cs="Times New Roman"/>
          <w:sz w:val="28"/>
          <w:szCs w:val="28"/>
        </w:rPr>
        <w:t>дений на которых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по основной деятельности.</w:t>
      </w:r>
    </w:p>
    <w:p w:rsidR="00C81C9C" w:rsidRDefault="006A564F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публичные слушания</w:t>
      </w:r>
      <w:r w:rsidR="00C81C9C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</w:t>
      </w:r>
      <w:r w:rsidR="00A42A87">
        <w:rPr>
          <w:rFonts w:ascii="Times New Roman" w:hAnsi="Times New Roman" w:cs="Times New Roman"/>
          <w:sz w:val="28"/>
          <w:szCs w:val="28"/>
        </w:rPr>
        <w:t>дение проекта решения Думы Юр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</w:t>
      </w:r>
      <w:r w:rsidR="00A42A87">
        <w:rPr>
          <w:rFonts w:ascii="Times New Roman" w:hAnsi="Times New Roman" w:cs="Times New Roman"/>
          <w:sz w:val="28"/>
          <w:szCs w:val="28"/>
        </w:rPr>
        <w:t>ния  «Об исполнении бюджета Юр</w:t>
      </w:r>
      <w:r>
        <w:rPr>
          <w:rFonts w:ascii="Times New Roman" w:hAnsi="Times New Roman" w:cs="Times New Roman"/>
          <w:sz w:val="28"/>
          <w:szCs w:val="28"/>
        </w:rPr>
        <w:t>овс</w:t>
      </w:r>
      <w:r w:rsidR="00A42A87">
        <w:rPr>
          <w:rFonts w:ascii="Times New Roman" w:hAnsi="Times New Roman" w:cs="Times New Roman"/>
          <w:sz w:val="28"/>
          <w:szCs w:val="28"/>
        </w:rPr>
        <w:t>кого сельского поселения за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2A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</w:t>
      </w:r>
      <w:r w:rsidR="00A42A87">
        <w:rPr>
          <w:rFonts w:ascii="Times New Roman" w:hAnsi="Times New Roman" w:cs="Times New Roman"/>
          <w:sz w:val="28"/>
          <w:szCs w:val="28"/>
        </w:rPr>
        <w:t>дение проекта решения Думы Юр</w:t>
      </w:r>
      <w:r>
        <w:rPr>
          <w:rFonts w:ascii="Times New Roman" w:hAnsi="Times New Roman" w:cs="Times New Roman"/>
          <w:sz w:val="28"/>
          <w:szCs w:val="28"/>
        </w:rPr>
        <w:t>овского сельског</w:t>
      </w:r>
      <w:r w:rsidR="00687A61">
        <w:rPr>
          <w:rFonts w:ascii="Times New Roman" w:hAnsi="Times New Roman" w:cs="Times New Roman"/>
          <w:sz w:val="28"/>
          <w:szCs w:val="28"/>
        </w:rPr>
        <w:t xml:space="preserve">о поселения  </w:t>
      </w:r>
      <w:r w:rsidR="00A42A87">
        <w:rPr>
          <w:rFonts w:ascii="Times New Roman" w:hAnsi="Times New Roman" w:cs="Times New Roman"/>
          <w:sz w:val="28"/>
          <w:szCs w:val="28"/>
        </w:rPr>
        <w:t xml:space="preserve"> « О бюджете Юр</w:t>
      </w:r>
      <w:r>
        <w:rPr>
          <w:rFonts w:ascii="Times New Roman" w:hAnsi="Times New Roman" w:cs="Times New Roman"/>
          <w:sz w:val="28"/>
          <w:szCs w:val="28"/>
        </w:rPr>
        <w:t>овс</w:t>
      </w:r>
      <w:r w:rsidR="00A42A87">
        <w:rPr>
          <w:rFonts w:ascii="Times New Roman" w:hAnsi="Times New Roman" w:cs="Times New Roman"/>
          <w:sz w:val="28"/>
          <w:szCs w:val="28"/>
        </w:rPr>
        <w:t>кого сельского поселения на 2015 год и на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годов»,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</w:t>
      </w:r>
      <w:r w:rsidR="00A42A87">
        <w:rPr>
          <w:rFonts w:ascii="Times New Roman" w:hAnsi="Times New Roman" w:cs="Times New Roman"/>
          <w:sz w:val="28"/>
          <w:szCs w:val="28"/>
        </w:rPr>
        <w:t>дение проекта решения Думы Юр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 о внесении изменений и дополнений в Устав</w:t>
      </w:r>
      <w:r w:rsidR="00A42A87">
        <w:rPr>
          <w:rFonts w:ascii="Times New Roman" w:hAnsi="Times New Roman" w:cs="Times New Roman"/>
          <w:sz w:val="28"/>
          <w:szCs w:val="28"/>
        </w:rPr>
        <w:t xml:space="preserve"> Юр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Тюменской области,</w:t>
      </w:r>
    </w:p>
    <w:p w:rsidR="00C81C9C" w:rsidRDefault="00687A61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Принято распоряжений </w:t>
      </w:r>
      <w:r w:rsidR="00C81C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A564F" w:rsidRPr="006A56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основной деятельности - 40,  по хозяйственной деятельности - 17, по личному составу 29,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Принято Постановлений администрации – </w:t>
      </w:r>
      <w:r w:rsidR="006A564F" w:rsidRPr="006A564F">
        <w:rPr>
          <w:rFonts w:ascii="Times New Roman" w:hAnsi="Times New Roman" w:cs="Times New Roman"/>
          <w:sz w:val="28"/>
          <w:szCs w:val="28"/>
        </w:rPr>
        <w:t>11</w:t>
      </w:r>
      <w:r w:rsidRPr="006A564F">
        <w:rPr>
          <w:rFonts w:ascii="Times New Roman" w:hAnsi="Times New Roman" w:cs="Times New Roman"/>
          <w:sz w:val="28"/>
          <w:szCs w:val="28"/>
        </w:rPr>
        <w:t>;</w:t>
      </w:r>
    </w:p>
    <w:p w:rsidR="00DB1AC1" w:rsidRDefault="00DB1AC1" w:rsidP="00DB1A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сотрудниками сельской администрации ведется работа с заявлениями и устными обращениями граждан.</w:t>
      </w:r>
    </w:p>
    <w:p w:rsidR="004234C4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Рассмотрено </w:t>
      </w:r>
      <w:r w:rsidR="001A4A01">
        <w:rPr>
          <w:rFonts w:ascii="Times New Roman" w:hAnsi="Times New Roman" w:cs="Times New Roman"/>
          <w:sz w:val="28"/>
          <w:szCs w:val="28"/>
        </w:rPr>
        <w:t xml:space="preserve">262 </w:t>
      </w:r>
      <w:r>
        <w:rPr>
          <w:rFonts w:ascii="Times New Roman" w:hAnsi="Times New Roman" w:cs="Times New Roman"/>
          <w:sz w:val="28"/>
          <w:szCs w:val="28"/>
        </w:rPr>
        <w:t>обращений граждан:</w:t>
      </w:r>
    </w:p>
    <w:p w:rsidR="001A4A01" w:rsidRDefault="004234C4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1C9C">
        <w:rPr>
          <w:rFonts w:ascii="Times New Roman" w:hAnsi="Times New Roman" w:cs="Times New Roman"/>
          <w:sz w:val="28"/>
          <w:szCs w:val="28"/>
        </w:rPr>
        <w:t xml:space="preserve">  </w:t>
      </w:r>
      <w:r w:rsidR="001A4A01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ьменных 10 (присвоение адресов),</w:t>
      </w:r>
      <w:r w:rsidR="001A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C4" w:rsidRDefault="004234C4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обращений к главе -57,</w:t>
      </w:r>
    </w:p>
    <w:p w:rsidR="00EC4D2E" w:rsidRDefault="00EC4D2E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обращений по нотариальным действиям –</w:t>
      </w:r>
      <w:r w:rsidR="006A564F">
        <w:rPr>
          <w:rFonts w:ascii="Times New Roman" w:hAnsi="Times New Roman" w:cs="Times New Roman"/>
          <w:sz w:val="28"/>
          <w:szCs w:val="28"/>
        </w:rPr>
        <w:t xml:space="preserve"> 44,</w:t>
      </w:r>
    </w:p>
    <w:p w:rsidR="00EC4D2E" w:rsidRDefault="00EC4D2E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обращений за справками -136,</w:t>
      </w:r>
    </w:p>
    <w:p w:rsidR="00EC4D2E" w:rsidRDefault="00EC4D2E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обращений за оказанием помощи по рождению детей – 4,</w:t>
      </w:r>
    </w:p>
    <w:p w:rsidR="00EC4D2E" w:rsidRDefault="00EC4D2E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обращений за оказанием помощи по смерти близких родственников – 7,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соответствии с планом основных мероприятий проводились культурно-массовые праздничные мероприятия;</w:t>
      </w:r>
    </w:p>
    <w:p w:rsidR="00DB1AC1" w:rsidRDefault="00DB1AC1" w:rsidP="00DB1A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18-р от 22 апреля  «О мероприятиях по благоустройству территории Юровского сельского поселения» в целях наведения чистоты и порядка на территории населенных пунктов (д. Солянка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Ищик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объявлены  три этапа месячника по благоустройству:</w:t>
      </w:r>
    </w:p>
    <w:p w:rsidR="00DB1AC1" w:rsidRDefault="00DB1AC1" w:rsidP="00DB1A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весенний месячник по благоустройству с 22 апреля по 23 мая,</w:t>
      </w:r>
    </w:p>
    <w:p w:rsidR="00DB1AC1" w:rsidRDefault="00DB1AC1" w:rsidP="00DB1A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летний месячник по благоустройству с 1 июля по 31 июля,</w:t>
      </w:r>
    </w:p>
    <w:p w:rsidR="00DB1AC1" w:rsidRDefault="00DB1AC1" w:rsidP="00DB1A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-осенний месячник по благоустройству с 10 сентября по 15 октября.</w:t>
      </w:r>
    </w:p>
    <w:p w:rsidR="00BB1BF1" w:rsidRDefault="00BB1BF1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каждому празднику производится оформление территории,</w:t>
      </w:r>
    </w:p>
    <w:p w:rsidR="00C81C9C" w:rsidRDefault="00C81C9C" w:rsidP="00090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Были организованны временные рабочие места для трудоустройства не работающих граждан на об</w:t>
      </w:r>
      <w:r w:rsidR="00090BE7">
        <w:rPr>
          <w:rFonts w:ascii="Times New Roman" w:hAnsi="Times New Roman" w:cs="Times New Roman"/>
          <w:sz w:val="28"/>
          <w:szCs w:val="28"/>
        </w:rPr>
        <w:t>щественные работы в количестве 2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BB1BF1" w:rsidRDefault="00BB1BF1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9 мая проведен субботник по высадке хвойных деревьев для создания аллеи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Оказано содействие малообеспеченным граждана</w:t>
      </w:r>
      <w:r w:rsidR="00090BE7">
        <w:rPr>
          <w:rFonts w:ascii="Times New Roman" w:hAnsi="Times New Roman" w:cs="Times New Roman"/>
          <w:sz w:val="28"/>
          <w:szCs w:val="28"/>
        </w:rPr>
        <w:t>м в  подведении</w:t>
      </w:r>
      <w:r>
        <w:rPr>
          <w:rFonts w:ascii="Times New Roman" w:hAnsi="Times New Roman" w:cs="Times New Roman"/>
          <w:sz w:val="28"/>
          <w:szCs w:val="28"/>
        </w:rPr>
        <w:t xml:space="preserve"> водопровода в дом не работающему пенсионеру по возрасту;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мероприятия по  заготовке дров населен</w:t>
      </w:r>
      <w:r w:rsidR="00090BE7">
        <w:rPr>
          <w:rFonts w:ascii="Times New Roman" w:hAnsi="Times New Roman" w:cs="Times New Roman"/>
          <w:sz w:val="28"/>
          <w:szCs w:val="28"/>
        </w:rPr>
        <w:t>ию для отопительного сезона 2015-2016</w:t>
      </w:r>
      <w:r>
        <w:rPr>
          <w:rFonts w:ascii="Times New Roman" w:hAnsi="Times New Roman" w:cs="Times New Roman"/>
          <w:sz w:val="28"/>
          <w:szCs w:val="28"/>
        </w:rPr>
        <w:t xml:space="preserve"> г.г., </w:t>
      </w:r>
      <w:r w:rsidR="00090BE7">
        <w:rPr>
          <w:rFonts w:ascii="Times New Roman" w:hAnsi="Times New Roman" w:cs="Times New Roman"/>
          <w:sz w:val="28"/>
          <w:szCs w:val="28"/>
        </w:rPr>
        <w:t>подготовлен список жителей, нуждающихся дровами на отопительный сезон 2015-2016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E7">
        <w:rPr>
          <w:rFonts w:ascii="Times New Roman" w:hAnsi="Times New Roman" w:cs="Times New Roman"/>
          <w:sz w:val="28"/>
          <w:szCs w:val="28"/>
        </w:rPr>
        <w:t xml:space="preserve">и по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заявки от населения на дрова для отопительного сезона 2015-2016 г.г.;   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 квартал организовывается доставка сжиженного баллонного газа для нужд населения;</w:t>
      </w:r>
    </w:p>
    <w:p w:rsidR="00BB1BF1" w:rsidRDefault="00BB1BF1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работа с жителями поселений по излишкам сельскохозяйственной продукции, всего излишков – 5 00</w:t>
      </w:r>
      <w:r w:rsidR="00687A61">
        <w:rPr>
          <w:rFonts w:ascii="Times New Roman" w:hAnsi="Times New Roman" w:cs="Times New Roman"/>
          <w:sz w:val="28"/>
          <w:szCs w:val="28"/>
        </w:rPr>
        <w:t xml:space="preserve">0 кг картофеля, силами СПССК «Северный»  в течении года будет </w:t>
      </w:r>
      <w:proofErr w:type="gramStart"/>
      <w:r w:rsidR="00687A61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687A61">
        <w:rPr>
          <w:rFonts w:ascii="Times New Roman" w:hAnsi="Times New Roman" w:cs="Times New Roman"/>
          <w:sz w:val="28"/>
          <w:szCs w:val="28"/>
        </w:rPr>
        <w:t xml:space="preserve"> закуп  излишек сельхоз продукции.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раз в неделю производится вывоз ТБО</w:t>
      </w:r>
      <w:r w:rsidR="003D4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6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46ED">
        <w:rPr>
          <w:rFonts w:ascii="Times New Roman" w:hAnsi="Times New Roman" w:cs="Times New Roman"/>
          <w:sz w:val="28"/>
          <w:szCs w:val="28"/>
        </w:rPr>
        <w:t>в летне-осенний период были жалобы от жителей поселения по вывозу ТБО – вывоз ТБО осуществлялся грузовой а/машиной МП «Демьянское КП» из за поломки специализированной а/машины)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BF1" w:rsidRPr="003D46ED" w:rsidRDefault="00BB1BF1" w:rsidP="003D46E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D46ED">
        <w:rPr>
          <w:rFonts w:ascii="Times New Roman" w:hAnsi="Times New Roman" w:cs="Times New Roman"/>
          <w:sz w:val="28"/>
          <w:szCs w:val="28"/>
        </w:rPr>
        <w:t>- по мере необходимости производится очистка дорог в зимний период</w:t>
      </w:r>
      <w:r w:rsidR="003D46ED" w:rsidRPr="003D46ED">
        <w:rPr>
          <w:rFonts w:ascii="Times New Roman" w:hAnsi="Times New Roman" w:cs="Times New Roman"/>
          <w:sz w:val="28"/>
          <w:szCs w:val="28"/>
        </w:rPr>
        <w:t xml:space="preserve"> (договор по очистке дорог заключен  с  </w:t>
      </w:r>
      <w:proofErr w:type="spellStart"/>
      <w:r w:rsidR="003D46ED" w:rsidRPr="003D46ED">
        <w:rPr>
          <w:rFonts w:ascii="Times New Roman" w:hAnsi="Times New Roman" w:cs="Times New Roman"/>
          <w:sz w:val="28"/>
          <w:szCs w:val="28"/>
        </w:rPr>
        <w:t>Уватским</w:t>
      </w:r>
      <w:proofErr w:type="spellEnd"/>
      <w:r w:rsidR="003D46ED" w:rsidRPr="003D46ED">
        <w:rPr>
          <w:rFonts w:ascii="Times New Roman" w:hAnsi="Times New Roman" w:cs="Times New Roman"/>
          <w:sz w:val="28"/>
          <w:szCs w:val="28"/>
        </w:rPr>
        <w:t xml:space="preserve">     ДРСУ  ОАО «ТОДЭП» в лице   А.И. </w:t>
      </w:r>
      <w:proofErr w:type="spellStart"/>
      <w:r w:rsidR="003D46ED" w:rsidRPr="003D46ED">
        <w:rPr>
          <w:rFonts w:ascii="Times New Roman" w:hAnsi="Times New Roman" w:cs="Times New Roman"/>
          <w:sz w:val="28"/>
          <w:szCs w:val="28"/>
        </w:rPr>
        <w:t>Никипелова</w:t>
      </w:r>
      <w:proofErr w:type="spellEnd"/>
      <w:r w:rsidRPr="003D46ED">
        <w:rPr>
          <w:rFonts w:ascii="Times New Roman" w:hAnsi="Times New Roman" w:cs="Times New Roman"/>
          <w:sz w:val="28"/>
          <w:szCs w:val="28"/>
        </w:rPr>
        <w:t>,</w:t>
      </w:r>
      <w:r w:rsidR="003D46ED" w:rsidRPr="003D46ED">
        <w:rPr>
          <w:rFonts w:ascii="Times New Roman" w:hAnsi="Times New Roman" w:cs="Times New Roman"/>
          <w:sz w:val="28"/>
          <w:szCs w:val="28"/>
        </w:rPr>
        <w:t xml:space="preserve"> обслуживает территории Юровского сельского поселения участок ДРСУ д. Солянка под руководством мастера  ДРСУ ОАО «ТОДЭП» А.И.Мокроусов)</w:t>
      </w:r>
      <w:r w:rsidR="003D46ED">
        <w:rPr>
          <w:rFonts w:ascii="Times New Roman" w:hAnsi="Times New Roman" w:cs="Times New Roman"/>
          <w:sz w:val="28"/>
          <w:szCs w:val="28"/>
        </w:rPr>
        <w:t>,</w:t>
      </w:r>
    </w:p>
    <w:p w:rsidR="00C81C9C" w:rsidRDefault="00C81C9C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косметически</w:t>
      </w:r>
      <w:r w:rsidR="00BB1BF1">
        <w:rPr>
          <w:rFonts w:ascii="Times New Roman" w:hAnsi="Times New Roman" w:cs="Times New Roman"/>
          <w:sz w:val="28"/>
          <w:szCs w:val="28"/>
        </w:rPr>
        <w:t>й ремонт детской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6ED" w:rsidRDefault="003D46ED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мере необходимости производился выкос травы в летний период </w:t>
      </w:r>
      <w:proofErr w:type="gramStart"/>
      <w:r w:rsidR="00687A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ПССК «Северный» по</w:t>
      </w:r>
      <w:r w:rsidR="00C501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Н.И.Задубиной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11E" w:rsidRDefault="00687A61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мероприятия</w:t>
      </w:r>
      <w:r w:rsidR="00BB1BF1">
        <w:rPr>
          <w:rFonts w:ascii="Times New Roman" w:hAnsi="Times New Roman" w:cs="Times New Roman"/>
          <w:sz w:val="28"/>
          <w:szCs w:val="28"/>
        </w:rPr>
        <w:t xml:space="preserve"> по замене</w:t>
      </w:r>
      <w:r w:rsidR="0036211E">
        <w:rPr>
          <w:rFonts w:ascii="Times New Roman" w:hAnsi="Times New Roman" w:cs="Times New Roman"/>
          <w:sz w:val="28"/>
          <w:szCs w:val="28"/>
        </w:rPr>
        <w:t xml:space="preserve"> светильников ДРЛ</w:t>
      </w:r>
      <w:r w:rsidR="00C81C9C">
        <w:rPr>
          <w:rFonts w:ascii="Times New Roman" w:hAnsi="Times New Roman" w:cs="Times New Roman"/>
          <w:sz w:val="28"/>
          <w:szCs w:val="28"/>
        </w:rPr>
        <w:t xml:space="preserve">  ули</w:t>
      </w:r>
      <w:r>
        <w:rPr>
          <w:rFonts w:ascii="Times New Roman" w:hAnsi="Times New Roman" w:cs="Times New Roman"/>
          <w:sz w:val="28"/>
          <w:szCs w:val="28"/>
        </w:rPr>
        <w:t>чного освещения</w:t>
      </w:r>
      <w:r w:rsidR="003D46ED">
        <w:rPr>
          <w:rFonts w:ascii="Times New Roman" w:hAnsi="Times New Roman" w:cs="Times New Roman"/>
          <w:sz w:val="28"/>
          <w:szCs w:val="28"/>
        </w:rPr>
        <w:t>,</w:t>
      </w:r>
    </w:p>
    <w:p w:rsidR="00C81C9C" w:rsidRDefault="0036211E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установлены 3 таймера на уличное освещение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Солянка, </w:t>
      </w:r>
      <w:r w:rsidR="00C81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экономии денежных средств</w:t>
      </w:r>
      <w:r w:rsidR="00BB1BF1">
        <w:rPr>
          <w:rFonts w:ascii="Times New Roman" w:hAnsi="Times New Roman" w:cs="Times New Roman"/>
          <w:sz w:val="28"/>
          <w:szCs w:val="28"/>
        </w:rPr>
        <w:t xml:space="preserve"> в 2016 году 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установить несколько светодиодных энергосберегающих светильников</w:t>
      </w:r>
      <w:r w:rsidR="00C81C9C">
        <w:rPr>
          <w:rFonts w:ascii="Times New Roman" w:hAnsi="Times New Roman" w:cs="Times New Roman"/>
          <w:sz w:val="28"/>
          <w:szCs w:val="28"/>
        </w:rPr>
        <w:t xml:space="preserve"> </w:t>
      </w:r>
      <w:r w:rsidR="00BB1BF1">
        <w:rPr>
          <w:rFonts w:ascii="Times New Roman" w:hAnsi="Times New Roman" w:cs="Times New Roman"/>
          <w:sz w:val="28"/>
          <w:szCs w:val="28"/>
        </w:rPr>
        <w:t xml:space="preserve"> на уличном освещении</w:t>
      </w:r>
      <w:r w:rsidR="00C81C9C">
        <w:rPr>
          <w:rFonts w:ascii="Times New Roman" w:hAnsi="Times New Roman" w:cs="Times New Roman"/>
          <w:sz w:val="28"/>
          <w:szCs w:val="28"/>
        </w:rPr>
        <w:t>;</w:t>
      </w:r>
    </w:p>
    <w:p w:rsidR="00C81C9C" w:rsidRDefault="0036211E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Неоднократно со службами КДН, ПДН, КЦСОН</w:t>
      </w:r>
      <w:r w:rsidR="00C81C9C">
        <w:rPr>
          <w:rFonts w:ascii="Times New Roman" w:hAnsi="Times New Roman" w:cs="Times New Roman"/>
          <w:sz w:val="28"/>
          <w:szCs w:val="28"/>
        </w:rPr>
        <w:t xml:space="preserve"> проводились межведомственные рейды по семьям, состоящим на учете, как неблагополучные, с целью улучшения обста</w:t>
      </w:r>
      <w:r>
        <w:rPr>
          <w:rFonts w:ascii="Times New Roman" w:hAnsi="Times New Roman" w:cs="Times New Roman"/>
          <w:sz w:val="28"/>
          <w:szCs w:val="28"/>
        </w:rPr>
        <w:t>новки в семье</w:t>
      </w:r>
      <w:r w:rsidR="00C81C9C">
        <w:rPr>
          <w:rFonts w:ascii="Times New Roman" w:hAnsi="Times New Roman" w:cs="Times New Roman"/>
          <w:sz w:val="28"/>
          <w:szCs w:val="28"/>
        </w:rPr>
        <w:t>;</w:t>
      </w:r>
    </w:p>
    <w:p w:rsidR="003D46ED" w:rsidRDefault="003D46ED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Юровского сельского поселения – 7 193. 5 т.р., расходов 7 078,9 т.р.</w:t>
      </w:r>
    </w:p>
    <w:p w:rsidR="00C5011A" w:rsidRDefault="00C81C9C" w:rsidP="00C5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Органами прокуратуры осуществляется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законности при принятии нормативных правовых актов администрации сельского поселения, поступившие требования районной прокуратуры рассмотрены с участием представителя прокуратуры района и удовлетворены.</w:t>
      </w:r>
    </w:p>
    <w:p w:rsidR="00C5011A" w:rsidRPr="00C5011A" w:rsidRDefault="00C5011A" w:rsidP="00C50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C9C" w:rsidRDefault="0036211E" w:rsidP="00C81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1C9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1B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Н.А.Долгова</w:t>
      </w:r>
    </w:p>
    <w:p w:rsidR="00EC5777" w:rsidRDefault="00EC5777"/>
    <w:sectPr w:rsidR="00EC5777" w:rsidSect="00687A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C9C"/>
    <w:rsid w:val="00090BE7"/>
    <w:rsid w:val="001A4A01"/>
    <w:rsid w:val="002C0CA3"/>
    <w:rsid w:val="002F6E62"/>
    <w:rsid w:val="0036211E"/>
    <w:rsid w:val="003D46ED"/>
    <w:rsid w:val="003E5277"/>
    <w:rsid w:val="004234C4"/>
    <w:rsid w:val="004712E7"/>
    <w:rsid w:val="005246E1"/>
    <w:rsid w:val="00687A61"/>
    <w:rsid w:val="006A564F"/>
    <w:rsid w:val="00A42A87"/>
    <w:rsid w:val="00BB1BF1"/>
    <w:rsid w:val="00C5011A"/>
    <w:rsid w:val="00C81C9C"/>
    <w:rsid w:val="00DB1AC1"/>
    <w:rsid w:val="00EC4D2E"/>
    <w:rsid w:val="00EC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C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2015-12-28T10:03:00Z</cp:lastPrinted>
  <dcterms:created xsi:type="dcterms:W3CDTF">2015-12-28T03:55:00Z</dcterms:created>
  <dcterms:modified xsi:type="dcterms:W3CDTF">2015-12-28T11:27:00Z</dcterms:modified>
</cp:coreProperties>
</file>